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theme/themeOverride2.xml" ContentType="application/vnd.openxmlformats-officedocument.themeOverride+xml"/>
  <Override PartName="/word/theme/themeOverride3.xml" ContentType="application/vnd.openxmlformats-officedocument.themeOverride+xml"/>
  <Default Extension="wmf" ContentType="image/x-wmf"/>
  <Override PartName="/word/theme/themeOverride1.xml" ContentType="application/vnd.openxmlformats-officedocument.themeOverride+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rawings/drawing1.xml" ContentType="application/vnd.openxmlformats-officedocument.drawingml.chartshapes+xml"/>
  <Override PartName="/word/drawings/drawing2.xml" ContentType="application/vnd.openxmlformats-officedocument.drawingml.chartshapes+xml"/>
  <Override PartName="/docProps/custom.xml" ContentType="application/vnd.openxmlformats-officedocument.custom-properties+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0F9B" w:rsidRDefault="00880F9B" w:rsidP="00160A8D">
      <w:pPr>
        <w:jc w:val="center"/>
        <w:rPr>
          <w:b/>
          <w:color w:val="000000" w:themeColor="text1"/>
          <w:sz w:val="28"/>
          <w:szCs w:val="28"/>
          <w:lang w:val="en-US"/>
        </w:rPr>
      </w:pPr>
    </w:p>
    <w:p w:rsidR="006C163A" w:rsidRPr="00160A8D" w:rsidRDefault="006C163A" w:rsidP="00160A8D">
      <w:pPr>
        <w:jc w:val="center"/>
        <w:rPr>
          <w:b/>
          <w:color w:val="000000" w:themeColor="text1"/>
          <w:sz w:val="22"/>
          <w:szCs w:val="22"/>
        </w:rPr>
      </w:pPr>
      <w:r w:rsidRPr="00160A8D">
        <w:rPr>
          <w:b/>
          <w:color w:val="000000" w:themeColor="text1"/>
          <w:sz w:val="28"/>
          <w:szCs w:val="28"/>
        </w:rPr>
        <w:t xml:space="preserve">ИНСТИТУТ </w:t>
      </w:r>
      <w:r w:rsidR="00594850" w:rsidRPr="00160A8D">
        <w:rPr>
          <w:b/>
          <w:color w:val="000000" w:themeColor="text1"/>
          <w:sz w:val="28"/>
          <w:szCs w:val="28"/>
        </w:rPr>
        <w:t xml:space="preserve">ПЕДАГОГИКИ, </w:t>
      </w:r>
      <w:r w:rsidR="00880F9B">
        <w:rPr>
          <w:b/>
          <w:color w:val="000000" w:themeColor="text1"/>
          <w:sz w:val="28"/>
          <w:szCs w:val="28"/>
        </w:rPr>
        <w:t>ПСИХОЛОГИИ</w:t>
      </w:r>
      <w:r w:rsidR="00C8626B" w:rsidRPr="00160A8D">
        <w:rPr>
          <w:b/>
          <w:color w:val="000000" w:themeColor="text1"/>
          <w:sz w:val="28"/>
          <w:szCs w:val="28"/>
        </w:rPr>
        <w:br/>
      </w:r>
      <w:r w:rsidRPr="00160A8D">
        <w:rPr>
          <w:b/>
          <w:color w:val="000000" w:themeColor="text1"/>
          <w:sz w:val="28"/>
          <w:szCs w:val="28"/>
        </w:rPr>
        <w:t>И СОЦИАЛЬНЫХ ТЕХНОЛОГИЙ</w:t>
      </w:r>
    </w:p>
    <w:p w:rsidR="006C163A" w:rsidRPr="00160A8D" w:rsidRDefault="006C163A" w:rsidP="00160A8D">
      <w:pPr>
        <w:jc w:val="both"/>
        <w:rPr>
          <w:color w:val="000000" w:themeColor="text1"/>
          <w:sz w:val="22"/>
          <w:szCs w:val="22"/>
        </w:rPr>
      </w:pPr>
    </w:p>
    <w:p w:rsidR="00866229" w:rsidRPr="00160A8D" w:rsidRDefault="00866229" w:rsidP="00160A8D">
      <w:pPr>
        <w:jc w:val="both"/>
        <w:rPr>
          <w:color w:val="000000" w:themeColor="text1"/>
          <w:sz w:val="22"/>
          <w:szCs w:val="22"/>
        </w:rPr>
      </w:pPr>
    </w:p>
    <w:p w:rsidR="00F909CD" w:rsidRPr="00160A8D" w:rsidRDefault="00F909CD" w:rsidP="00880F9B">
      <w:pPr>
        <w:rPr>
          <w:b/>
          <w:i/>
          <w:color w:val="000000" w:themeColor="text1"/>
          <w:sz w:val="22"/>
          <w:szCs w:val="22"/>
        </w:rPr>
      </w:pPr>
      <w:r w:rsidRPr="00160A8D">
        <w:rPr>
          <w:b/>
          <w:i/>
          <w:color w:val="000000" w:themeColor="text1"/>
          <w:sz w:val="22"/>
          <w:szCs w:val="22"/>
        </w:rPr>
        <w:t xml:space="preserve">Гагарина Айгуль Эдуардовна, Удмуртский государственный университет, </w:t>
      </w:r>
      <w:r w:rsidRPr="00880F9B">
        <w:rPr>
          <w:b/>
          <w:i/>
          <w:sz w:val="22"/>
          <w:szCs w:val="22"/>
          <w:lang w:val="en-US"/>
        </w:rPr>
        <w:t>ms</w:t>
      </w:r>
      <w:r w:rsidRPr="00880F9B">
        <w:rPr>
          <w:b/>
          <w:i/>
          <w:sz w:val="22"/>
          <w:szCs w:val="22"/>
        </w:rPr>
        <w:t>.</w:t>
      </w:r>
      <w:r w:rsidRPr="00880F9B">
        <w:rPr>
          <w:b/>
          <w:i/>
          <w:sz w:val="22"/>
          <w:szCs w:val="22"/>
          <w:lang w:val="en-US"/>
        </w:rPr>
        <w:t>akhmadullina</w:t>
      </w:r>
      <w:r w:rsidRPr="00880F9B">
        <w:rPr>
          <w:b/>
          <w:i/>
          <w:sz w:val="22"/>
          <w:szCs w:val="22"/>
        </w:rPr>
        <w:t>@</w:t>
      </w:r>
      <w:r w:rsidRPr="00880F9B">
        <w:rPr>
          <w:b/>
          <w:i/>
          <w:sz w:val="22"/>
          <w:szCs w:val="22"/>
          <w:lang w:val="en-US"/>
        </w:rPr>
        <w:t>bk</w:t>
      </w:r>
      <w:r w:rsidRPr="00880F9B">
        <w:rPr>
          <w:b/>
          <w:i/>
          <w:sz w:val="22"/>
          <w:szCs w:val="22"/>
        </w:rPr>
        <w:t>.</w:t>
      </w:r>
      <w:r w:rsidRPr="00880F9B">
        <w:rPr>
          <w:b/>
          <w:i/>
          <w:sz w:val="22"/>
          <w:szCs w:val="22"/>
          <w:lang w:val="en-US"/>
        </w:rPr>
        <w:t>ru</w:t>
      </w:r>
    </w:p>
    <w:p w:rsidR="00F909CD" w:rsidRPr="00160A8D" w:rsidRDefault="00F909CD" w:rsidP="00160A8D">
      <w:pPr>
        <w:jc w:val="both"/>
        <w:rPr>
          <w:b/>
          <w:i/>
          <w:color w:val="000000" w:themeColor="text1"/>
          <w:sz w:val="22"/>
          <w:szCs w:val="22"/>
        </w:rPr>
      </w:pPr>
      <w:r w:rsidRPr="00160A8D">
        <w:rPr>
          <w:b/>
          <w:i/>
          <w:color w:val="000000" w:themeColor="text1"/>
          <w:sz w:val="22"/>
          <w:szCs w:val="22"/>
        </w:rPr>
        <w:t xml:space="preserve">Научный руководитель </w:t>
      </w:r>
      <w:r w:rsidR="00880F9B" w:rsidRPr="00880F9B">
        <w:rPr>
          <w:b/>
          <w:i/>
          <w:color w:val="000000" w:themeColor="text1"/>
          <w:sz w:val="22"/>
          <w:szCs w:val="22"/>
        </w:rPr>
        <w:t>—</w:t>
      </w:r>
      <w:r w:rsidRPr="00160A8D">
        <w:rPr>
          <w:b/>
          <w:i/>
          <w:color w:val="000000" w:themeColor="text1"/>
          <w:sz w:val="22"/>
          <w:szCs w:val="22"/>
        </w:rPr>
        <w:t xml:space="preserve"> </w:t>
      </w:r>
      <w:r w:rsidR="00B25462" w:rsidRPr="00160A8D">
        <w:rPr>
          <w:b/>
          <w:i/>
          <w:color w:val="000000" w:themeColor="text1"/>
          <w:sz w:val="22"/>
          <w:szCs w:val="22"/>
        </w:rPr>
        <w:t xml:space="preserve">Сунцова </w:t>
      </w:r>
      <w:r w:rsidRPr="00160A8D">
        <w:rPr>
          <w:b/>
          <w:i/>
          <w:color w:val="000000" w:themeColor="text1"/>
          <w:sz w:val="22"/>
          <w:szCs w:val="22"/>
        </w:rPr>
        <w:t>Александра Сергеевна, Удмуртский государственный университет, доцент, к. пед. н.</w:t>
      </w:r>
    </w:p>
    <w:p w:rsidR="00F909CD" w:rsidRPr="00880F9B" w:rsidRDefault="00F909CD" w:rsidP="00160A8D">
      <w:pPr>
        <w:jc w:val="both"/>
        <w:rPr>
          <w:color w:val="000000" w:themeColor="text1"/>
          <w:sz w:val="22"/>
          <w:szCs w:val="22"/>
        </w:rPr>
      </w:pPr>
    </w:p>
    <w:p w:rsidR="00F909CD" w:rsidRPr="00160A8D" w:rsidRDefault="00F909CD" w:rsidP="00880F9B">
      <w:pPr>
        <w:jc w:val="center"/>
        <w:rPr>
          <w:b/>
          <w:color w:val="000000" w:themeColor="text1"/>
          <w:sz w:val="22"/>
          <w:szCs w:val="22"/>
        </w:rPr>
      </w:pPr>
      <w:r w:rsidRPr="00160A8D">
        <w:rPr>
          <w:b/>
          <w:color w:val="000000" w:themeColor="text1"/>
          <w:sz w:val="22"/>
          <w:szCs w:val="22"/>
        </w:rPr>
        <w:t xml:space="preserve">К ВОПРОСУ О ГОТОВНОСТИ </w:t>
      </w:r>
      <w:r w:rsidRPr="00160A8D">
        <w:rPr>
          <w:b/>
          <w:color w:val="000000" w:themeColor="text1"/>
          <w:sz w:val="22"/>
          <w:szCs w:val="22"/>
          <w:shd w:val="clear" w:color="auto" w:fill="FFFFFF"/>
        </w:rPr>
        <w:t xml:space="preserve">СТУДЕНТОВ К </w:t>
      </w:r>
      <w:r w:rsidRPr="00160A8D">
        <w:rPr>
          <w:b/>
          <w:color w:val="000000" w:themeColor="text1"/>
          <w:sz w:val="22"/>
          <w:szCs w:val="22"/>
        </w:rPr>
        <w:t>ПРОФЕССИОНАЛЬНОЙ</w:t>
      </w:r>
      <w:r w:rsidR="00880F9B" w:rsidRPr="000053A1">
        <w:rPr>
          <w:b/>
          <w:color w:val="000000" w:themeColor="text1"/>
          <w:sz w:val="22"/>
          <w:szCs w:val="22"/>
        </w:rPr>
        <w:br/>
      </w:r>
      <w:r w:rsidRPr="00160A8D">
        <w:rPr>
          <w:b/>
          <w:color w:val="000000" w:themeColor="text1"/>
          <w:sz w:val="22"/>
          <w:szCs w:val="22"/>
        </w:rPr>
        <w:t>ДЕЯТЕЛЬНОСТИ В УСЛОВИЯХ ИНКЛЮЗИВНОГО ОБРАЗОВАНИЯ</w:t>
      </w:r>
    </w:p>
    <w:p w:rsidR="00F909CD" w:rsidRPr="00880F9B" w:rsidRDefault="00F909CD" w:rsidP="00880F9B">
      <w:pPr>
        <w:jc w:val="center"/>
        <w:rPr>
          <w:b/>
          <w:color w:val="000000" w:themeColor="text1"/>
          <w:sz w:val="22"/>
          <w:szCs w:val="22"/>
          <w:lang w:val="en-US"/>
        </w:rPr>
      </w:pPr>
      <w:r w:rsidRPr="00160A8D">
        <w:rPr>
          <w:b/>
          <w:color w:val="000000" w:themeColor="text1"/>
          <w:sz w:val="22"/>
          <w:szCs w:val="22"/>
          <w:lang w:val="en-US"/>
        </w:rPr>
        <w:t>TO THE QUESTION OF THE STUDENTS READINESS FOR PROFESSIONAL</w:t>
      </w:r>
      <w:r w:rsidR="00880F9B">
        <w:rPr>
          <w:b/>
          <w:color w:val="000000" w:themeColor="text1"/>
          <w:sz w:val="22"/>
          <w:szCs w:val="22"/>
          <w:lang w:val="en-US"/>
        </w:rPr>
        <w:br/>
      </w:r>
      <w:r w:rsidRPr="00160A8D">
        <w:rPr>
          <w:b/>
          <w:color w:val="000000" w:themeColor="text1"/>
          <w:sz w:val="22"/>
          <w:szCs w:val="22"/>
          <w:lang w:val="en-US"/>
        </w:rPr>
        <w:t>ACTIVITY IN THE CONDITIONS OF INCLUSIVE EDUCATION</w:t>
      </w:r>
    </w:p>
    <w:p w:rsidR="00F909CD" w:rsidRPr="00880F9B" w:rsidRDefault="00F909CD" w:rsidP="00880F9B">
      <w:pPr>
        <w:rPr>
          <w:color w:val="000000" w:themeColor="text1"/>
          <w:sz w:val="22"/>
          <w:szCs w:val="22"/>
          <w:lang w:val="en-US"/>
        </w:rPr>
      </w:pPr>
    </w:p>
    <w:p w:rsidR="00F909CD" w:rsidRPr="00160A8D" w:rsidRDefault="00F909CD" w:rsidP="00160A8D">
      <w:pPr>
        <w:ind w:firstLine="709"/>
        <w:jc w:val="both"/>
        <w:rPr>
          <w:color w:val="000000" w:themeColor="text1"/>
          <w:sz w:val="22"/>
          <w:szCs w:val="22"/>
        </w:rPr>
      </w:pPr>
      <w:r w:rsidRPr="00160A8D">
        <w:rPr>
          <w:b/>
          <w:color w:val="000000" w:themeColor="text1"/>
          <w:sz w:val="22"/>
          <w:szCs w:val="22"/>
        </w:rPr>
        <w:t>Аннотация</w:t>
      </w:r>
      <w:r w:rsidR="00880F9B" w:rsidRPr="00880F9B">
        <w:rPr>
          <w:b/>
          <w:color w:val="000000" w:themeColor="text1"/>
          <w:sz w:val="22"/>
          <w:szCs w:val="22"/>
        </w:rPr>
        <w:t>.</w:t>
      </w:r>
      <w:r w:rsidRPr="00880F9B">
        <w:rPr>
          <w:color w:val="000000" w:themeColor="text1"/>
          <w:sz w:val="22"/>
          <w:szCs w:val="22"/>
        </w:rPr>
        <w:t xml:space="preserve"> </w:t>
      </w:r>
      <w:r w:rsidRPr="00160A8D">
        <w:rPr>
          <w:color w:val="000000" w:themeColor="text1"/>
          <w:sz w:val="22"/>
          <w:szCs w:val="22"/>
        </w:rPr>
        <w:t xml:space="preserve">В статье рассматривается проблема готовности студентов </w:t>
      </w:r>
      <w:r w:rsidR="00880F9B" w:rsidRPr="00880F9B">
        <w:rPr>
          <w:color w:val="000000" w:themeColor="text1"/>
          <w:sz w:val="22"/>
          <w:szCs w:val="22"/>
        </w:rPr>
        <w:t>—</w:t>
      </w:r>
      <w:r w:rsidRPr="00160A8D">
        <w:rPr>
          <w:color w:val="000000" w:themeColor="text1"/>
          <w:sz w:val="22"/>
          <w:szCs w:val="22"/>
        </w:rPr>
        <w:t xml:space="preserve"> будущих п</w:t>
      </w:r>
      <w:r w:rsidRPr="00160A8D">
        <w:rPr>
          <w:color w:val="000000" w:themeColor="text1"/>
          <w:sz w:val="22"/>
          <w:szCs w:val="22"/>
        </w:rPr>
        <w:t>е</w:t>
      </w:r>
      <w:r w:rsidRPr="00160A8D">
        <w:rPr>
          <w:color w:val="000000" w:themeColor="text1"/>
          <w:sz w:val="22"/>
          <w:szCs w:val="22"/>
        </w:rPr>
        <w:t xml:space="preserve">дагогов и психологов </w:t>
      </w:r>
      <w:r w:rsidR="00B42B4E" w:rsidRPr="00B42B4E">
        <w:rPr>
          <w:color w:val="000000" w:themeColor="text1"/>
          <w:sz w:val="22"/>
          <w:szCs w:val="22"/>
        </w:rPr>
        <w:t xml:space="preserve">— </w:t>
      </w:r>
      <w:r w:rsidRPr="00160A8D">
        <w:rPr>
          <w:color w:val="000000" w:themeColor="text1"/>
          <w:sz w:val="22"/>
          <w:szCs w:val="22"/>
        </w:rPr>
        <w:t>к профессиональной деятельности в условиях инклюзивного образо</w:t>
      </w:r>
      <w:r w:rsidR="00BB7C48">
        <w:rPr>
          <w:color w:val="000000" w:themeColor="text1"/>
          <w:sz w:val="22"/>
          <w:szCs w:val="22"/>
        </w:rPr>
        <w:softHyphen/>
      </w:r>
      <w:r w:rsidRPr="00160A8D">
        <w:rPr>
          <w:color w:val="000000" w:themeColor="text1"/>
          <w:sz w:val="22"/>
          <w:szCs w:val="22"/>
        </w:rPr>
        <w:t xml:space="preserve">вания. Цель статьи </w:t>
      </w:r>
      <w:r w:rsidR="00880F9B" w:rsidRPr="00880F9B">
        <w:rPr>
          <w:color w:val="000000" w:themeColor="text1"/>
          <w:sz w:val="22"/>
          <w:szCs w:val="22"/>
        </w:rPr>
        <w:t>—</w:t>
      </w:r>
      <w:r w:rsidRPr="00160A8D">
        <w:rPr>
          <w:color w:val="000000" w:themeColor="text1"/>
          <w:sz w:val="22"/>
          <w:szCs w:val="22"/>
        </w:rPr>
        <w:t xml:space="preserve"> представить результаты опроса студентов, выявляющего их мнение о</w:t>
      </w:r>
      <w:r w:rsidR="00BB7C48">
        <w:rPr>
          <w:color w:val="000000" w:themeColor="text1"/>
          <w:sz w:val="22"/>
          <w:szCs w:val="22"/>
        </w:rPr>
        <w:t> </w:t>
      </w:r>
      <w:r w:rsidRPr="00160A8D">
        <w:rPr>
          <w:color w:val="000000" w:themeColor="text1"/>
          <w:sz w:val="22"/>
          <w:szCs w:val="22"/>
        </w:rPr>
        <w:t xml:space="preserve">собственной готовности к работе с детьми с ограниченными возможностями здоровья. Было выявлено, что студенты положительно относятся к образовательной инклюзии, но испытывают психологические барьеры и </w:t>
      </w:r>
      <w:r w:rsidRPr="00160A8D">
        <w:rPr>
          <w:color w:val="000000" w:themeColor="text1"/>
          <w:sz w:val="22"/>
          <w:szCs w:val="22"/>
          <w:shd w:val="clear" w:color="auto" w:fill="FFFFFF"/>
        </w:rPr>
        <w:t>профессиональную неуверенность в успешном взаимодействии с</w:t>
      </w:r>
      <w:r w:rsidR="00BB7C48">
        <w:rPr>
          <w:color w:val="000000" w:themeColor="text1"/>
          <w:sz w:val="22"/>
          <w:szCs w:val="22"/>
          <w:shd w:val="clear" w:color="auto" w:fill="FFFFFF"/>
        </w:rPr>
        <w:t> </w:t>
      </w:r>
      <w:r w:rsidRPr="00160A8D">
        <w:rPr>
          <w:color w:val="000000" w:themeColor="text1"/>
          <w:sz w:val="22"/>
          <w:szCs w:val="22"/>
          <w:shd w:val="clear" w:color="auto" w:fill="FFFFFF"/>
        </w:rPr>
        <w:t>«особыми» детьми. Реализованный нами проект «Студент как наставник ребенка с огран</w:t>
      </w:r>
      <w:r w:rsidRPr="00160A8D">
        <w:rPr>
          <w:color w:val="000000" w:themeColor="text1"/>
          <w:sz w:val="22"/>
          <w:szCs w:val="22"/>
          <w:shd w:val="clear" w:color="auto" w:fill="FFFFFF"/>
        </w:rPr>
        <w:t>и</w:t>
      </w:r>
      <w:r w:rsidRPr="00160A8D">
        <w:rPr>
          <w:color w:val="000000" w:themeColor="text1"/>
          <w:sz w:val="22"/>
          <w:szCs w:val="22"/>
          <w:shd w:val="clear" w:color="auto" w:fill="FFFFFF"/>
        </w:rPr>
        <w:t xml:space="preserve">ченными возможностями здоровья» частично позволил решить проблему </w:t>
      </w:r>
      <w:r w:rsidR="00880F9B" w:rsidRPr="00880F9B">
        <w:rPr>
          <w:color w:val="000000" w:themeColor="text1"/>
          <w:sz w:val="22"/>
          <w:szCs w:val="22"/>
          <w:shd w:val="clear" w:color="auto" w:fill="FFFFFF"/>
        </w:rPr>
        <w:t>—</w:t>
      </w:r>
      <w:r w:rsidRPr="00160A8D">
        <w:rPr>
          <w:color w:val="000000" w:themeColor="text1"/>
          <w:sz w:val="22"/>
          <w:szCs w:val="22"/>
          <w:shd w:val="clear" w:color="auto" w:fill="FFFFFF"/>
        </w:rPr>
        <w:t xml:space="preserve"> проявил потенциал студентов и позволил преодолеть неуверенность в работе с детьми с нетипичным развитием.</w:t>
      </w:r>
    </w:p>
    <w:p w:rsidR="00F909CD" w:rsidRPr="00880F9B" w:rsidRDefault="00F909CD" w:rsidP="00160A8D">
      <w:pPr>
        <w:ind w:firstLine="709"/>
        <w:jc w:val="both"/>
        <w:rPr>
          <w:color w:val="000000" w:themeColor="text1"/>
          <w:sz w:val="22"/>
          <w:szCs w:val="22"/>
          <w:lang w:val="en-US"/>
        </w:rPr>
      </w:pPr>
      <w:r w:rsidRPr="00160A8D">
        <w:rPr>
          <w:b/>
          <w:color w:val="000000" w:themeColor="text1"/>
          <w:sz w:val="22"/>
          <w:szCs w:val="22"/>
          <w:lang w:val="en-US"/>
        </w:rPr>
        <w:t>Abstract</w:t>
      </w:r>
      <w:r w:rsidR="00880F9B">
        <w:rPr>
          <w:b/>
          <w:color w:val="000000" w:themeColor="text1"/>
          <w:sz w:val="22"/>
          <w:szCs w:val="22"/>
          <w:lang w:val="en-US"/>
        </w:rPr>
        <w:t>.</w:t>
      </w:r>
      <w:r w:rsidRPr="00880F9B">
        <w:rPr>
          <w:color w:val="000000" w:themeColor="text1"/>
          <w:sz w:val="22"/>
          <w:szCs w:val="22"/>
          <w:lang w:val="en-US"/>
        </w:rPr>
        <w:t xml:space="preserve"> </w:t>
      </w:r>
      <w:r w:rsidRPr="00160A8D">
        <w:rPr>
          <w:color w:val="000000" w:themeColor="text1"/>
          <w:sz w:val="22"/>
          <w:szCs w:val="22"/>
          <w:lang w:val="en-US"/>
        </w:rPr>
        <w:t xml:space="preserve">The article deals with the problem of readiness of students </w:t>
      </w:r>
      <w:r w:rsidR="00880F9B">
        <w:rPr>
          <w:color w:val="000000" w:themeColor="text1"/>
          <w:sz w:val="22"/>
          <w:szCs w:val="22"/>
          <w:lang w:val="en-US"/>
        </w:rPr>
        <w:t>—</w:t>
      </w:r>
      <w:r w:rsidRPr="00160A8D">
        <w:rPr>
          <w:color w:val="000000" w:themeColor="text1"/>
          <w:sz w:val="22"/>
          <w:szCs w:val="22"/>
          <w:lang w:val="en-US"/>
        </w:rPr>
        <w:t xml:space="preserve"> future teachers and psychologists </w:t>
      </w:r>
      <w:r w:rsidR="00B42B4E">
        <w:rPr>
          <w:color w:val="000000" w:themeColor="text1"/>
          <w:sz w:val="22"/>
          <w:szCs w:val="22"/>
          <w:lang w:val="en-US"/>
        </w:rPr>
        <w:t xml:space="preserve">— </w:t>
      </w:r>
      <w:r w:rsidRPr="00160A8D">
        <w:rPr>
          <w:color w:val="000000" w:themeColor="text1"/>
          <w:sz w:val="22"/>
          <w:szCs w:val="22"/>
          <w:lang w:val="en-US"/>
        </w:rPr>
        <w:t>for professional activity in conditions of inclusive education. The purpose of the art</w:t>
      </w:r>
      <w:r w:rsidRPr="00160A8D">
        <w:rPr>
          <w:color w:val="000000" w:themeColor="text1"/>
          <w:sz w:val="22"/>
          <w:szCs w:val="22"/>
          <w:lang w:val="en-US"/>
        </w:rPr>
        <w:t>i</w:t>
      </w:r>
      <w:r w:rsidRPr="00160A8D">
        <w:rPr>
          <w:color w:val="000000" w:themeColor="text1"/>
          <w:sz w:val="22"/>
          <w:szCs w:val="22"/>
          <w:lang w:val="en-US"/>
        </w:rPr>
        <w:t>cle is to present the results of a survey of students, revealing their opinion about their own willingness to work with children with disabilities. It was found that students are positive about educational incl</w:t>
      </w:r>
      <w:r w:rsidRPr="00160A8D">
        <w:rPr>
          <w:color w:val="000000" w:themeColor="text1"/>
          <w:sz w:val="22"/>
          <w:szCs w:val="22"/>
          <w:lang w:val="en-US"/>
        </w:rPr>
        <w:t>u</w:t>
      </w:r>
      <w:r w:rsidRPr="00160A8D">
        <w:rPr>
          <w:color w:val="000000" w:themeColor="text1"/>
          <w:sz w:val="22"/>
          <w:szCs w:val="22"/>
          <w:lang w:val="en-US"/>
        </w:rPr>
        <w:t>sion, but they experience psychological barriers and professional uncertainty about successful intera</w:t>
      </w:r>
      <w:r w:rsidRPr="00160A8D">
        <w:rPr>
          <w:color w:val="000000" w:themeColor="text1"/>
          <w:sz w:val="22"/>
          <w:szCs w:val="22"/>
          <w:lang w:val="en-US"/>
        </w:rPr>
        <w:t>c</w:t>
      </w:r>
      <w:r w:rsidRPr="00160A8D">
        <w:rPr>
          <w:color w:val="000000" w:themeColor="text1"/>
          <w:sz w:val="22"/>
          <w:szCs w:val="22"/>
          <w:lang w:val="en-US"/>
        </w:rPr>
        <w:t xml:space="preserve">tion with </w:t>
      </w:r>
      <w:r w:rsidR="00880F9B">
        <w:rPr>
          <w:color w:val="000000" w:themeColor="text1"/>
          <w:sz w:val="22"/>
          <w:szCs w:val="22"/>
          <w:lang w:val="en-US"/>
        </w:rPr>
        <w:t>«</w:t>
      </w:r>
      <w:r w:rsidRPr="00160A8D">
        <w:rPr>
          <w:color w:val="000000" w:themeColor="text1"/>
          <w:sz w:val="22"/>
          <w:szCs w:val="22"/>
          <w:lang w:val="en-US"/>
        </w:rPr>
        <w:t>special</w:t>
      </w:r>
      <w:r w:rsidR="00880F9B">
        <w:rPr>
          <w:color w:val="000000" w:themeColor="text1"/>
          <w:sz w:val="22"/>
          <w:szCs w:val="22"/>
          <w:lang w:val="en-US"/>
        </w:rPr>
        <w:t>»</w:t>
      </w:r>
      <w:r w:rsidRPr="00160A8D">
        <w:rPr>
          <w:color w:val="000000" w:themeColor="text1"/>
          <w:sz w:val="22"/>
          <w:szCs w:val="22"/>
          <w:lang w:val="en-US"/>
        </w:rPr>
        <w:t xml:space="preserve"> children. The project </w:t>
      </w:r>
      <w:r w:rsidR="00880F9B">
        <w:rPr>
          <w:color w:val="000000" w:themeColor="text1"/>
          <w:sz w:val="22"/>
          <w:szCs w:val="22"/>
          <w:lang w:val="en-US"/>
        </w:rPr>
        <w:t>«</w:t>
      </w:r>
      <w:r w:rsidRPr="00160A8D">
        <w:rPr>
          <w:color w:val="000000" w:themeColor="text1"/>
          <w:sz w:val="22"/>
          <w:szCs w:val="22"/>
          <w:lang w:val="en-US"/>
        </w:rPr>
        <w:t>Student as a mentor of a child with disabilities</w:t>
      </w:r>
      <w:r w:rsidR="00880F9B">
        <w:rPr>
          <w:color w:val="000000" w:themeColor="text1"/>
          <w:sz w:val="22"/>
          <w:szCs w:val="22"/>
          <w:lang w:val="en-US"/>
        </w:rPr>
        <w:t>»</w:t>
      </w:r>
      <w:r w:rsidRPr="00160A8D">
        <w:rPr>
          <w:color w:val="000000" w:themeColor="text1"/>
          <w:sz w:val="22"/>
          <w:szCs w:val="22"/>
          <w:lang w:val="en-US"/>
        </w:rPr>
        <w:t>, impl</w:t>
      </w:r>
      <w:r w:rsidRPr="00160A8D">
        <w:rPr>
          <w:color w:val="000000" w:themeColor="text1"/>
          <w:sz w:val="22"/>
          <w:szCs w:val="22"/>
          <w:lang w:val="en-US"/>
        </w:rPr>
        <w:t>e</w:t>
      </w:r>
      <w:r w:rsidRPr="00160A8D">
        <w:rPr>
          <w:color w:val="000000" w:themeColor="text1"/>
          <w:sz w:val="22"/>
          <w:szCs w:val="22"/>
          <w:lang w:val="en-US"/>
        </w:rPr>
        <w:t xml:space="preserve">mented by us, partially solved the problem </w:t>
      </w:r>
      <w:r w:rsidR="00880F9B">
        <w:rPr>
          <w:color w:val="000000" w:themeColor="text1"/>
          <w:sz w:val="22"/>
          <w:szCs w:val="22"/>
          <w:lang w:val="en-US"/>
        </w:rPr>
        <w:t>—</w:t>
      </w:r>
      <w:r w:rsidRPr="00160A8D">
        <w:rPr>
          <w:color w:val="000000" w:themeColor="text1"/>
          <w:sz w:val="22"/>
          <w:szCs w:val="22"/>
          <w:lang w:val="en-US"/>
        </w:rPr>
        <w:t xml:space="preserve"> showed the potential of students and allowed them to overcome uncertainty in working with children with atypical development.</w:t>
      </w:r>
    </w:p>
    <w:p w:rsidR="00F909CD" w:rsidRPr="00880F9B" w:rsidRDefault="00F909CD" w:rsidP="00160A8D">
      <w:pPr>
        <w:ind w:firstLine="709"/>
        <w:jc w:val="both"/>
        <w:rPr>
          <w:color w:val="000000" w:themeColor="text1"/>
          <w:sz w:val="22"/>
          <w:szCs w:val="22"/>
        </w:rPr>
      </w:pPr>
      <w:r w:rsidRPr="00160A8D">
        <w:rPr>
          <w:b/>
          <w:i/>
          <w:color w:val="000000" w:themeColor="text1"/>
          <w:sz w:val="22"/>
          <w:szCs w:val="22"/>
        </w:rPr>
        <w:t xml:space="preserve">Ключевые слова: </w:t>
      </w:r>
      <w:r w:rsidRPr="00160A8D">
        <w:rPr>
          <w:color w:val="000000" w:themeColor="text1"/>
          <w:sz w:val="22"/>
          <w:szCs w:val="22"/>
        </w:rPr>
        <w:t>инклюзивное образование, дети с ограниченными возможностями здоровья, студент, наставник, профессиональная деятельность</w:t>
      </w:r>
      <w:r w:rsidR="00880F9B" w:rsidRPr="00880F9B">
        <w:rPr>
          <w:color w:val="000000" w:themeColor="text1"/>
          <w:sz w:val="22"/>
          <w:szCs w:val="22"/>
        </w:rPr>
        <w:t>.</w:t>
      </w:r>
    </w:p>
    <w:p w:rsidR="00F909CD" w:rsidRPr="00880F9B" w:rsidRDefault="00B25462" w:rsidP="00160A8D">
      <w:pPr>
        <w:ind w:firstLine="709"/>
        <w:jc w:val="both"/>
        <w:rPr>
          <w:color w:val="000000" w:themeColor="text1"/>
          <w:sz w:val="22"/>
          <w:szCs w:val="22"/>
          <w:lang w:val="en-US"/>
        </w:rPr>
      </w:pPr>
      <w:r w:rsidRPr="00160A8D">
        <w:rPr>
          <w:b/>
          <w:i/>
          <w:color w:val="000000" w:themeColor="text1"/>
          <w:sz w:val="22"/>
          <w:szCs w:val="22"/>
          <w:lang w:val="en-US"/>
        </w:rPr>
        <w:t>Key</w:t>
      </w:r>
      <w:r w:rsidR="00F909CD" w:rsidRPr="00160A8D">
        <w:rPr>
          <w:b/>
          <w:i/>
          <w:color w:val="000000" w:themeColor="text1"/>
          <w:sz w:val="22"/>
          <w:szCs w:val="22"/>
          <w:lang w:val="en-US"/>
        </w:rPr>
        <w:t xml:space="preserve">words: </w:t>
      </w:r>
      <w:r w:rsidR="00F909CD" w:rsidRPr="00160A8D">
        <w:rPr>
          <w:color w:val="000000" w:themeColor="text1"/>
          <w:sz w:val="22"/>
          <w:szCs w:val="22"/>
          <w:lang w:val="en-US"/>
        </w:rPr>
        <w:t>inclusive education, children with disabilities, student, mentor, professional ac</w:t>
      </w:r>
      <w:r w:rsidR="00880F9B">
        <w:rPr>
          <w:color w:val="000000" w:themeColor="text1"/>
          <w:sz w:val="22"/>
          <w:szCs w:val="22"/>
          <w:lang w:val="en-US"/>
        </w:rPr>
        <w:softHyphen/>
      </w:r>
      <w:r w:rsidR="00F909CD" w:rsidRPr="00160A8D">
        <w:rPr>
          <w:color w:val="000000" w:themeColor="text1"/>
          <w:sz w:val="22"/>
          <w:szCs w:val="22"/>
          <w:lang w:val="en-US"/>
        </w:rPr>
        <w:t>tivity</w:t>
      </w:r>
      <w:r w:rsidR="00880F9B">
        <w:rPr>
          <w:color w:val="000000" w:themeColor="text1"/>
          <w:sz w:val="22"/>
          <w:szCs w:val="22"/>
          <w:lang w:val="en-US"/>
        </w:rPr>
        <w:t>.</w:t>
      </w:r>
    </w:p>
    <w:p w:rsidR="00F909CD" w:rsidRPr="00160A8D" w:rsidRDefault="00F909CD" w:rsidP="00160A8D">
      <w:pPr>
        <w:pStyle w:val="a5"/>
        <w:spacing w:before="0" w:beforeAutospacing="0" w:after="0" w:afterAutospacing="0"/>
        <w:ind w:firstLine="709"/>
        <w:jc w:val="both"/>
        <w:rPr>
          <w:color w:val="000000" w:themeColor="text1"/>
          <w:sz w:val="22"/>
          <w:szCs w:val="22"/>
        </w:rPr>
      </w:pPr>
      <w:r w:rsidRPr="00160A8D">
        <w:rPr>
          <w:color w:val="000000" w:themeColor="text1"/>
          <w:sz w:val="22"/>
          <w:szCs w:val="22"/>
        </w:rPr>
        <w:t xml:space="preserve">Инклюзивное образование характеризуют через такие понятия, как: </w:t>
      </w:r>
      <w:r w:rsidRPr="00160A8D">
        <w:rPr>
          <w:i/>
          <w:color w:val="000000" w:themeColor="text1"/>
          <w:sz w:val="22"/>
          <w:szCs w:val="22"/>
        </w:rPr>
        <w:t>участие</w:t>
      </w:r>
      <w:r w:rsidRPr="00160A8D">
        <w:rPr>
          <w:color w:val="000000" w:themeColor="text1"/>
          <w:sz w:val="22"/>
          <w:szCs w:val="22"/>
        </w:rPr>
        <w:t xml:space="preserve"> в школ</w:t>
      </w:r>
      <w:r w:rsidRPr="00160A8D">
        <w:rPr>
          <w:color w:val="000000" w:themeColor="text1"/>
          <w:sz w:val="22"/>
          <w:szCs w:val="22"/>
        </w:rPr>
        <w:t>ь</w:t>
      </w:r>
      <w:r w:rsidRPr="00160A8D">
        <w:rPr>
          <w:color w:val="000000" w:themeColor="text1"/>
          <w:sz w:val="22"/>
          <w:szCs w:val="22"/>
        </w:rPr>
        <w:t xml:space="preserve">ном сообществе, </w:t>
      </w:r>
      <w:r w:rsidRPr="00160A8D">
        <w:rPr>
          <w:i/>
          <w:color w:val="000000" w:themeColor="text1"/>
          <w:sz w:val="22"/>
          <w:szCs w:val="22"/>
        </w:rPr>
        <w:t>общность</w:t>
      </w:r>
      <w:r w:rsidRPr="00160A8D">
        <w:rPr>
          <w:color w:val="000000" w:themeColor="text1"/>
          <w:sz w:val="22"/>
          <w:szCs w:val="22"/>
        </w:rPr>
        <w:t xml:space="preserve">, </w:t>
      </w:r>
      <w:r w:rsidRPr="00160A8D">
        <w:rPr>
          <w:i/>
          <w:color w:val="000000" w:themeColor="text1"/>
          <w:sz w:val="22"/>
          <w:szCs w:val="22"/>
        </w:rPr>
        <w:t>принятие</w:t>
      </w:r>
      <w:r w:rsidRPr="00160A8D">
        <w:rPr>
          <w:color w:val="000000" w:themeColor="text1"/>
          <w:sz w:val="22"/>
          <w:szCs w:val="22"/>
        </w:rPr>
        <w:t xml:space="preserve">, </w:t>
      </w:r>
      <w:r w:rsidRPr="00160A8D">
        <w:rPr>
          <w:i/>
          <w:color w:val="000000" w:themeColor="text1"/>
          <w:sz w:val="22"/>
          <w:szCs w:val="22"/>
        </w:rPr>
        <w:t>равенство и равноценность</w:t>
      </w:r>
      <w:r w:rsidRPr="00160A8D">
        <w:rPr>
          <w:color w:val="000000" w:themeColor="text1"/>
          <w:sz w:val="22"/>
          <w:szCs w:val="22"/>
        </w:rPr>
        <w:t xml:space="preserve">, </w:t>
      </w:r>
      <w:r w:rsidRPr="00160A8D">
        <w:rPr>
          <w:i/>
          <w:color w:val="000000" w:themeColor="text1"/>
          <w:sz w:val="22"/>
          <w:szCs w:val="22"/>
        </w:rPr>
        <w:t>доступность</w:t>
      </w:r>
      <w:r w:rsidRPr="00160A8D">
        <w:rPr>
          <w:color w:val="000000" w:themeColor="text1"/>
          <w:sz w:val="22"/>
          <w:szCs w:val="22"/>
        </w:rPr>
        <w:t xml:space="preserve"> образования, </w:t>
      </w:r>
      <w:r w:rsidRPr="00160A8D">
        <w:rPr>
          <w:i/>
          <w:color w:val="000000" w:themeColor="text1"/>
          <w:sz w:val="22"/>
          <w:szCs w:val="22"/>
        </w:rPr>
        <w:t>право</w:t>
      </w:r>
      <w:r w:rsidRPr="00160A8D">
        <w:rPr>
          <w:color w:val="000000" w:themeColor="text1"/>
          <w:sz w:val="22"/>
          <w:szCs w:val="22"/>
        </w:rPr>
        <w:t xml:space="preserve"> получения образования рядом с домом, </w:t>
      </w:r>
      <w:r w:rsidRPr="00160A8D">
        <w:rPr>
          <w:i/>
          <w:color w:val="000000" w:themeColor="text1"/>
          <w:sz w:val="22"/>
          <w:szCs w:val="22"/>
        </w:rPr>
        <w:t>поддержка</w:t>
      </w:r>
      <w:r w:rsidRPr="00160A8D">
        <w:rPr>
          <w:color w:val="000000" w:themeColor="text1"/>
          <w:sz w:val="22"/>
          <w:szCs w:val="22"/>
        </w:rPr>
        <w:t xml:space="preserve"> семьи, педагогов и друзей, </w:t>
      </w:r>
      <w:r w:rsidRPr="00160A8D">
        <w:rPr>
          <w:i/>
          <w:color w:val="000000" w:themeColor="text1"/>
          <w:sz w:val="22"/>
          <w:szCs w:val="22"/>
        </w:rPr>
        <w:t>присп</w:t>
      </w:r>
      <w:r w:rsidRPr="00160A8D">
        <w:rPr>
          <w:i/>
          <w:color w:val="000000" w:themeColor="text1"/>
          <w:sz w:val="22"/>
          <w:szCs w:val="22"/>
        </w:rPr>
        <w:t>о</w:t>
      </w:r>
      <w:r w:rsidRPr="00160A8D">
        <w:rPr>
          <w:i/>
          <w:color w:val="000000" w:themeColor="text1"/>
          <w:sz w:val="22"/>
          <w:szCs w:val="22"/>
        </w:rPr>
        <w:t>собление</w:t>
      </w:r>
      <w:r w:rsidRPr="00160A8D">
        <w:rPr>
          <w:color w:val="000000" w:themeColor="text1"/>
          <w:sz w:val="22"/>
          <w:szCs w:val="22"/>
        </w:rPr>
        <w:t xml:space="preserve"> среды к нуждам человека, «приспособленное к ученику обучение», </w:t>
      </w:r>
      <w:r w:rsidRPr="00160A8D">
        <w:rPr>
          <w:i/>
          <w:color w:val="000000" w:themeColor="text1"/>
          <w:sz w:val="22"/>
          <w:szCs w:val="22"/>
        </w:rPr>
        <w:t>сопровождение</w:t>
      </w:r>
      <w:r w:rsidRPr="00160A8D">
        <w:rPr>
          <w:color w:val="000000" w:themeColor="text1"/>
          <w:sz w:val="22"/>
          <w:szCs w:val="22"/>
        </w:rPr>
        <w:t xml:space="preserve"> и</w:t>
      </w:r>
      <w:r w:rsidR="00880F9B">
        <w:rPr>
          <w:color w:val="000000" w:themeColor="text1"/>
          <w:sz w:val="22"/>
          <w:szCs w:val="22"/>
          <w:lang w:val="en-US"/>
        </w:rPr>
        <w:t> </w:t>
      </w:r>
      <w:r w:rsidRPr="00160A8D">
        <w:rPr>
          <w:i/>
          <w:color w:val="000000" w:themeColor="text1"/>
          <w:sz w:val="22"/>
          <w:szCs w:val="22"/>
        </w:rPr>
        <w:t>помощь</w:t>
      </w:r>
      <w:r w:rsidRPr="00160A8D">
        <w:rPr>
          <w:color w:val="000000" w:themeColor="text1"/>
          <w:sz w:val="22"/>
          <w:szCs w:val="22"/>
        </w:rPr>
        <w:t xml:space="preserve">, </w:t>
      </w:r>
      <w:r w:rsidRPr="00160A8D">
        <w:rPr>
          <w:i/>
          <w:color w:val="000000" w:themeColor="text1"/>
          <w:sz w:val="22"/>
          <w:szCs w:val="22"/>
        </w:rPr>
        <w:t>участие</w:t>
      </w:r>
      <w:r w:rsidRPr="00160A8D">
        <w:rPr>
          <w:color w:val="000000" w:themeColor="text1"/>
          <w:sz w:val="22"/>
          <w:szCs w:val="22"/>
        </w:rPr>
        <w:t xml:space="preserve">, </w:t>
      </w:r>
      <w:r w:rsidRPr="00160A8D">
        <w:rPr>
          <w:i/>
          <w:color w:val="000000" w:themeColor="text1"/>
          <w:sz w:val="22"/>
          <w:szCs w:val="22"/>
        </w:rPr>
        <w:t>включенность</w:t>
      </w:r>
      <w:r w:rsidRPr="00160A8D">
        <w:rPr>
          <w:color w:val="000000" w:themeColor="text1"/>
          <w:sz w:val="22"/>
          <w:szCs w:val="22"/>
        </w:rPr>
        <w:t xml:space="preserve"> каждого в деятельность коллектива. Инклюзия в образов</w:t>
      </w:r>
      <w:r w:rsidRPr="00160A8D">
        <w:rPr>
          <w:color w:val="000000" w:themeColor="text1"/>
          <w:sz w:val="22"/>
          <w:szCs w:val="22"/>
        </w:rPr>
        <w:t>а</w:t>
      </w:r>
      <w:r w:rsidRPr="00160A8D">
        <w:rPr>
          <w:color w:val="000000" w:themeColor="text1"/>
          <w:sz w:val="22"/>
          <w:szCs w:val="22"/>
        </w:rPr>
        <w:t xml:space="preserve">нии </w:t>
      </w:r>
      <w:r w:rsidR="00880F9B" w:rsidRPr="00880F9B">
        <w:rPr>
          <w:color w:val="000000" w:themeColor="text1"/>
          <w:sz w:val="22"/>
          <w:szCs w:val="22"/>
        </w:rPr>
        <w:t>—</w:t>
      </w:r>
      <w:r w:rsidRPr="00160A8D">
        <w:rPr>
          <w:color w:val="000000" w:themeColor="text1"/>
          <w:sz w:val="22"/>
          <w:szCs w:val="22"/>
        </w:rPr>
        <w:t xml:space="preserve"> это процесс, осуществление которого предполагает как техническое, организационное изменение системы, так и изменение философии, смыслов, технологий образования [1].</w:t>
      </w:r>
    </w:p>
    <w:p w:rsidR="00F909CD" w:rsidRPr="00160A8D" w:rsidRDefault="00F909CD" w:rsidP="00160A8D">
      <w:pPr>
        <w:pStyle w:val="a5"/>
        <w:spacing w:before="0" w:beforeAutospacing="0" w:after="0" w:afterAutospacing="0"/>
        <w:ind w:firstLine="709"/>
        <w:jc w:val="both"/>
        <w:rPr>
          <w:color w:val="000000" w:themeColor="text1"/>
          <w:sz w:val="22"/>
          <w:szCs w:val="22"/>
          <w:shd w:val="clear" w:color="auto" w:fill="FFFFFF"/>
        </w:rPr>
      </w:pPr>
      <w:r w:rsidRPr="00160A8D">
        <w:rPr>
          <w:color w:val="000000" w:themeColor="text1"/>
          <w:sz w:val="22"/>
          <w:szCs w:val="22"/>
          <w:shd w:val="clear" w:color="auto" w:fill="FFFFFF"/>
        </w:rPr>
        <w:t xml:space="preserve">В системе профессиональной подготовки студентов необходимо </w:t>
      </w:r>
      <w:r w:rsidR="00B42B4E" w:rsidRPr="00160A8D">
        <w:rPr>
          <w:color w:val="000000" w:themeColor="text1"/>
          <w:sz w:val="22"/>
          <w:szCs w:val="22"/>
          <w:shd w:val="clear" w:color="auto" w:fill="FFFFFF"/>
        </w:rPr>
        <w:t xml:space="preserve">не только </w:t>
      </w:r>
      <w:r w:rsidRPr="00160A8D">
        <w:rPr>
          <w:color w:val="000000" w:themeColor="text1"/>
          <w:sz w:val="22"/>
          <w:szCs w:val="22"/>
          <w:shd w:val="clear" w:color="auto" w:fill="FFFFFF"/>
        </w:rPr>
        <w:t>создавать условия для овладения педагогическим знанием, но и оказывать содействие развитию творч</w:t>
      </w:r>
      <w:r w:rsidRPr="00160A8D">
        <w:rPr>
          <w:color w:val="000000" w:themeColor="text1"/>
          <w:sz w:val="22"/>
          <w:szCs w:val="22"/>
          <w:shd w:val="clear" w:color="auto" w:fill="FFFFFF"/>
        </w:rPr>
        <w:t>е</w:t>
      </w:r>
      <w:r w:rsidRPr="00160A8D">
        <w:rPr>
          <w:color w:val="000000" w:themeColor="text1"/>
          <w:sz w:val="22"/>
          <w:szCs w:val="22"/>
          <w:shd w:val="clear" w:color="auto" w:fill="FFFFFF"/>
        </w:rPr>
        <w:t>ской активности студентов, умению порождать новые идеи, реализовывать гуманистическую позицию, которая базируется на сопричастности, диалогичности, принятии ребенка с особыми возможностями здоровья. Здесь должны работать люди, готовые меняться вместе с ребенком</w:t>
      </w:r>
      <w:r w:rsidR="00B42B4E" w:rsidRPr="00B42B4E">
        <w:rPr>
          <w:color w:val="000000" w:themeColor="text1"/>
          <w:sz w:val="22"/>
          <w:szCs w:val="22"/>
          <w:shd w:val="clear" w:color="auto" w:fill="FFFFFF"/>
        </w:rPr>
        <w:br/>
      </w:r>
      <w:r w:rsidRPr="00160A8D">
        <w:rPr>
          <w:color w:val="000000" w:themeColor="text1"/>
          <w:sz w:val="22"/>
          <w:szCs w:val="22"/>
          <w:shd w:val="clear" w:color="auto" w:fill="FFFFFF"/>
        </w:rPr>
        <w:t>и ради ребенка, причем не только «особого», но и самого обычного.</w:t>
      </w:r>
    </w:p>
    <w:p w:rsidR="00F909CD" w:rsidRPr="00160A8D" w:rsidRDefault="00F909CD" w:rsidP="00160A8D">
      <w:pPr>
        <w:shd w:val="clear" w:color="auto" w:fill="FFFFFF"/>
        <w:ind w:firstLine="709"/>
        <w:jc w:val="both"/>
        <w:rPr>
          <w:color w:val="000000" w:themeColor="text1"/>
          <w:sz w:val="22"/>
          <w:szCs w:val="22"/>
        </w:rPr>
      </w:pPr>
      <w:r w:rsidRPr="00160A8D">
        <w:rPr>
          <w:color w:val="000000" w:themeColor="text1"/>
          <w:sz w:val="22"/>
          <w:szCs w:val="22"/>
        </w:rPr>
        <w:t>В исследованиях С.</w:t>
      </w:r>
      <w:r w:rsidR="00880F9B" w:rsidRPr="00880F9B">
        <w:rPr>
          <w:color w:val="000000" w:themeColor="text1"/>
          <w:sz w:val="22"/>
          <w:szCs w:val="22"/>
        </w:rPr>
        <w:t xml:space="preserve"> </w:t>
      </w:r>
      <w:r w:rsidRPr="00160A8D">
        <w:rPr>
          <w:color w:val="000000" w:themeColor="text1"/>
          <w:sz w:val="22"/>
          <w:szCs w:val="22"/>
        </w:rPr>
        <w:t>В. Алехиной, Е.</w:t>
      </w:r>
      <w:r w:rsidR="00880F9B" w:rsidRPr="00880F9B">
        <w:rPr>
          <w:color w:val="000000" w:themeColor="text1"/>
          <w:sz w:val="22"/>
          <w:szCs w:val="22"/>
        </w:rPr>
        <w:t xml:space="preserve"> </w:t>
      </w:r>
      <w:r w:rsidRPr="00160A8D">
        <w:rPr>
          <w:color w:val="000000" w:themeColor="text1"/>
          <w:sz w:val="22"/>
          <w:szCs w:val="22"/>
        </w:rPr>
        <w:t>В. Губиной, Т.</w:t>
      </w:r>
      <w:r w:rsidR="00880F9B" w:rsidRPr="00880F9B">
        <w:rPr>
          <w:color w:val="000000" w:themeColor="text1"/>
          <w:sz w:val="22"/>
          <w:szCs w:val="22"/>
        </w:rPr>
        <w:t xml:space="preserve"> </w:t>
      </w:r>
      <w:r w:rsidRPr="00160A8D">
        <w:rPr>
          <w:color w:val="000000" w:themeColor="text1"/>
          <w:sz w:val="22"/>
          <w:szCs w:val="22"/>
        </w:rPr>
        <w:t>В. Кожекиной, В.</w:t>
      </w:r>
      <w:r w:rsidR="00880F9B" w:rsidRPr="00880F9B">
        <w:rPr>
          <w:color w:val="000000" w:themeColor="text1"/>
          <w:sz w:val="22"/>
          <w:szCs w:val="22"/>
        </w:rPr>
        <w:t xml:space="preserve"> </w:t>
      </w:r>
      <w:r w:rsidRPr="00160A8D">
        <w:rPr>
          <w:color w:val="000000" w:themeColor="text1"/>
          <w:sz w:val="22"/>
          <w:szCs w:val="22"/>
        </w:rPr>
        <w:t>В. Хитрюк, Г.</w:t>
      </w:r>
      <w:r w:rsidR="00880F9B">
        <w:rPr>
          <w:color w:val="000000" w:themeColor="text1"/>
          <w:sz w:val="22"/>
          <w:szCs w:val="22"/>
          <w:lang w:val="en-US"/>
        </w:rPr>
        <w:t> </w:t>
      </w:r>
      <w:r w:rsidRPr="00160A8D">
        <w:rPr>
          <w:color w:val="000000" w:themeColor="text1"/>
          <w:sz w:val="22"/>
          <w:szCs w:val="22"/>
        </w:rPr>
        <w:t>Ю.</w:t>
      </w:r>
      <w:r w:rsidR="00880F9B">
        <w:rPr>
          <w:color w:val="000000" w:themeColor="text1"/>
          <w:sz w:val="22"/>
          <w:szCs w:val="22"/>
          <w:lang w:val="en-US"/>
        </w:rPr>
        <w:t> </w:t>
      </w:r>
      <w:r w:rsidRPr="00160A8D">
        <w:rPr>
          <w:color w:val="000000" w:themeColor="text1"/>
          <w:sz w:val="22"/>
          <w:szCs w:val="22"/>
        </w:rPr>
        <w:t>Козловской отмечается, что недостаточная профессиональная подготовка учителей и сту</w:t>
      </w:r>
      <w:r w:rsidR="00880F9B" w:rsidRPr="00880F9B">
        <w:rPr>
          <w:color w:val="000000" w:themeColor="text1"/>
          <w:sz w:val="22"/>
          <w:szCs w:val="22"/>
        </w:rPr>
        <w:softHyphen/>
      </w:r>
      <w:r w:rsidRPr="00160A8D">
        <w:rPr>
          <w:color w:val="000000" w:themeColor="text1"/>
          <w:sz w:val="22"/>
          <w:szCs w:val="22"/>
        </w:rPr>
        <w:t>дентов педагогических вузов к реалиям работы с «особыми» детьми является основной пр</w:t>
      </w:r>
      <w:r w:rsidRPr="00160A8D">
        <w:rPr>
          <w:color w:val="000000" w:themeColor="text1"/>
          <w:sz w:val="22"/>
          <w:szCs w:val="22"/>
        </w:rPr>
        <w:t>о</w:t>
      </w:r>
      <w:r w:rsidRPr="00160A8D">
        <w:rPr>
          <w:color w:val="000000" w:themeColor="text1"/>
          <w:sz w:val="22"/>
          <w:szCs w:val="22"/>
        </w:rPr>
        <w:t>блемой внедрения инклюзии в образование на сегодняшний день и требует создания действе</w:t>
      </w:r>
      <w:r w:rsidRPr="00160A8D">
        <w:rPr>
          <w:color w:val="000000" w:themeColor="text1"/>
          <w:sz w:val="22"/>
          <w:szCs w:val="22"/>
        </w:rPr>
        <w:t>н</w:t>
      </w:r>
      <w:r w:rsidRPr="00160A8D">
        <w:rPr>
          <w:color w:val="000000" w:themeColor="text1"/>
          <w:sz w:val="22"/>
          <w:szCs w:val="22"/>
        </w:rPr>
        <w:lastRenderedPageBreak/>
        <w:t>ной системы, нацеленной на исследование и распространение успешного эмпирического опыта. Авторы отмечают, что развитие инклюзивной практики в России во многом зависит от позиции высших учебных заведений, от единой политики в подготовке кадров, от понимания необход</w:t>
      </w:r>
      <w:r w:rsidRPr="00160A8D">
        <w:rPr>
          <w:color w:val="000000" w:themeColor="text1"/>
          <w:sz w:val="22"/>
          <w:szCs w:val="22"/>
        </w:rPr>
        <w:t>и</w:t>
      </w:r>
      <w:r w:rsidRPr="00160A8D">
        <w:rPr>
          <w:color w:val="000000" w:themeColor="text1"/>
          <w:sz w:val="22"/>
          <w:szCs w:val="22"/>
        </w:rPr>
        <w:t>мости интеграции научных и методических усилий специалистов общего и специального обр</w:t>
      </w:r>
      <w:r w:rsidRPr="00160A8D">
        <w:rPr>
          <w:color w:val="000000" w:themeColor="text1"/>
          <w:sz w:val="22"/>
          <w:szCs w:val="22"/>
        </w:rPr>
        <w:t>а</w:t>
      </w:r>
      <w:r w:rsidRPr="00160A8D">
        <w:rPr>
          <w:color w:val="000000" w:themeColor="text1"/>
          <w:sz w:val="22"/>
          <w:szCs w:val="22"/>
        </w:rPr>
        <w:t>зования [3,</w:t>
      </w:r>
      <w:r w:rsidR="00B42B4E" w:rsidRPr="00B42B4E">
        <w:rPr>
          <w:color w:val="000000" w:themeColor="text1"/>
          <w:sz w:val="22"/>
          <w:szCs w:val="22"/>
        </w:rPr>
        <w:t xml:space="preserve"> </w:t>
      </w:r>
      <w:r w:rsidRPr="00160A8D">
        <w:rPr>
          <w:color w:val="000000" w:themeColor="text1"/>
          <w:sz w:val="22"/>
          <w:szCs w:val="22"/>
        </w:rPr>
        <w:t>4].</w:t>
      </w:r>
    </w:p>
    <w:p w:rsidR="00F909CD" w:rsidRPr="00160A8D" w:rsidRDefault="00F909CD" w:rsidP="00160A8D">
      <w:pPr>
        <w:shd w:val="clear" w:color="auto" w:fill="FFFFFF"/>
        <w:ind w:firstLine="709"/>
        <w:jc w:val="both"/>
        <w:rPr>
          <w:color w:val="000000" w:themeColor="text1"/>
          <w:sz w:val="22"/>
          <w:szCs w:val="22"/>
          <w:shd w:val="clear" w:color="auto" w:fill="FFFFFF"/>
        </w:rPr>
      </w:pPr>
      <w:r w:rsidRPr="00160A8D">
        <w:rPr>
          <w:color w:val="000000" w:themeColor="text1"/>
          <w:sz w:val="22"/>
          <w:szCs w:val="22"/>
          <w:shd w:val="clear" w:color="auto" w:fill="FFFFFF"/>
        </w:rPr>
        <w:t>Уже на первых этапах развития инклюзивного образования остро встает проблема нег</w:t>
      </w:r>
      <w:r w:rsidRPr="00160A8D">
        <w:rPr>
          <w:color w:val="000000" w:themeColor="text1"/>
          <w:sz w:val="22"/>
          <w:szCs w:val="22"/>
          <w:shd w:val="clear" w:color="auto" w:fill="FFFFFF"/>
        </w:rPr>
        <w:t>о</w:t>
      </w:r>
      <w:r w:rsidRPr="00160A8D">
        <w:rPr>
          <w:color w:val="000000" w:themeColor="text1"/>
          <w:sz w:val="22"/>
          <w:szCs w:val="22"/>
          <w:shd w:val="clear" w:color="auto" w:fill="FFFFFF"/>
        </w:rPr>
        <w:t>товности (профессиональной, психологической и методической) будущих педагогов к работе с</w:t>
      </w:r>
      <w:r w:rsidR="00880F9B">
        <w:rPr>
          <w:color w:val="000000" w:themeColor="text1"/>
          <w:sz w:val="22"/>
          <w:szCs w:val="22"/>
          <w:shd w:val="clear" w:color="auto" w:fill="FFFFFF"/>
          <w:lang w:val="en-US"/>
        </w:rPr>
        <w:t> </w:t>
      </w:r>
      <w:r w:rsidRPr="00160A8D">
        <w:rPr>
          <w:color w:val="000000" w:themeColor="text1"/>
          <w:sz w:val="22"/>
          <w:szCs w:val="22"/>
          <w:shd w:val="clear" w:color="auto" w:fill="FFFFFF"/>
        </w:rPr>
        <w:t>детьми с особыми образовательными потребностями; обнаруживается недостаток професси</w:t>
      </w:r>
      <w:r w:rsidRPr="00160A8D">
        <w:rPr>
          <w:color w:val="000000" w:themeColor="text1"/>
          <w:sz w:val="22"/>
          <w:szCs w:val="22"/>
          <w:shd w:val="clear" w:color="auto" w:fill="FFFFFF"/>
        </w:rPr>
        <w:t>о</w:t>
      </w:r>
      <w:r w:rsidRPr="00160A8D">
        <w:rPr>
          <w:color w:val="000000" w:themeColor="text1"/>
          <w:sz w:val="22"/>
          <w:szCs w:val="22"/>
          <w:shd w:val="clear" w:color="auto" w:fill="FFFFFF"/>
        </w:rPr>
        <w:t>нальных компетенций к работе в инклюзивной среде, наличие психологических барьеров и</w:t>
      </w:r>
      <w:r w:rsidR="00880F9B">
        <w:rPr>
          <w:color w:val="000000" w:themeColor="text1"/>
          <w:sz w:val="22"/>
          <w:szCs w:val="22"/>
          <w:shd w:val="clear" w:color="auto" w:fill="FFFFFF"/>
          <w:lang w:val="en-US"/>
        </w:rPr>
        <w:t> </w:t>
      </w:r>
      <w:r w:rsidRPr="00160A8D">
        <w:rPr>
          <w:color w:val="000000" w:themeColor="text1"/>
          <w:sz w:val="22"/>
          <w:szCs w:val="22"/>
          <w:shd w:val="clear" w:color="auto" w:fill="FFFFFF"/>
        </w:rPr>
        <w:t>профессиональных стереотипов. Педагоги общего образования нуждаются в специализир</w:t>
      </w:r>
      <w:r w:rsidRPr="00160A8D">
        <w:rPr>
          <w:color w:val="000000" w:themeColor="text1"/>
          <w:sz w:val="22"/>
          <w:szCs w:val="22"/>
          <w:shd w:val="clear" w:color="auto" w:fill="FFFFFF"/>
        </w:rPr>
        <w:t>о</w:t>
      </w:r>
      <w:r w:rsidRPr="00160A8D">
        <w:rPr>
          <w:color w:val="000000" w:themeColor="text1"/>
          <w:sz w:val="22"/>
          <w:szCs w:val="22"/>
          <w:shd w:val="clear" w:color="auto" w:fill="FFFFFF"/>
        </w:rPr>
        <w:t>ванной комплексной помощи со стороны специалистов в области специальной и педагогич</w:t>
      </w:r>
      <w:r w:rsidRPr="00160A8D">
        <w:rPr>
          <w:color w:val="000000" w:themeColor="text1"/>
          <w:sz w:val="22"/>
          <w:szCs w:val="22"/>
          <w:shd w:val="clear" w:color="auto" w:fill="FFFFFF"/>
        </w:rPr>
        <w:t>е</w:t>
      </w:r>
      <w:r w:rsidRPr="00160A8D">
        <w:rPr>
          <w:color w:val="000000" w:themeColor="text1"/>
          <w:sz w:val="22"/>
          <w:szCs w:val="22"/>
          <w:shd w:val="clear" w:color="auto" w:fill="FFFFFF"/>
        </w:rPr>
        <w:t>ской психологии, коррекционной педагогики. Но самое важное, чему должны научиться буд</w:t>
      </w:r>
      <w:r w:rsidRPr="00160A8D">
        <w:rPr>
          <w:color w:val="000000" w:themeColor="text1"/>
          <w:sz w:val="22"/>
          <w:szCs w:val="22"/>
          <w:shd w:val="clear" w:color="auto" w:fill="FFFFFF"/>
        </w:rPr>
        <w:t>у</w:t>
      </w:r>
      <w:r w:rsidRPr="00160A8D">
        <w:rPr>
          <w:color w:val="000000" w:themeColor="text1"/>
          <w:sz w:val="22"/>
          <w:szCs w:val="22"/>
          <w:shd w:val="clear" w:color="auto" w:fill="FFFFFF"/>
        </w:rPr>
        <w:t xml:space="preserve">щие педагоги </w:t>
      </w:r>
      <w:r w:rsidR="00880F9B" w:rsidRPr="00880F9B">
        <w:rPr>
          <w:color w:val="000000" w:themeColor="text1"/>
          <w:sz w:val="22"/>
          <w:szCs w:val="22"/>
          <w:shd w:val="clear" w:color="auto" w:fill="FFFFFF"/>
        </w:rPr>
        <w:t>—</w:t>
      </w:r>
      <w:r w:rsidRPr="00160A8D">
        <w:rPr>
          <w:color w:val="000000" w:themeColor="text1"/>
          <w:sz w:val="22"/>
          <w:szCs w:val="22"/>
          <w:shd w:val="clear" w:color="auto" w:fill="FFFFFF"/>
        </w:rPr>
        <w:t xml:space="preserve"> это работать с детьми с разными возможностями в обучении и учитывать это многообразие в своем педагогическом подходе к каждому [5].</w:t>
      </w:r>
    </w:p>
    <w:p w:rsidR="00F909CD" w:rsidRPr="00160A8D" w:rsidRDefault="00F909CD" w:rsidP="00160A8D">
      <w:pPr>
        <w:pStyle w:val="a5"/>
        <w:spacing w:before="0" w:beforeAutospacing="0" w:after="0" w:afterAutospacing="0"/>
        <w:ind w:firstLine="709"/>
        <w:jc w:val="both"/>
        <w:rPr>
          <w:color w:val="000000" w:themeColor="text1"/>
          <w:sz w:val="22"/>
          <w:szCs w:val="22"/>
          <w:shd w:val="clear" w:color="auto" w:fill="FFFFFF"/>
        </w:rPr>
      </w:pPr>
      <w:r w:rsidRPr="00160A8D">
        <w:rPr>
          <w:color w:val="000000" w:themeColor="text1"/>
          <w:sz w:val="22"/>
          <w:szCs w:val="22"/>
          <w:shd w:val="clear" w:color="auto" w:fill="FFFFFF"/>
        </w:rPr>
        <w:t xml:space="preserve">Мы провели опрос среди студентов </w:t>
      </w:r>
      <w:r w:rsidR="00880F9B" w:rsidRPr="00880F9B">
        <w:rPr>
          <w:color w:val="000000" w:themeColor="text1"/>
          <w:sz w:val="22"/>
          <w:szCs w:val="22"/>
          <w:shd w:val="clear" w:color="auto" w:fill="FFFFFF"/>
        </w:rPr>
        <w:t>—</w:t>
      </w:r>
      <w:r w:rsidRPr="00160A8D">
        <w:rPr>
          <w:color w:val="000000" w:themeColor="text1"/>
          <w:sz w:val="22"/>
          <w:szCs w:val="22"/>
          <w:shd w:val="clear" w:color="auto" w:fill="FFFFFF"/>
        </w:rPr>
        <w:t xml:space="preserve"> будущих педагогов и педагогов-психологов </w:t>
      </w:r>
      <w:r w:rsidR="00B42B4E" w:rsidRPr="00B42B4E">
        <w:rPr>
          <w:color w:val="000000" w:themeColor="text1"/>
          <w:sz w:val="22"/>
          <w:szCs w:val="22"/>
          <w:shd w:val="clear" w:color="auto" w:fill="FFFFFF"/>
        </w:rPr>
        <w:t>—</w:t>
      </w:r>
      <w:r w:rsidR="00B42B4E" w:rsidRPr="00B42B4E">
        <w:rPr>
          <w:color w:val="000000" w:themeColor="text1"/>
          <w:sz w:val="22"/>
          <w:szCs w:val="22"/>
          <w:shd w:val="clear" w:color="auto" w:fill="FFFFFF"/>
        </w:rPr>
        <w:br/>
      </w:r>
      <w:r w:rsidRPr="00160A8D">
        <w:rPr>
          <w:color w:val="000000" w:themeColor="text1"/>
          <w:sz w:val="22"/>
          <w:szCs w:val="22"/>
          <w:shd w:val="clear" w:color="auto" w:fill="FFFFFF"/>
        </w:rPr>
        <w:t>с целью выяснения их мнения о собственной личностно-профессиональной готовности к работе с</w:t>
      </w:r>
      <w:r w:rsidR="00B42B4E" w:rsidRPr="00B42B4E">
        <w:rPr>
          <w:color w:val="000000" w:themeColor="text1"/>
          <w:sz w:val="22"/>
          <w:szCs w:val="22"/>
          <w:shd w:val="clear" w:color="auto" w:fill="FFFFFF"/>
        </w:rPr>
        <w:t xml:space="preserve"> </w:t>
      </w:r>
      <w:r w:rsidRPr="00160A8D">
        <w:rPr>
          <w:color w:val="000000" w:themeColor="text1"/>
          <w:sz w:val="22"/>
          <w:szCs w:val="22"/>
          <w:shd w:val="clear" w:color="auto" w:fill="FFFFFF"/>
        </w:rPr>
        <w:t>детьми с ограниченными возможностями здоровья. В опросе приняло участие 100 студентов 1</w:t>
      </w:r>
      <w:r w:rsidR="00B42B4E" w:rsidRPr="00F91E6F">
        <w:rPr>
          <w:color w:val="000000" w:themeColor="text1"/>
          <w:sz w:val="22"/>
          <w:szCs w:val="22"/>
          <w:shd w:val="clear" w:color="auto" w:fill="FFFFFF"/>
        </w:rPr>
        <w:t>–</w:t>
      </w:r>
      <w:r w:rsidRPr="00160A8D">
        <w:rPr>
          <w:color w:val="000000" w:themeColor="text1"/>
          <w:sz w:val="22"/>
          <w:szCs w:val="22"/>
          <w:shd w:val="clear" w:color="auto" w:fill="FFFFFF"/>
        </w:rPr>
        <w:t>4 курсов. Результаты показали, что в целом студенты положительно относятся к образов</w:t>
      </w:r>
      <w:r w:rsidRPr="00160A8D">
        <w:rPr>
          <w:color w:val="000000" w:themeColor="text1"/>
          <w:sz w:val="22"/>
          <w:szCs w:val="22"/>
          <w:shd w:val="clear" w:color="auto" w:fill="FFFFFF"/>
        </w:rPr>
        <w:t>а</w:t>
      </w:r>
      <w:r w:rsidRPr="00160A8D">
        <w:rPr>
          <w:color w:val="000000" w:themeColor="text1"/>
          <w:sz w:val="22"/>
          <w:szCs w:val="22"/>
          <w:shd w:val="clear" w:color="auto" w:fill="FFFFFF"/>
        </w:rPr>
        <w:t>тельной инклюзии, многие уже попробовали себя в этой среде, однако есть и затруднения. О</w:t>
      </w:r>
      <w:r w:rsidRPr="00160A8D">
        <w:rPr>
          <w:color w:val="000000" w:themeColor="text1"/>
          <w:sz w:val="22"/>
          <w:szCs w:val="22"/>
          <w:shd w:val="clear" w:color="auto" w:fill="FFFFFF"/>
        </w:rPr>
        <w:t>с</w:t>
      </w:r>
      <w:r w:rsidRPr="00160A8D">
        <w:rPr>
          <w:color w:val="000000" w:themeColor="text1"/>
          <w:sz w:val="22"/>
          <w:szCs w:val="22"/>
          <w:shd w:val="clear" w:color="auto" w:fill="FFFFFF"/>
        </w:rPr>
        <w:t>новным психологическим «барьером» являются страх перед неизвестным, опасение рисков инклюзии для остальных участников процесса, негативные установки и предубеждения, пр</w:t>
      </w:r>
      <w:r w:rsidRPr="00160A8D">
        <w:rPr>
          <w:color w:val="000000" w:themeColor="text1"/>
          <w:sz w:val="22"/>
          <w:szCs w:val="22"/>
          <w:shd w:val="clear" w:color="auto" w:fill="FFFFFF"/>
        </w:rPr>
        <w:t>о</w:t>
      </w:r>
      <w:r w:rsidRPr="00160A8D">
        <w:rPr>
          <w:color w:val="000000" w:themeColor="text1"/>
          <w:sz w:val="22"/>
          <w:szCs w:val="22"/>
          <w:shd w:val="clear" w:color="auto" w:fill="FFFFFF"/>
        </w:rPr>
        <w:t>фессиональная неуверенность, нежелание меняться, психологическая неготовность к работе</w:t>
      </w:r>
      <w:r w:rsidR="00B42B4E" w:rsidRPr="00B42B4E">
        <w:rPr>
          <w:color w:val="000000" w:themeColor="text1"/>
          <w:sz w:val="22"/>
          <w:szCs w:val="22"/>
          <w:shd w:val="clear" w:color="auto" w:fill="FFFFFF"/>
        </w:rPr>
        <w:br/>
      </w:r>
      <w:r w:rsidRPr="00160A8D">
        <w:rPr>
          <w:color w:val="000000" w:themeColor="text1"/>
          <w:sz w:val="22"/>
          <w:szCs w:val="22"/>
          <w:shd w:val="clear" w:color="auto" w:fill="FFFFFF"/>
        </w:rPr>
        <w:t>с</w:t>
      </w:r>
      <w:r w:rsidR="00B42B4E" w:rsidRPr="00B42B4E">
        <w:rPr>
          <w:color w:val="000000" w:themeColor="text1"/>
          <w:sz w:val="22"/>
          <w:szCs w:val="22"/>
          <w:shd w:val="clear" w:color="auto" w:fill="FFFFFF"/>
        </w:rPr>
        <w:t xml:space="preserve"> </w:t>
      </w:r>
      <w:r w:rsidRPr="00160A8D">
        <w:rPr>
          <w:color w:val="000000" w:themeColor="text1"/>
          <w:sz w:val="22"/>
          <w:szCs w:val="22"/>
          <w:shd w:val="clear" w:color="auto" w:fill="FFFFFF"/>
        </w:rPr>
        <w:t>«особыми» детьми. Т</w:t>
      </w:r>
      <w:r w:rsidR="00880F9B">
        <w:rPr>
          <w:color w:val="000000" w:themeColor="text1"/>
          <w:sz w:val="22"/>
          <w:szCs w:val="22"/>
          <w:shd w:val="clear" w:color="auto" w:fill="FFFFFF"/>
        </w:rPr>
        <w:t>о</w:t>
      </w:r>
      <w:r w:rsidRPr="00160A8D">
        <w:rPr>
          <w:color w:val="000000" w:themeColor="text1"/>
          <w:sz w:val="22"/>
          <w:szCs w:val="22"/>
          <w:shd w:val="clear" w:color="auto" w:fill="FFFFFF"/>
        </w:rPr>
        <w:t xml:space="preserve"> есть студент психологически не принимает ребенка, в успешности обу</w:t>
      </w:r>
      <w:r w:rsidR="00880F9B">
        <w:rPr>
          <w:color w:val="000000" w:themeColor="text1"/>
          <w:sz w:val="22"/>
          <w:szCs w:val="22"/>
          <w:shd w:val="clear" w:color="auto" w:fill="FFFFFF"/>
        </w:rPr>
        <w:softHyphen/>
      </w:r>
      <w:r w:rsidRPr="00160A8D">
        <w:rPr>
          <w:color w:val="000000" w:themeColor="text1"/>
          <w:sz w:val="22"/>
          <w:szCs w:val="22"/>
          <w:shd w:val="clear" w:color="auto" w:fill="FFFFFF"/>
        </w:rPr>
        <w:t>чения которого не уверен.</w:t>
      </w:r>
    </w:p>
    <w:p w:rsidR="00F909CD" w:rsidRPr="00160A8D" w:rsidRDefault="00F909CD" w:rsidP="00160A8D">
      <w:pPr>
        <w:pStyle w:val="13"/>
        <w:spacing w:after="0" w:line="240" w:lineRule="auto"/>
        <w:ind w:left="0" w:firstLine="709"/>
        <w:jc w:val="both"/>
        <w:rPr>
          <w:rFonts w:ascii="Times New Roman" w:hAnsi="Times New Roman"/>
          <w:color w:val="000000" w:themeColor="text1"/>
          <w:shd w:val="clear" w:color="auto" w:fill="FFFFFF"/>
        </w:rPr>
      </w:pPr>
      <w:r w:rsidRPr="00160A8D">
        <w:rPr>
          <w:rFonts w:ascii="Times New Roman" w:hAnsi="Times New Roman"/>
          <w:color w:val="000000" w:themeColor="text1"/>
          <w:shd w:val="clear" w:color="auto" w:fill="FFFFFF"/>
        </w:rPr>
        <w:t>В процессе обучения мы реализовали проект «Студент как наставник ребенка с огран</w:t>
      </w:r>
      <w:r w:rsidRPr="00160A8D">
        <w:rPr>
          <w:rFonts w:ascii="Times New Roman" w:hAnsi="Times New Roman"/>
          <w:color w:val="000000" w:themeColor="text1"/>
          <w:shd w:val="clear" w:color="auto" w:fill="FFFFFF"/>
        </w:rPr>
        <w:t>и</w:t>
      </w:r>
      <w:r w:rsidRPr="00160A8D">
        <w:rPr>
          <w:rFonts w:ascii="Times New Roman" w:hAnsi="Times New Roman"/>
          <w:color w:val="000000" w:themeColor="text1"/>
          <w:shd w:val="clear" w:color="auto" w:fill="FFFFFF"/>
        </w:rPr>
        <w:t xml:space="preserve">ченными возможностями здоровья» на базе детского сада № </w:t>
      </w:r>
      <w:smartTag w:uri="urn:schemas-microsoft-com:office:smarttags" w:element="metricconverter">
        <w:smartTagPr>
          <w:attr w:name="ProductID" w:val="186 г"/>
        </w:smartTagPr>
        <w:r w:rsidRPr="00160A8D">
          <w:rPr>
            <w:rFonts w:ascii="Times New Roman" w:hAnsi="Times New Roman"/>
            <w:color w:val="000000" w:themeColor="text1"/>
            <w:shd w:val="clear" w:color="auto" w:fill="FFFFFF"/>
          </w:rPr>
          <w:t>186 г</w:t>
        </w:r>
      </w:smartTag>
      <w:r w:rsidRPr="00160A8D">
        <w:rPr>
          <w:rFonts w:ascii="Times New Roman" w:hAnsi="Times New Roman"/>
          <w:color w:val="000000" w:themeColor="text1"/>
          <w:shd w:val="clear" w:color="auto" w:fill="FFFFFF"/>
        </w:rPr>
        <w:t>. Ижевска. В ходе проекта мы включились в организацию познавательной деятельности детей по различным лексическим т</w:t>
      </w:r>
      <w:r w:rsidRPr="00160A8D">
        <w:rPr>
          <w:rFonts w:ascii="Times New Roman" w:hAnsi="Times New Roman"/>
          <w:color w:val="000000" w:themeColor="text1"/>
          <w:shd w:val="clear" w:color="auto" w:fill="FFFFFF"/>
        </w:rPr>
        <w:t>е</w:t>
      </w:r>
      <w:r w:rsidRPr="00160A8D">
        <w:rPr>
          <w:rFonts w:ascii="Times New Roman" w:hAnsi="Times New Roman"/>
          <w:color w:val="000000" w:themeColor="text1"/>
          <w:shd w:val="clear" w:color="auto" w:fill="FFFFFF"/>
        </w:rPr>
        <w:t xml:space="preserve">мам. В наши задачи входило </w:t>
      </w:r>
      <w:r w:rsidRPr="00160A8D">
        <w:rPr>
          <w:rFonts w:ascii="Times New Roman" w:hAnsi="Times New Roman"/>
          <w:color w:val="000000" w:themeColor="text1"/>
        </w:rPr>
        <w:t>познакомить студентов с педагогами и специалистами инклюзи</w:t>
      </w:r>
      <w:r w:rsidRPr="00160A8D">
        <w:rPr>
          <w:rFonts w:ascii="Times New Roman" w:hAnsi="Times New Roman"/>
          <w:color w:val="000000" w:themeColor="text1"/>
        </w:rPr>
        <w:t>в</w:t>
      </w:r>
      <w:r w:rsidRPr="00160A8D">
        <w:rPr>
          <w:rFonts w:ascii="Times New Roman" w:hAnsi="Times New Roman"/>
          <w:color w:val="000000" w:themeColor="text1"/>
        </w:rPr>
        <w:t>ного детского сада, с детьми с ограниченными возможностями здоровья и организовать вза</w:t>
      </w:r>
      <w:r w:rsidRPr="00160A8D">
        <w:rPr>
          <w:rFonts w:ascii="Times New Roman" w:hAnsi="Times New Roman"/>
          <w:color w:val="000000" w:themeColor="text1"/>
        </w:rPr>
        <w:t>и</w:t>
      </w:r>
      <w:r w:rsidRPr="00160A8D">
        <w:rPr>
          <w:rFonts w:ascii="Times New Roman" w:hAnsi="Times New Roman"/>
          <w:color w:val="000000" w:themeColor="text1"/>
        </w:rPr>
        <w:t>модействие в форме игры, создать среду общения и социального взаимодействия наставников и</w:t>
      </w:r>
      <w:r w:rsidR="00880F9B">
        <w:rPr>
          <w:rFonts w:ascii="Times New Roman" w:hAnsi="Times New Roman"/>
          <w:color w:val="000000" w:themeColor="text1"/>
        </w:rPr>
        <w:t> </w:t>
      </w:r>
      <w:r w:rsidRPr="00160A8D">
        <w:rPr>
          <w:rFonts w:ascii="Times New Roman" w:hAnsi="Times New Roman"/>
          <w:color w:val="000000" w:themeColor="text1"/>
        </w:rPr>
        <w:t xml:space="preserve">детей в инклюзивных группах, позволяющую раскрыть каждому свои возможности, создать атмосферу эмоционального комфорта. </w:t>
      </w:r>
      <w:r w:rsidRPr="00160A8D">
        <w:rPr>
          <w:rFonts w:ascii="Times New Roman" w:hAnsi="Times New Roman"/>
          <w:color w:val="000000" w:themeColor="text1"/>
          <w:shd w:val="clear" w:color="auto" w:fill="FFFFFF"/>
        </w:rPr>
        <w:t xml:space="preserve">В целом, реализация проекта позволила </w:t>
      </w:r>
      <w:r w:rsidRPr="00160A8D">
        <w:rPr>
          <w:rFonts w:ascii="Times New Roman" w:hAnsi="Times New Roman"/>
          <w:color w:val="000000" w:themeColor="text1"/>
        </w:rPr>
        <w:t>сформировать новый механизм взаимодействия «студент как наставник дошкольника», изменить стереоти</w:t>
      </w:r>
      <w:r w:rsidRPr="00160A8D">
        <w:rPr>
          <w:rFonts w:ascii="Times New Roman" w:hAnsi="Times New Roman"/>
          <w:color w:val="000000" w:themeColor="text1"/>
        </w:rPr>
        <w:t>п</w:t>
      </w:r>
      <w:r w:rsidRPr="00160A8D">
        <w:rPr>
          <w:rFonts w:ascii="Times New Roman" w:hAnsi="Times New Roman"/>
          <w:color w:val="000000" w:themeColor="text1"/>
        </w:rPr>
        <w:t>ный взгляд студентов на детей с ограниченными возможностями как на «больных» и «не сп</w:t>
      </w:r>
      <w:r w:rsidRPr="00160A8D">
        <w:rPr>
          <w:rFonts w:ascii="Times New Roman" w:hAnsi="Times New Roman"/>
          <w:color w:val="000000" w:themeColor="text1"/>
        </w:rPr>
        <w:t>о</w:t>
      </w:r>
      <w:r w:rsidRPr="00160A8D">
        <w:rPr>
          <w:rFonts w:ascii="Times New Roman" w:hAnsi="Times New Roman"/>
          <w:color w:val="000000" w:themeColor="text1"/>
        </w:rPr>
        <w:t>собных», помочь п</w:t>
      </w:r>
      <w:r w:rsidRPr="00160A8D">
        <w:rPr>
          <w:rFonts w:ascii="Times New Roman" w:hAnsi="Times New Roman"/>
          <w:color w:val="000000" w:themeColor="text1"/>
          <w:shd w:val="clear" w:color="auto" w:fill="FFFFFF"/>
        </w:rPr>
        <w:t>ризнать ценность и уникальность каждого ребенка. Студенты сформировали профессиональные компетенции, необходимые для деятельности в условиях инклюзивного о</w:t>
      </w:r>
      <w:r w:rsidRPr="00160A8D">
        <w:rPr>
          <w:rFonts w:ascii="Times New Roman" w:hAnsi="Times New Roman"/>
          <w:color w:val="000000" w:themeColor="text1"/>
          <w:shd w:val="clear" w:color="auto" w:fill="FFFFFF"/>
        </w:rPr>
        <w:t>б</w:t>
      </w:r>
      <w:r w:rsidRPr="00160A8D">
        <w:rPr>
          <w:rFonts w:ascii="Times New Roman" w:hAnsi="Times New Roman"/>
          <w:color w:val="000000" w:themeColor="text1"/>
          <w:shd w:val="clear" w:color="auto" w:fill="FFFFFF"/>
        </w:rPr>
        <w:t>разования.</w:t>
      </w:r>
    </w:p>
    <w:p w:rsidR="00F909CD" w:rsidRPr="00160A8D" w:rsidRDefault="00F909CD" w:rsidP="00160A8D">
      <w:pPr>
        <w:ind w:firstLine="709"/>
        <w:jc w:val="both"/>
        <w:rPr>
          <w:color w:val="000000" w:themeColor="text1"/>
          <w:sz w:val="22"/>
          <w:szCs w:val="22"/>
          <w:shd w:val="clear" w:color="auto" w:fill="FFFFFF"/>
        </w:rPr>
      </w:pPr>
      <w:r w:rsidRPr="00160A8D">
        <w:rPr>
          <w:color w:val="000000" w:themeColor="text1"/>
          <w:sz w:val="22"/>
          <w:szCs w:val="22"/>
          <w:shd w:val="clear" w:color="auto" w:fill="FFFFFF"/>
        </w:rPr>
        <w:t>Наставник ребенка</w:t>
      </w:r>
      <w:r w:rsidRPr="00160A8D">
        <w:rPr>
          <w:b/>
          <w:i/>
          <w:color w:val="000000" w:themeColor="text1"/>
          <w:sz w:val="22"/>
          <w:szCs w:val="22"/>
          <w:shd w:val="clear" w:color="auto" w:fill="FFFFFF"/>
        </w:rPr>
        <w:t xml:space="preserve"> </w:t>
      </w:r>
      <w:r w:rsidR="00880F9B">
        <w:rPr>
          <w:color w:val="000000" w:themeColor="text1"/>
          <w:sz w:val="22"/>
          <w:szCs w:val="22"/>
          <w:shd w:val="clear" w:color="auto" w:fill="FFFFFF"/>
        </w:rPr>
        <w:t>—</w:t>
      </w:r>
      <w:r w:rsidRPr="00160A8D">
        <w:rPr>
          <w:color w:val="000000" w:themeColor="text1"/>
          <w:sz w:val="22"/>
          <w:szCs w:val="22"/>
          <w:shd w:val="clear" w:color="auto" w:fill="FFFFFF"/>
        </w:rPr>
        <w:t xml:space="preserve"> это особая миссия </w:t>
      </w:r>
      <w:r w:rsidR="00B42B4E">
        <w:rPr>
          <w:color w:val="000000" w:themeColor="text1"/>
          <w:sz w:val="22"/>
          <w:szCs w:val="22"/>
          <w:shd w:val="clear" w:color="auto" w:fill="FFFFFF"/>
        </w:rPr>
        <w:t>взрослого</w:t>
      </w:r>
      <w:r w:rsidRPr="00160A8D">
        <w:rPr>
          <w:color w:val="000000" w:themeColor="text1"/>
          <w:sz w:val="22"/>
          <w:szCs w:val="22"/>
          <w:shd w:val="clear" w:color="auto" w:fill="FFFFFF"/>
        </w:rPr>
        <w:t>, реализуемая как содействие в ст</w:t>
      </w:r>
      <w:r w:rsidRPr="00160A8D">
        <w:rPr>
          <w:color w:val="000000" w:themeColor="text1"/>
          <w:sz w:val="22"/>
          <w:szCs w:val="22"/>
          <w:shd w:val="clear" w:color="auto" w:fill="FFFFFF"/>
        </w:rPr>
        <w:t>а</w:t>
      </w:r>
      <w:r w:rsidRPr="00160A8D">
        <w:rPr>
          <w:color w:val="000000" w:themeColor="text1"/>
          <w:sz w:val="22"/>
          <w:szCs w:val="22"/>
          <w:shd w:val="clear" w:color="auto" w:fill="FFFFFF"/>
        </w:rPr>
        <w:t>новлении личного опыта и знаний подопечного через постоянное тесное и целенаправленное взаимодействие. Профессионализм и опыт наставника должны дополняться личностными кач</w:t>
      </w:r>
      <w:r w:rsidRPr="00160A8D">
        <w:rPr>
          <w:color w:val="000000" w:themeColor="text1"/>
          <w:sz w:val="22"/>
          <w:szCs w:val="22"/>
          <w:shd w:val="clear" w:color="auto" w:fill="FFFFFF"/>
        </w:rPr>
        <w:t>е</w:t>
      </w:r>
      <w:r w:rsidRPr="00160A8D">
        <w:rPr>
          <w:color w:val="000000" w:themeColor="text1"/>
          <w:sz w:val="22"/>
          <w:szCs w:val="22"/>
          <w:shd w:val="clear" w:color="auto" w:fill="FFFFFF"/>
        </w:rPr>
        <w:t>ствами: умением убеждать, слушать, тактичностью, правильным целеполаганием, убежденн</w:t>
      </w:r>
      <w:r w:rsidRPr="00160A8D">
        <w:rPr>
          <w:color w:val="000000" w:themeColor="text1"/>
          <w:sz w:val="22"/>
          <w:szCs w:val="22"/>
          <w:shd w:val="clear" w:color="auto" w:fill="FFFFFF"/>
        </w:rPr>
        <w:t>о</w:t>
      </w:r>
      <w:r w:rsidRPr="00160A8D">
        <w:rPr>
          <w:color w:val="000000" w:themeColor="text1"/>
          <w:sz w:val="22"/>
          <w:szCs w:val="22"/>
          <w:shd w:val="clear" w:color="auto" w:fill="FFFFFF"/>
        </w:rPr>
        <w:t xml:space="preserve">стью в истинности и правильности своего дела Наставник в инклюзивном образовании </w:t>
      </w:r>
      <w:r w:rsidR="00880F9B">
        <w:rPr>
          <w:color w:val="000000" w:themeColor="text1"/>
          <w:sz w:val="22"/>
          <w:szCs w:val="22"/>
          <w:shd w:val="clear" w:color="auto" w:fill="FFFFFF"/>
        </w:rPr>
        <w:t>—</w:t>
      </w:r>
      <w:r w:rsidRPr="00160A8D">
        <w:rPr>
          <w:color w:val="000000" w:themeColor="text1"/>
          <w:sz w:val="22"/>
          <w:szCs w:val="22"/>
          <w:shd w:val="clear" w:color="auto" w:fill="FFFFFF"/>
        </w:rPr>
        <w:t xml:space="preserve"> это человек, который организует условия для успешного включения ребенка в школьное сообщес</w:t>
      </w:r>
      <w:r w:rsidRPr="00160A8D">
        <w:rPr>
          <w:color w:val="000000" w:themeColor="text1"/>
          <w:sz w:val="22"/>
          <w:szCs w:val="22"/>
          <w:shd w:val="clear" w:color="auto" w:fill="FFFFFF"/>
        </w:rPr>
        <w:t>т</w:t>
      </w:r>
      <w:r w:rsidR="00B42B4E">
        <w:rPr>
          <w:color w:val="000000" w:themeColor="text1"/>
          <w:sz w:val="22"/>
          <w:szCs w:val="22"/>
          <w:shd w:val="clear" w:color="auto" w:fill="FFFFFF"/>
        </w:rPr>
        <w:t>во</w:t>
      </w:r>
      <w:r w:rsidRPr="00160A8D">
        <w:rPr>
          <w:color w:val="000000" w:themeColor="text1"/>
          <w:sz w:val="22"/>
          <w:szCs w:val="22"/>
          <w:shd w:val="clear" w:color="auto" w:fill="FFFFFF"/>
        </w:rPr>
        <w:t xml:space="preserve"> и оказывает индивидуальное сопровождение по преодолению возникающих затруднений</w:t>
      </w:r>
      <w:r w:rsidR="00B42B4E" w:rsidRPr="00B42B4E">
        <w:rPr>
          <w:color w:val="000000" w:themeColor="text1"/>
          <w:sz w:val="22"/>
          <w:szCs w:val="22"/>
          <w:shd w:val="clear" w:color="auto" w:fill="FFFFFF"/>
        </w:rPr>
        <w:br/>
      </w:r>
      <w:r w:rsidRPr="00160A8D">
        <w:rPr>
          <w:color w:val="000000" w:themeColor="text1"/>
          <w:sz w:val="22"/>
          <w:szCs w:val="22"/>
          <w:shd w:val="clear" w:color="auto" w:fill="FFFFFF"/>
        </w:rPr>
        <w:t>у участников педагогического процесса [2].</w:t>
      </w:r>
    </w:p>
    <w:p w:rsidR="00F909CD" w:rsidRPr="00160A8D" w:rsidRDefault="00F909CD" w:rsidP="00160A8D">
      <w:pPr>
        <w:ind w:firstLine="709"/>
        <w:jc w:val="both"/>
        <w:rPr>
          <w:color w:val="000000" w:themeColor="text1"/>
          <w:sz w:val="22"/>
          <w:szCs w:val="22"/>
        </w:rPr>
      </w:pPr>
      <w:r w:rsidRPr="00160A8D">
        <w:rPr>
          <w:color w:val="000000" w:themeColor="text1"/>
          <w:sz w:val="22"/>
          <w:szCs w:val="22"/>
        </w:rPr>
        <w:t xml:space="preserve">Любой ребенок в процессе обучения и социализации испытывает трудности (временные или постоянные) и нуждается в поддержке. Наставник </w:t>
      </w:r>
      <w:r w:rsidR="00880F9B">
        <w:rPr>
          <w:color w:val="000000" w:themeColor="text1"/>
          <w:sz w:val="22"/>
          <w:szCs w:val="22"/>
        </w:rPr>
        <w:t>—</w:t>
      </w:r>
      <w:r w:rsidRPr="00160A8D">
        <w:rPr>
          <w:color w:val="000000" w:themeColor="text1"/>
          <w:sz w:val="22"/>
          <w:szCs w:val="22"/>
        </w:rPr>
        <w:t xml:space="preserve"> старший близкий друг ребенка, </w:t>
      </w:r>
      <w:r w:rsidR="00B42B4E">
        <w:rPr>
          <w:color w:val="000000" w:themeColor="text1"/>
          <w:sz w:val="22"/>
          <w:szCs w:val="22"/>
        </w:rPr>
        <w:t>кот</w:t>
      </w:r>
      <w:r w:rsidR="00B42B4E">
        <w:rPr>
          <w:color w:val="000000" w:themeColor="text1"/>
          <w:sz w:val="22"/>
          <w:szCs w:val="22"/>
        </w:rPr>
        <w:t>о</w:t>
      </w:r>
      <w:r w:rsidR="00B42B4E">
        <w:rPr>
          <w:color w:val="000000" w:themeColor="text1"/>
          <w:sz w:val="22"/>
          <w:szCs w:val="22"/>
        </w:rPr>
        <w:t xml:space="preserve">рый </w:t>
      </w:r>
      <w:r w:rsidRPr="00160A8D">
        <w:rPr>
          <w:color w:val="000000" w:themeColor="text1"/>
          <w:sz w:val="22"/>
          <w:szCs w:val="22"/>
        </w:rPr>
        <w:t>может оказать существенную помощь в становлении личности, в правильном выборе жи</w:t>
      </w:r>
      <w:r w:rsidRPr="00160A8D">
        <w:rPr>
          <w:color w:val="000000" w:themeColor="text1"/>
          <w:sz w:val="22"/>
          <w:szCs w:val="22"/>
        </w:rPr>
        <w:t>з</w:t>
      </w:r>
      <w:r w:rsidRPr="00160A8D">
        <w:rPr>
          <w:color w:val="000000" w:themeColor="text1"/>
          <w:sz w:val="22"/>
          <w:szCs w:val="22"/>
        </w:rPr>
        <w:t>ненных тактик и стратегий. Наставник может помочь ненавязчиво, доброжелательно, бережно, инициируя активность подопечного по решению собственных затруднений. Студент, еще сам находящийся в процессе обучения, может лучше других взрослых понять ребенка, стать бли</w:t>
      </w:r>
      <w:r w:rsidRPr="00160A8D">
        <w:rPr>
          <w:color w:val="000000" w:themeColor="text1"/>
          <w:sz w:val="22"/>
          <w:szCs w:val="22"/>
        </w:rPr>
        <w:t>з</w:t>
      </w:r>
      <w:r w:rsidRPr="00160A8D">
        <w:rPr>
          <w:color w:val="000000" w:themeColor="text1"/>
          <w:sz w:val="22"/>
          <w:szCs w:val="22"/>
        </w:rPr>
        <w:t>ким ему человек</w:t>
      </w:r>
      <w:r w:rsidR="00B42B4E">
        <w:rPr>
          <w:color w:val="000000" w:themeColor="text1"/>
          <w:sz w:val="22"/>
          <w:szCs w:val="22"/>
        </w:rPr>
        <w:t>ом</w:t>
      </w:r>
      <w:r w:rsidRPr="00160A8D">
        <w:rPr>
          <w:color w:val="000000" w:themeColor="text1"/>
          <w:sz w:val="22"/>
          <w:szCs w:val="22"/>
        </w:rPr>
        <w:t>, уста</w:t>
      </w:r>
      <w:r w:rsidR="00880F9B">
        <w:rPr>
          <w:color w:val="000000" w:themeColor="text1"/>
          <w:sz w:val="22"/>
          <w:szCs w:val="22"/>
        </w:rPr>
        <w:t>новить доверительные отношения.</w:t>
      </w:r>
    </w:p>
    <w:p w:rsidR="00F909CD" w:rsidRPr="00160A8D" w:rsidRDefault="00F909CD" w:rsidP="00160A8D">
      <w:pPr>
        <w:ind w:firstLine="709"/>
        <w:jc w:val="both"/>
        <w:rPr>
          <w:color w:val="000000" w:themeColor="text1"/>
          <w:sz w:val="22"/>
          <w:szCs w:val="22"/>
          <w:shd w:val="clear" w:color="auto" w:fill="FFFFFF"/>
        </w:rPr>
      </w:pPr>
      <w:r w:rsidRPr="00160A8D">
        <w:rPr>
          <w:color w:val="000000" w:themeColor="text1"/>
          <w:sz w:val="22"/>
          <w:szCs w:val="22"/>
          <w:shd w:val="clear" w:color="auto" w:fill="FFFFFF"/>
        </w:rPr>
        <w:t>Студент-наставник может сыграть неоценимую роль в жизни воспитанника с особыми образовательными потребностями. Учитывая его интересы, желания и способности</w:t>
      </w:r>
      <w:r w:rsidR="00B42B4E">
        <w:rPr>
          <w:color w:val="000000" w:themeColor="text1"/>
          <w:sz w:val="22"/>
          <w:szCs w:val="22"/>
          <w:shd w:val="clear" w:color="auto" w:fill="FFFFFF"/>
        </w:rPr>
        <w:t>,</w:t>
      </w:r>
      <w:r w:rsidRPr="00160A8D">
        <w:rPr>
          <w:color w:val="000000" w:themeColor="text1"/>
          <w:sz w:val="22"/>
          <w:szCs w:val="22"/>
          <w:shd w:val="clear" w:color="auto" w:fill="FFFFFF"/>
        </w:rPr>
        <w:t xml:space="preserve"> наставник </w:t>
      </w:r>
      <w:r w:rsidRPr="00160A8D">
        <w:rPr>
          <w:color w:val="000000" w:themeColor="text1"/>
          <w:sz w:val="22"/>
          <w:szCs w:val="22"/>
          <w:shd w:val="clear" w:color="auto" w:fill="FFFFFF"/>
        </w:rPr>
        <w:lastRenderedPageBreak/>
        <w:t>может помочь овладеть ему новым социальным пространством, новыми видами деятельности, получить новый опыт, вселить ему уверенность в завтрашнем дне, придать жизненный и</w:t>
      </w:r>
      <w:r w:rsidRPr="00160A8D">
        <w:rPr>
          <w:color w:val="000000" w:themeColor="text1"/>
          <w:sz w:val="22"/>
          <w:szCs w:val="22"/>
          <w:shd w:val="clear" w:color="auto" w:fill="FFFFFF"/>
        </w:rPr>
        <w:t>м</w:t>
      </w:r>
      <w:r w:rsidRPr="00160A8D">
        <w:rPr>
          <w:color w:val="000000" w:themeColor="text1"/>
          <w:sz w:val="22"/>
          <w:szCs w:val="22"/>
          <w:shd w:val="clear" w:color="auto" w:fill="FFFFFF"/>
        </w:rPr>
        <w:t>пульс, стремление к преодолению трудностей.</w:t>
      </w:r>
    </w:p>
    <w:p w:rsidR="00F909CD" w:rsidRPr="00160A8D" w:rsidRDefault="00F909CD" w:rsidP="00880F9B">
      <w:pPr>
        <w:jc w:val="both"/>
        <w:rPr>
          <w:color w:val="000000" w:themeColor="text1"/>
          <w:sz w:val="22"/>
          <w:szCs w:val="22"/>
          <w:shd w:val="clear" w:color="auto" w:fill="FFFFFF"/>
        </w:rPr>
      </w:pPr>
    </w:p>
    <w:p w:rsidR="00F909CD" w:rsidRPr="00160A8D" w:rsidRDefault="00F909CD" w:rsidP="00880F9B">
      <w:pPr>
        <w:jc w:val="center"/>
        <w:rPr>
          <w:b/>
          <w:color w:val="000000" w:themeColor="text1"/>
          <w:sz w:val="22"/>
          <w:szCs w:val="22"/>
        </w:rPr>
      </w:pPr>
      <w:r w:rsidRPr="00160A8D">
        <w:rPr>
          <w:b/>
          <w:color w:val="000000" w:themeColor="text1"/>
          <w:sz w:val="22"/>
          <w:szCs w:val="22"/>
        </w:rPr>
        <w:t>Список использованной литературы</w:t>
      </w:r>
    </w:p>
    <w:p w:rsidR="00F909CD" w:rsidRPr="00160A8D" w:rsidRDefault="00B25462" w:rsidP="00360EB7">
      <w:pPr>
        <w:pStyle w:val="13"/>
        <w:spacing w:before="40" w:after="0" w:line="240" w:lineRule="auto"/>
        <w:ind w:left="709" w:hanging="284"/>
        <w:contextualSpacing w:val="0"/>
        <w:jc w:val="both"/>
        <w:rPr>
          <w:rFonts w:ascii="Times New Roman" w:hAnsi="Times New Roman"/>
          <w:color w:val="000000" w:themeColor="text1"/>
        </w:rPr>
      </w:pPr>
      <w:r w:rsidRPr="00160A8D">
        <w:rPr>
          <w:rFonts w:ascii="Times New Roman" w:hAnsi="Times New Roman"/>
          <w:color w:val="000000" w:themeColor="text1"/>
        </w:rPr>
        <w:t>1.</w:t>
      </w:r>
      <w:r w:rsidR="00880F9B">
        <w:rPr>
          <w:rFonts w:ascii="Times New Roman" w:hAnsi="Times New Roman"/>
          <w:color w:val="000000" w:themeColor="text1"/>
        </w:rPr>
        <w:tab/>
      </w:r>
      <w:r w:rsidR="00F909CD" w:rsidRPr="00160A8D">
        <w:rPr>
          <w:rFonts w:ascii="Times New Roman" w:hAnsi="Times New Roman"/>
          <w:color w:val="000000" w:themeColor="text1"/>
        </w:rPr>
        <w:t xml:space="preserve">Инклюзивная школа: история, практика, перспективы: сборник научно-методических статей / </w:t>
      </w:r>
      <w:r w:rsidR="00B42B4E">
        <w:rPr>
          <w:rFonts w:ascii="Times New Roman" w:hAnsi="Times New Roman"/>
          <w:color w:val="000000" w:themeColor="text1"/>
        </w:rPr>
        <w:t>н</w:t>
      </w:r>
      <w:r w:rsidR="00F909CD" w:rsidRPr="00160A8D">
        <w:rPr>
          <w:rFonts w:ascii="Times New Roman" w:hAnsi="Times New Roman"/>
          <w:color w:val="000000" w:themeColor="text1"/>
        </w:rPr>
        <w:t>ауч. ред. А.</w:t>
      </w:r>
      <w:r w:rsidR="00880F9B">
        <w:rPr>
          <w:rFonts w:ascii="Times New Roman" w:hAnsi="Times New Roman"/>
          <w:color w:val="000000" w:themeColor="text1"/>
        </w:rPr>
        <w:t xml:space="preserve"> </w:t>
      </w:r>
      <w:r w:rsidR="00F909CD" w:rsidRPr="00160A8D">
        <w:rPr>
          <w:rFonts w:ascii="Times New Roman" w:hAnsi="Times New Roman"/>
          <w:color w:val="000000" w:themeColor="text1"/>
        </w:rPr>
        <w:t>С. Сунцова. Ижевск: Институт компьютерных исследований, 2017. 196 с.</w:t>
      </w:r>
    </w:p>
    <w:p w:rsidR="00F909CD" w:rsidRPr="00160A8D" w:rsidRDefault="00B25462" w:rsidP="00360EB7">
      <w:pPr>
        <w:pStyle w:val="13"/>
        <w:spacing w:before="40" w:after="0" w:line="240" w:lineRule="auto"/>
        <w:ind w:left="709" w:hanging="284"/>
        <w:contextualSpacing w:val="0"/>
        <w:jc w:val="both"/>
        <w:rPr>
          <w:rFonts w:ascii="Times New Roman" w:hAnsi="Times New Roman"/>
          <w:color w:val="000000" w:themeColor="text1"/>
        </w:rPr>
      </w:pPr>
      <w:r w:rsidRPr="00160A8D">
        <w:rPr>
          <w:rFonts w:ascii="Times New Roman" w:hAnsi="Times New Roman"/>
          <w:color w:val="000000" w:themeColor="text1"/>
        </w:rPr>
        <w:t>2.</w:t>
      </w:r>
      <w:r w:rsidR="00880F9B">
        <w:rPr>
          <w:rFonts w:ascii="Times New Roman" w:hAnsi="Times New Roman"/>
          <w:color w:val="000000" w:themeColor="text1"/>
        </w:rPr>
        <w:tab/>
      </w:r>
      <w:r w:rsidR="00880F9B" w:rsidRPr="00160A8D">
        <w:rPr>
          <w:rFonts w:ascii="Times New Roman" w:hAnsi="Times New Roman"/>
          <w:color w:val="000000" w:themeColor="text1"/>
        </w:rPr>
        <w:t>Дудина Е.</w:t>
      </w:r>
      <w:r w:rsidR="00880F9B">
        <w:rPr>
          <w:rFonts w:ascii="Times New Roman" w:hAnsi="Times New Roman"/>
          <w:color w:val="000000" w:themeColor="text1"/>
        </w:rPr>
        <w:t xml:space="preserve"> </w:t>
      </w:r>
      <w:r w:rsidR="00880F9B" w:rsidRPr="00160A8D">
        <w:rPr>
          <w:rFonts w:ascii="Times New Roman" w:hAnsi="Times New Roman"/>
          <w:color w:val="000000" w:themeColor="text1"/>
        </w:rPr>
        <w:t xml:space="preserve">А. </w:t>
      </w:r>
      <w:r w:rsidR="00F909CD" w:rsidRPr="00160A8D">
        <w:rPr>
          <w:rFonts w:ascii="Times New Roman" w:hAnsi="Times New Roman"/>
          <w:color w:val="000000" w:themeColor="text1"/>
        </w:rPr>
        <w:t>Наставничество как особый вид педагогической деятельности: сущнос</w:t>
      </w:r>
      <w:r w:rsidR="00F909CD" w:rsidRPr="00160A8D">
        <w:rPr>
          <w:rFonts w:ascii="Times New Roman" w:hAnsi="Times New Roman"/>
          <w:color w:val="000000" w:themeColor="text1"/>
        </w:rPr>
        <w:t>т</w:t>
      </w:r>
      <w:r w:rsidR="00F909CD" w:rsidRPr="00160A8D">
        <w:rPr>
          <w:rFonts w:ascii="Times New Roman" w:hAnsi="Times New Roman"/>
          <w:color w:val="000000" w:themeColor="text1"/>
        </w:rPr>
        <w:t>ные характери</w:t>
      </w:r>
      <w:r w:rsidR="00880F9B">
        <w:rPr>
          <w:rFonts w:ascii="Times New Roman" w:hAnsi="Times New Roman"/>
          <w:color w:val="000000" w:themeColor="text1"/>
        </w:rPr>
        <w:t>стики и структура</w:t>
      </w:r>
      <w:r w:rsidR="00F909CD" w:rsidRPr="00160A8D">
        <w:rPr>
          <w:rFonts w:ascii="Times New Roman" w:hAnsi="Times New Roman"/>
          <w:color w:val="000000" w:themeColor="text1"/>
        </w:rPr>
        <w:t xml:space="preserve"> // Вестник Новосибирского государственного педаг</w:t>
      </w:r>
      <w:r w:rsidR="00F909CD" w:rsidRPr="00160A8D">
        <w:rPr>
          <w:rFonts w:ascii="Times New Roman" w:hAnsi="Times New Roman"/>
          <w:color w:val="000000" w:themeColor="text1"/>
        </w:rPr>
        <w:t>о</w:t>
      </w:r>
      <w:r w:rsidR="00F909CD" w:rsidRPr="00160A8D">
        <w:rPr>
          <w:rFonts w:ascii="Times New Roman" w:hAnsi="Times New Roman"/>
          <w:color w:val="000000" w:themeColor="text1"/>
        </w:rPr>
        <w:t>гического университета. 2017. Т.</w:t>
      </w:r>
      <w:r w:rsidR="00880F9B">
        <w:rPr>
          <w:rFonts w:ascii="Times New Roman" w:hAnsi="Times New Roman"/>
          <w:color w:val="000000" w:themeColor="text1"/>
        </w:rPr>
        <w:t xml:space="preserve"> </w:t>
      </w:r>
      <w:r w:rsidR="00F909CD" w:rsidRPr="00160A8D">
        <w:rPr>
          <w:rFonts w:ascii="Times New Roman" w:hAnsi="Times New Roman"/>
          <w:color w:val="000000" w:themeColor="text1"/>
        </w:rPr>
        <w:t>7. № 5. С. 25–36.</w:t>
      </w:r>
    </w:p>
    <w:p w:rsidR="00F909CD" w:rsidRPr="00160A8D" w:rsidRDefault="00B25462" w:rsidP="00360EB7">
      <w:pPr>
        <w:pStyle w:val="13"/>
        <w:spacing w:before="40" w:after="0" w:line="240" w:lineRule="auto"/>
        <w:ind w:left="709" w:hanging="284"/>
        <w:contextualSpacing w:val="0"/>
        <w:jc w:val="both"/>
        <w:rPr>
          <w:rFonts w:ascii="Times New Roman" w:hAnsi="Times New Roman"/>
          <w:color w:val="000000" w:themeColor="text1"/>
        </w:rPr>
      </w:pPr>
      <w:r w:rsidRPr="00160A8D">
        <w:rPr>
          <w:rFonts w:ascii="Times New Roman" w:hAnsi="Times New Roman"/>
          <w:color w:val="000000" w:themeColor="text1"/>
        </w:rPr>
        <w:t>3.</w:t>
      </w:r>
      <w:r w:rsidR="00880F9B">
        <w:rPr>
          <w:rFonts w:ascii="Times New Roman" w:hAnsi="Times New Roman"/>
          <w:color w:val="000000" w:themeColor="text1"/>
        </w:rPr>
        <w:tab/>
      </w:r>
      <w:r w:rsidR="00F909CD" w:rsidRPr="00160A8D">
        <w:rPr>
          <w:rFonts w:ascii="Times New Roman" w:hAnsi="Times New Roman"/>
          <w:color w:val="000000" w:themeColor="text1"/>
        </w:rPr>
        <w:t xml:space="preserve">Организация инклюзивного образования для детей с ограниченными возможностями здоровья: Учеб. пособие / </w:t>
      </w:r>
      <w:r w:rsidR="00B42B4E">
        <w:rPr>
          <w:rFonts w:ascii="Times New Roman" w:hAnsi="Times New Roman"/>
          <w:color w:val="000000" w:themeColor="text1"/>
        </w:rPr>
        <w:t>о</w:t>
      </w:r>
      <w:r w:rsidR="00F909CD" w:rsidRPr="00160A8D">
        <w:rPr>
          <w:rFonts w:ascii="Times New Roman" w:hAnsi="Times New Roman"/>
          <w:color w:val="000000" w:themeColor="text1"/>
        </w:rPr>
        <w:t>тв. ред.</w:t>
      </w:r>
      <w:r w:rsidR="00880F9B">
        <w:rPr>
          <w:rFonts w:ascii="Times New Roman" w:hAnsi="Times New Roman"/>
          <w:color w:val="000000" w:themeColor="text1"/>
        </w:rPr>
        <w:t xml:space="preserve"> </w:t>
      </w:r>
      <w:r w:rsidR="00F909CD" w:rsidRPr="00160A8D">
        <w:rPr>
          <w:rFonts w:ascii="Times New Roman" w:hAnsi="Times New Roman"/>
          <w:color w:val="000000" w:themeColor="text1"/>
        </w:rPr>
        <w:t>С. В. Алехина, Е.</w:t>
      </w:r>
      <w:r w:rsidR="00880F9B">
        <w:rPr>
          <w:rFonts w:ascii="Times New Roman" w:hAnsi="Times New Roman"/>
          <w:color w:val="000000" w:themeColor="text1"/>
        </w:rPr>
        <w:t xml:space="preserve"> </w:t>
      </w:r>
      <w:r w:rsidR="00F909CD" w:rsidRPr="00160A8D">
        <w:rPr>
          <w:rFonts w:ascii="Times New Roman" w:hAnsi="Times New Roman"/>
          <w:color w:val="000000" w:themeColor="text1"/>
        </w:rPr>
        <w:t>Н. Кутепова. М.: МГППУ, 2013. 324 с.</w:t>
      </w:r>
    </w:p>
    <w:p w:rsidR="00F909CD" w:rsidRPr="00160A8D" w:rsidRDefault="00B25462" w:rsidP="00360EB7">
      <w:pPr>
        <w:pStyle w:val="13"/>
        <w:spacing w:before="40" w:after="0" w:line="240" w:lineRule="auto"/>
        <w:ind w:left="709" w:hanging="284"/>
        <w:contextualSpacing w:val="0"/>
        <w:jc w:val="both"/>
        <w:rPr>
          <w:rFonts w:ascii="Times New Roman" w:hAnsi="Times New Roman"/>
          <w:color w:val="000000" w:themeColor="text1"/>
        </w:rPr>
      </w:pPr>
      <w:r w:rsidRPr="00160A8D">
        <w:rPr>
          <w:rFonts w:ascii="Times New Roman" w:hAnsi="Times New Roman"/>
          <w:color w:val="000000" w:themeColor="text1"/>
          <w:shd w:val="clear" w:color="auto" w:fill="FFFFFF"/>
        </w:rPr>
        <w:t>4.</w:t>
      </w:r>
      <w:r w:rsidR="00880F9B">
        <w:rPr>
          <w:rFonts w:ascii="Times New Roman" w:hAnsi="Times New Roman"/>
          <w:color w:val="000000" w:themeColor="text1"/>
          <w:shd w:val="clear" w:color="auto" w:fill="FFFFFF"/>
        </w:rPr>
        <w:tab/>
      </w:r>
      <w:r w:rsidR="00880F9B" w:rsidRPr="00160A8D">
        <w:rPr>
          <w:rFonts w:ascii="Times New Roman" w:hAnsi="Times New Roman"/>
          <w:color w:val="000000" w:themeColor="text1"/>
          <w:shd w:val="clear" w:color="auto" w:fill="FFFFFF"/>
        </w:rPr>
        <w:t>Хитрюк В</w:t>
      </w:r>
      <w:r w:rsidR="00880F9B">
        <w:rPr>
          <w:rFonts w:ascii="Times New Roman" w:hAnsi="Times New Roman"/>
          <w:color w:val="000000" w:themeColor="text1"/>
          <w:shd w:val="clear" w:color="auto" w:fill="FFFFFF"/>
        </w:rPr>
        <w:t xml:space="preserve">. </w:t>
      </w:r>
      <w:r w:rsidR="00880F9B" w:rsidRPr="00160A8D">
        <w:rPr>
          <w:rFonts w:ascii="Times New Roman" w:hAnsi="Times New Roman"/>
          <w:color w:val="000000" w:themeColor="text1"/>
          <w:shd w:val="clear" w:color="auto" w:fill="FFFFFF"/>
        </w:rPr>
        <w:t>В</w:t>
      </w:r>
      <w:r w:rsidR="00880F9B">
        <w:rPr>
          <w:rFonts w:ascii="Times New Roman" w:hAnsi="Times New Roman"/>
          <w:color w:val="000000" w:themeColor="text1"/>
          <w:shd w:val="clear" w:color="auto" w:fill="FFFFFF"/>
        </w:rPr>
        <w:t xml:space="preserve">. </w:t>
      </w:r>
      <w:r w:rsidR="00F909CD" w:rsidRPr="00160A8D">
        <w:rPr>
          <w:rFonts w:ascii="Times New Roman" w:hAnsi="Times New Roman"/>
          <w:color w:val="000000" w:themeColor="text1"/>
          <w:shd w:val="clear" w:color="auto" w:fill="FFFFFF"/>
        </w:rPr>
        <w:t xml:space="preserve">Формирование инклюзивной готовности будущих педагогов в условиях высшего образования : автореферат дис. </w:t>
      </w:r>
      <w:r w:rsidR="00880F9B">
        <w:rPr>
          <w:rFonts w:ascii="Times New Roman" w:hAnsi="Times New Roman"/>
          <w:color w:val="000000" w:themeColor="text1"/>
          <w:shd w:val="clear" w:color="auto" w:fill="FFFFFF"/>
        </w:rPr>
        <w:t>доктора педагогических наук</w:t>
      </w:r>
      <w:r w:rsidR="00F909CD" w:rsidRPr="00160A8D">
        <w:rPr>
          <w:rFonts w:ascii="Times New Roman" w:hAnsi="Times New Roman"/>
          <w:color w:val="000000" w:themeColor="text1"/>
          <w:shd w:val="clear" w:color="auto" w:fill="FFFFFF"/>
        </w:rPr>
        <w:t>: 13.00.08 / Кал</w:t>
      </w:r>
      <w:r w:rsidR="00F909CD" w:rsidRPr="00160A8D">
        <w:rPr>
          <w:rFonts w:ascii="Times New Roman" w:hAnsi="Times New Roman"/>
          <w:color w:val="000000" w:themeColor="text1"/>
          <w:shd w:val="clear" w:color="auto" w:fill="FFFFFF"/>
        </w:rPr>
        <w:t>и</w:t>
      </w:r>
      <w:r w:rsidR="00F909CD" w:rsidRPr="00160A8D">
        <w:rPr>
          <w:rFonts w:ascii="Times New Roman" w:hAnsi="Times New Roman"/>
          <w:color w:val="000000" w:themeColor="text1"/>
          <w:shd w:val="clear" w:color="auto" w:fill="FFFFFF"/>
        </w:rPr>
        <w:t>нинград, 2015. 55 с</w:t>
      </w:r>
      <w:r w:rsidR="00880F9B">
        <w:rPr>
          <w:rFonts w:ascii="Times New Roman" w:hAnsi="Times New Roman"/>
          <w:color w:val="000000" w:themeColor="text1"/>
          <w:shd w:val="clear" w:color="auto" w:fill="FFFFFF"/>
        </w:rPr>
        <w:t>.</w:t>
      </w:r>
    </w:p>
    <w:p w:rsidR="00F909CD" w:rsidRPr="00160A8D" w:rsidRDefault="00B25462" w:rsidP="00360EB7">
      <w:pPr>
        <w:pStyle w:val="13"/>
        <w:spacing w:before="40" w:after="0" w:line="240" w:lineRule="auto"/>
        <w:ind w:left="709" w:hanging="284"/>
        <w:contextualSpacing w:val="0"/>
        <w:jc w:val="both"/>
        <w:rPr>
          <w:rFonts w:ascii="Times New Roman" w:hAnsi="Times New Roman"/>
          <w:color w:val="000000" w:themeColor="text1"/>
        </w:rPr>
      </w:pPr>
      <w:r w:rsidRPr="00160A8D">
        <w:rPr>
          <w:rFonts w:ascii="Times New Roman" w:hAnsi="Times New Roman"/>
          <w:color w:val="000000" w:themeColor="text1"/>
        </w:rPr>
        <w:t>5.</w:t>
      </w:r>
      <w:r w:rsidR="00880F9B">
        <w:rPr>
          <w:rFonts w:ascii="Times New Roman" w:hAnsi="Times New Roman"/>
          <w:color w:val="000000" w:themeColor="text1"/>
        </w:rPr>
        <w:tab/>
      </w:r>
      <w:r w:rsidR="00F909CD" w:rsidRPr="00160A8D">
        <w:rPr>
          <w:rFonts w:ascii="Times New Roman" w:hAnsi="Times New Roman"/>
          <w:color w:val="000000" w:themeColor="text1"/>
        </w:rPr>
        <w:t>Хуснутдинова М.</w:t>
      </w:r>
      <w:r w:rsidR="00880F9B">
        <w:rPr>
          <w:rFonts w:ascii="Times New Roman" w:hAnsi="Times New Roman"/>
          <w:color w:val="000000" w:themeColor="text1"/>
        </w:rPr>
        <w:t xml:space="preserve"> </w:t>
      </w:r>
      <w:r w:rsidR="00F909CD" w:rsidRPr="00160A8D">
        <w:rPr>
          <w:rFonts w:ascii="Times New Roman" w:hAnsi="Times New Roman"/>
          <w:color w:val="000000" w:themeColor="text1"/>
        </w:rPr>
        <w:t>Р. Риски инклюзивного образования // Образование и наука. 2017. Т.</w:t>
      </w:r>
      <w:r w:rsidR="00880F9B">
        <w:rPr>
          <w:rFonts w:ascii="Times New Roman" w:hAnsi="Times New Roman"/>
          <w:color w:val="000000" w:themeColor="text1"/>
        </w:rPr>
        <w:t> </w:t>
      </w:r>
      <w:r w:rsidR="00F909CD" w:rsidRPr="00160A8D">
        <w:rPr>
          <w:rFonts w:ascii="Times New Roman" w:hAnsi="Times New Roman"/>
          <w:color w:val="000000" w:themeColor="text1"/>
        </w:rPr>
        <w:t>19. № 3. С. 26–46.</w:t>
      </w:r>
    </w:p>
    <w:p w:rsidR="00F909CD" w:rsidRPr="00160A8D" w:rsidRDefault="00F909CD" w:rsidP="00880F9B">
      <w:pPr>
        <w:rPr>
          <w:color w:val="000000" w:themeColor="text1"/>
          <w:sz w:val="22"/>
          <w:szCs w:val="22"/>
        </w:rPr>
      </w:pPr>
    </w:p>
    <w:p w:rsidR="00022276" w:rsidRDefault="00022276" w:rsidP="00880F9B">
      <w:pPr>
        <w:rPr>
          <w:color w:val="000000" w:themeColor="text1"/>
          <w:sz w:val="22"/>
          <w:szCs w:val="22"/>
        </w:rPr>
      </w:pPr>
    </w:p>
    <w:p w:rsidR="00880F9B" w:rsidRDefault="00880F9B" w:rsidP="00880F9B">
      <w:pPr>
        <w:rPr>
          <w:color w:val="000000" w:themeColor="text1"/>
          <w:sz w:val="22"/>
          <w:szCs w:val="22"/>
        </w:rPr>
      </w:pPr>
    </w:p>
    <w:p w:rsidR="00880F9B" w:rsidRPr="00160A8D" w:rsidRDefault="00880F9B" w:rsidP="00880F9B">
      <w:pPr>
        <w:rPr>
          <w:color w:val="000000" w:themeColor="text1"/>
          <w:sz w:val="22"/>
          <w:szCs w:val="22"/>
        </w:rPr>
      </w:pPr>
    </w:p>
    <w:p w:rsidR="00F909CD" w:rsidRPr="00880F9B" w:rsidRDefault="00F909CD" w:rsidP="00191DAE">
      <w:pPr>
        <w:contextualSpacing/>
        <w:rPr>
          <w:b/>
          <w:i/>
          <w:color w:val="000000" w:themeColor="text1"/>
          <w:sz w:val="22"/>
          <w:szCs w:val="22"/>
        </w:rPr>
      </w:pPr>
      <w:r w:rsidRPr="00880F9B">
        <w:rPr>
          <w:b/>
          <w:bCs/>
          <w:i/>
          <w:color w:val="000000" w:themeColor="text1"/>
          <w:sz w:val="22"/>
          <w:szCs w:val="22"/>
        </w:rPr>
        <w:t>Гарифуллина</w:t>
      </w:r>
      <w:r w:rsidRPr="00880F9B">
        <w:rPr>
          <w:b/>
          <w:i/>
          <w:color w:val="000000" w:themeColor="text1"/>
          <w:sz w:val="22"/>
          <w:szCs w:val="22"/>
        </w:rPr>
        <w:t xml:space="preserve"> </w:t>
      </w:r>
      <w:r w:rsidRPr="00880F9B">
        <w:rPr>
          <w:b/>
          <w:bCs/>
          <w:i/>
          <w:color w:val="000000" w:themeColor="text1"/>
          <w:sz w:val="22"/>
          <w:szCs w:val="22"/>
        </w:rPr>
        <w:t xml:space="preserve">Зульфия Рамилевна, </w:t>
      </w:r>
      <w:r w:rsidRPr="00880F9B">
        <w:rPr>
          <w:b/>
          <w:i/>
          <w:color w:val="000000" w:themeColor="text1"/>
          <w:sz w:val="22"/>
          <w:szCs w:val="22"/>
        </w:rPr>
        <w:t>Удмуртски</w:t>
      </w:r>
      <w:r w:rsidR="00022276" w:rsidRPr="00880F9B">
        <w:rPr>
          <w:b/>
          <w:i/>
          <w:color w:val="000000" w:themeColor="text1"/>
          <w:sz w:val="22"/>
          <w:szCs w:val="22"/>
        </w:rPr>
        <w:t xml:space="preserve">й государственный университет, </w:t>
      </w:r>
      <w:r w:rsidRPr="00191DAE">
        <w:rPr>
          <w:b/>
          <w:i/>
          <w:sz w:val="22"/>
          <w:szCs w:val="22"/>
          <w:lang w:val="en-US"/>
        </w:rPr>
        <w:t>zoollya</w:t>
      </w:r>
      <w:r w:rsidRPr="00191DAE">
        <w:rPr>
          <w:b/>
          <w:i/>
          <w:sz w:val="22"/>
          <w:szCs w:val="22"/>
        </w:rPr>
        <w:t>@</w:t>
      </w:r>
      <w:r w:rsidRPr="00191DAE">
        <w:rPr>
          <w:b/>
          <w:i/>
          <w:sz w:val="22"/>
          <w:szCs w:val="22"/>
          <w:lang w:val="en-US"/>
        </w:rPr>
        <w:t>mail</w:t>
      </w:r>
      <w:r w:rsidRPr="00191DAE">
        <w:rPr>
          <w:b/>
          <w:i/>
          <w:sz w:val="22"/>
          <w:szCs w:val="22"/>
        </w:rPr>
        <w:t>.</w:t>
      </w:r>
      <w:r w:rsidRPr="00191DAE">
        <w:rPr>
          <w:b/>
          <w:i/>
          <w:sz w:val="22"/>
          <w:szCs w:val="22"/>
          <w:lang w:val="en-US"/>
        </w:rPr>
        <w:t>ru</w:t>
      </w:r>
    </w:p>
    <w:p w:rsidR="00F909CD" w:rsidRPr="00191DAE" w:rsidRDefault="00F909CD" w:rsidP="00160A8D">
      <w:pPr>
        <w:contextualSpacing/>
        <w:jc w:val="both"/>
        <w:rPr>
          <w:b/>
          <w:i/>
          <w:color w:val="000000" w:themeColor="text1"/>
          <w:sz w:val="22"/>
          <w:szCs w:val="22"/>
        </w:rPr>
      </w:pPr>
      <w:r w:rsidRPr="00880F9B">
        <w:rPr>
          <w:b/>
          <w:i/>
          <w:color w:val="000000" w:themeColor="text1"/>
          <w:sz w:val="22"/>
          <w:szCs w:val="22"/>
        </w:rPr>
        <w:t xml:space="preserve">Научный руководитель </w:t>
      </w:r>
      <w:r w:rsidR="00191DAE">
        <w:rPr>
          <w:b/>
          <w:i/>
          <w:color w:val="000000" w:themeColor="text1"/>
          <w:sz w:val="22"/>
          <w:szCs w:val="22"/>
        </w:rPr>
        <w:t>—</w:t>
      </w:r>
      <w:r w:rsidRPr="00880F9B">
        <w:rPr>
          <w:b/>
          <w:i/>
          <w:color w:val="000000" w:themeColor="text1"/>
          <w:sz w:val="22"/>
          <w:szCs w:val="22"/>
        </w:rPr>
        <w:t xml:space="preserve"> </w:t>
      </w:r>
      <w:r w:rsidR="00B25462" w:rsidRPr="00880F9B">
        <w:rPr>
          <w:b/>
          <w:i/>
          <w:color w:val="000000" w:themeColor="text1"/>
          <w:sz w:val="22"/>
          <w:szCs w:val="22"/>
        </w:rPr>
        <w:t xml:space="preserve">Кирпиков </w:t>
      </w:r>
      <w:r w:rsidRPr="00880F9B">
        <w:rPr>
          <w:b/>
          <w:i/>
          <w:color w:val="000000" w:themeColor="text1"/>
          <w:sz w:val="22"/>
          <w:szCs w:val="22"/>
        </w:rPr>
        <w:t>Алексей Рафаилович, Удмуртски</w:t>
      </w:r>
      <w:r w:rsidR="00191DAE">
        <w:rPr>
          <w:b/>
          <w:i/>
          <w:color w:val="000000" w:themeColor="text1"/>
          <w:sz w:val="22"/>
          <w:szCs w:val="22"/>
        </w:rPr>
        <w:t>й государственный университет, доцент, к. псих. н.</w:t>
      </w:r>
    </w:p>
    <w:p w:rsidR="00F909CD" w:rsidRPr="00191DAE" w:rsidRDefault="00F909CD" w:rsidP="00160A8D">
      <w:pPr>
        <w:contextualSpacing/>
        <w:jc w:val="both"/>
        <w:rPr>
          <w:color w:val="000000" w:themeColor="text1"/>
          <w:sz w:val="22"/>
          <w:szCs w:val="22"/>
        </w:rPr>
      </w:pPr>
    </w:p>
    <w:p w:rsidR="00F909CD" w:rsidRPr="00191DAE" w:rsidRDefault="00F909CD" w:rsidP="00191DAE">
      <w:pPr>
        <w:contextualSpacing/>
        <w:jc w:val="center"/>
        <w:rPr>
          <w:b/>
          <w:bCs/>
          <w:caps/>
          <w:color w:val="000000" w:themeColor="text1"/>
          <w:sz w:val="22"/>
          <w:szCs w:val="22"/>
        </w:rPr>
      </w:pPr>
      <w:r w:rsidRPr="00880F9B">
        <w:rPr>
          <w:b/>
          <w:bCs/>
          <w:caps/>
          <w:color w:val="000000" w:themeColor="text1"/>
          <w:sz w:val="22"/>
          <w:szCs w:val="22"/>
        </w:rPr>
        <w:t>Гомосексуальность</w:t>
      </w:r>
      <w:r w:rsidRPr="00191DAE">
        <w:rPr>
          <w:b/>
          <w:bCs/>
          <w:caps/>
          <w:color w:val="000000" w:themeColor="text1"/>
          <w:sz w:val="22"/>
          <w:szCs w:val="22"/>
        </w:rPr>
        <w:t xml:space="preserve"> </w:t>
      </w:r>
      <w:r w:rsidRPr="00880F9B">
        <w:rPr>
          <w:b/>
          <w:bCs/>
          <w:caps/>
          <w:color w:val="000000" w:themeColor="text1"/>
          <w:sz w:val="22"/>
          <w:szCs w:val="22"/>
        </w:rPr>
        <w:t>как</w:t>
      </w:r>
      <w:r w:rsidRPr="00191DAE">
        <w:rPr>
          <w:b/>
          <w:bCs/>
          <w:caps/>
          <w:color w:val="000000" w:themeColor="text1"/>
          <w:sz w:val="22"/>
          <w:szCs w:val="22"/>
        </w:rPr>
        <w:t xml:space="preserve"> </w:t>
      </w:r>
      <w:r w:rsidRPr="00880F9B">
        <w:rPr>
          <w:b/>
          <w:bCs/>
          <w:caps/>
          <w:color w:val="000000" w:themeColor="text1"/>
          <w:sz w:val="22"/>
          <w:szCs w:val="22"/>
        </w:rPr>
        <w:t>феномен</w:t>
      </w:r>
      <w:r w:rsidRPr="00191DAE">
        <w:rPr>
          <w:b/>
          <w:bCs/>
          <w:caps/>
          <w:color w:val="000000" w:themeColor="text1"/>
          <w:sz w:val="22"/>
          <w:szCs w:val="22"/>
        </w:rPr>
        <w:t xml:space="preserve"> </w:t>
      </w:r>
      <w:r w:rsidRPr="00880F9B">
        <w:rPr>
          <w:b/>
          <w:bCs/>
          <w:caps/>
          <w:color w:val="000000" w:themeColor="text1"/>
          <w:sz w:val="22"/>
          <w:szCs w:val="22"/>
        </w:rPr>
        <w:t>В</w:t>
      </w:r>
      <w:r w:rsidRPr="00191DAE">
        <w:rPr>
          <w:b/>
          <w:bCs/>
          <w:caps/>
          <w:color w:val="000000" w:themeColor="text1"/>
          <w:sz w:val="22"/>
          <w:szCs w:val="22"/>
        </w:rPr>
        <w:t xml:space="preserve"> </w:t>
      </w:r>
      <w:r w:rsidRPr="00880F9B">
        <w:rPr>
          <w:b/>
          <w:bCs/>
          <w:caps/>
          <w:color w:val="000000" w:themeColor="text1"/>
          <w:sz w:val="22"/>
          <w:szCs w:val="22"/>
        </w:rPr>
        <w:t>ВОСПРИЯТИИ</w:t>
      </w:r>
      <w:r w:rsidRPr="00191DAE">
        <w:rPr>
          <w:b/>
          <w:bCs/>
          <w:caps/>
          <w:color w:val="000000" w:themeColor="text1"/>
          <w:sz w:val="22"/>
          <w:szCs w:val="22"/>
        </w:rPr>
        <w:t xml:space="preserve"> </w:t>
      </w:r>
      <w:r w:rsidRPr="00880F9B">
        <w:rPr>
          <w:b/>
          <w:bCs/>
          <w:caps/>
          <w:color w:val="000000" w:themeColor="text1"/>
          <w:sz w:val="22"/>
          <w:szCs w:val="22"/>
        </w:rPr>
        <w:t>ПОДРОСТКОВ</w:t>
      </w:r>
    </w:p>
    <w:p w:rsidR="00F909CD" w:rsidRPr="00880F9B" w:rsidRDefault="00F909CD" w:rsidP="00191DAE">
      <w:pPr>
        <w:contextualSpacing/>
        <w:jc w:val="center"/>
        <w:rPr>
          <w:b/>
          <w:color w:val="000000" w:themeColor="text1"/>
          <w:sz w:val="22"/>
          <w:szCs w:val="22"/>
          <w:lang w:val="en-US"/>
        </w:rPr>
      </w:pPr>
      <w:r w:rsidRPr="00880F9B">
        <w:rPr>
          <w:b/>
          <w:color w:val="000000" w:themeColor="text1"/>
          <w:sz w:val="22"/>
          <w:szCs w:val="22"/>
          <w:lang w:val="en-US"/>
        </w:rPr>
        <w:t>HOMOSEXUALITY AS A PHENOMENON IN THE PERCEPTION OF TEENAGERS</w:t>
      </w:r>
    </w:p>
    <w:p w:rsidR="00022276" w:rsidRPr="000053A1" w:rsidRDefault="00022276" w:rsidP="00191DAE">
      <w:pPr>
        <w:contextualSpacing/>
        <w:rPr>
          <w:color w:val="000000" w:themeColor="text1"/>
          <w:sz w:val="22"/>
          <w:szCs w:val="22"/>
          <w:lang w:val="en-US"/>
        </w:rPr>
      </w:pPr>
    </w:p>
    <w:p w:rsidR="00F909CD" w:rsidRPr="00880F9B" w:rsidRDefault="00F909CD" w:rsidP="00160A8D">
      <w:pPr>
        <w:ind w:firstLine="709"/>
        <w:contextualSpacing/>
        <w:jc w:val="both"/>
        <w:rPr>
          <w:color w:val="000000" w:themeColor="text1"/>
          <w:sz w:val="22"/>
          <w:szCs w:val="22"/>
        </w:rPr>
      </w:pPr>
      <w:r w:rsidRPr="00880F9B">
        <w:rPr>
          <w:b/>
          <w:bCs/>
          <w:color w:val="000000" w:themeColor="text1"/>
          <w:sz w:val="22"/>
          <w:szCs w:val="22"/>
        </w:rPr>
        <w:t>Аннотация</w:t>
      </w:r>
      <w:r w:rsidR="00191DAE">
        <w:rPr>
          <w:b/>
          <w:bCs/>
          <w:color w:val="000000" w:themeColor="text1"/>
          <w:sz w:val="22"/>
          <w:szCs w:val="22"/>
        </w:rPr>
        <w:t>.</w:t>
      </w:r>
      <w:r w:rsidRPr="00191DAE">
        <w:rPr>
          <w:bCs/>
          <w:color w:val="000000" w:themeColor="text1"/>
          <w:sz w:val="22"/>
          <w:szCs w:val="22"/>
        </w:rPr>
        <w:t xml:space="preserve"> </w:t>
      </w:r>
      <w:r w:rsidRPr="00880F9B">
        <w:rPr>
          <w:color w:val="000000" w:themeColor="text1"/>
          <w:sz w:val="22"/>
          <w:szCs w:val="22"/>
        </w:rPr>
        <w:t>Рассматривается проблема отношения к людям с нетрадиционной секс</w:t>
      </w:r>
      <w:r w:rsidRPr="00880F9B">
        <w:rPr>
          <w:color w:val="000000" w:themeColor="text1"/>
          <w:sz w:val="22"/>
          <w:szCs w:val="22"/>
        </w:rPr>
        <w:t>у</w:t>
      </w:r>
      <w:r w:rsidRPr="00880F9B">
        <w:rPr>
          <w:color w:val="000000" w:themeColor="text1"/>
          <w:sz w:val="22"/>
          <w:szCs w:val="22"/>
        </w:rPr>
        <w:t>альной ориентацией у современных подростков. На основе работы фокус-группы анализирую</w:t>
      </w:r>
      <w:r w:rsidRPr="00880F9B">
        <w:rPr>
          <w:color w:val="000000" w:themeColor="text1"/>
          <w:sz w:val="22"/>
          <w:szCs w:val="22"/>
        </w:rPr>
        <w:t>т</w:t>
      </w:r>
      <w:r w:rsidRPr="00880F9B">
        <w:rPr>
          <w:color w:val="000000" w:themeColor="text1"/>
          <w:sz w:val="22"/>
          <w:szCs w:val="22"/>
        </w:rPr>
        <w:t>ся особенности отношения подростков к людям с различной сексуальной ориентацией.</w:t>
      </w:r>
    </w:p>
    <w:p w:rsidR="00F909CD" w:rsidRPr="00880F9B" w:rsidRDefault="00F909CD" w:rsidP="00160A8D">
      <w:pPr>
        <w:ind w:firstLine="709"/>
        <w:contextualSpacing/>
        <w:jc w:val="both"/>
        <w:rPr>
          <w:color w:val="000000" w:themeColor="text1"/>
          <w:sz w:val="22"/>
          <w:szCs w:val="22"/>
          <w:lang w:val="en-US"/>
        </w:rPr>
      </w:pPr>
      <w:r w:rsidRPr="00880F9B">
        <w:rPr>
          <w:b/>
          <w:color w:val="000000" w:themeColor="text1"/>
          <w:sz w:val="22"/>
          <w:szCs w:val="22"/>
          <w:lang w:val="en-US"/>
        </w:rPr>
        <w:t>Abstract</w:t>
      </w:r>
      <w:r w:rsidR="00191DAE" w:rsidRPr="00191DAE">
        <w:rPr>
          <w:b/>
          <w:color w:val="000000" w:themeColor="text1"/>
          <w:sz w:val="22"/>
          <w:szCs w:val="22"/>
          <w:lang w:val="en-US"/>
        </w:rPr>
        <w:t>.</w:t>
      </w:r>
      <w:r w:rsidRPr="00880F9B">
        <w:rPr>
          <w:color w:val="000000" w:themeColor="text1"/>
          <w:sz w:val="22"/>
          <w:szCs w:val="22"/>
          <w:lang w:val="en-US"/>
        </w:rPr>
        <w:t xml:space="preserve"> The problem of attitude towards people with non-traditional sexual orientation in modern teenagers is considered. Based on the work of the focus group, the features of the attitude of adolescents to people with different sexual orientations are analyzed.</w:t>
      </w:r>
    </w:p>
    <w:p w:rsidR="00F909CD" w:rsidRPr="00880F9B" w:rsidRDefault="00F909CD" w:rsidP="00160A8D">
      <w:pPr>
        <w:ind w:firstLine="709"/>
        <w:contextualSpacing/>
        <w:jc w:val="both"/>
        <w:rPr>
          <w:color w:val="000000" w:themeColor="text1"/>
          <w:sz w:val="22"/>
          <w:szCs w:val="22"/>
        </w:rPr>
      </w:pPr>
      <w:r w:rsidRPr="00880F9B">
        <w:rPr>
          <w:b/>
          <w:bCs/>
          <w:i/>
          <w:color w:val="000000" w:themeColor="text1"/>
          <w:sz w:val="22"/>
          <w:szCs w:val="22"/>
        </w:rPr>
        <w:t>Ключевые слова:</w:t>
      </w:r>
      <w:r w:rsidRPr="00880F9B">
        <w:rPr>
          <w:i/>
          <w:color w:val="000000" w:themeColor="text1"/>
          <w:sz w:val="22"/>
          <w:szCs w:val="22"/>
        </w:rPr>
        <w:t xml:space="preserve"> </w:t>
      </w:r>
      <w:r w:rsidRPr="00880F9B">
        <w:rPr>
          <w:color w:val="000000" w:themeColor="text1"/>
          <w:sz w:val="22"/>
          <w:szCs w:val="22"/>
        </w:rPr>
        <w:t>сексуальная ориентация, современные подростки, гомофобия, семья.</w:t>
      </w:r>
    </w:p>
    <w:p w:rsidR="00F909CD" w:rsidRPr="00880F9B" w:rsidRDefault="00B25462" w:rsidP="00160A8D">
      <w:pPr>
        <w:ind w:firstLine="709"/>
        <w:contextualSpacing/>
        <w:jc w:val="both"/>
        <w:rPr>
          <w:i/>
          <w:color w:val="000000" w:themeColor="text1"/>
          <w:sz w:val="22"/>
          <w:szCs w:val="22"/>
          <w:lang w:val="en-US"/>
        </w:rPr>
      </w:pPr>
      <w:r w:rsidRPr="00880F9B">
        <w:rPr>
          <w:b/>
          <w:i/>
          <w:color w:val="000000" w:themeColor="text1"/>
          <w:sz w:val="22"/>
          <w:szCs w:val="22"/>
          <w:lang w:val="en-US"/>
        </w:rPr>
        <w:t>Key</w:t>
      </w:r>
      <w:r w:rsidR="00F909CD" w:rsidRPr="00880F9B">
        <w:rPr>
          <w:b/>
          <w:i/>
          <w:color w:val="000000" w:themeColor="text1"/>
          <w:sz w:val="22"/>
          <w:szCs w:val="22"/>
          <w:lang w:val="en-US"/>
        </w:rPr>
        <w:t>words:</w:t>
      </w:r>
      <w:r w:rsidR="00F909CD" w:rsidRPr="00880F9B">
        <w:rPr>
          <w:i/>
          <w:color w:val="000000" w:themeColor="text1"/>
          <w:sz w:val="22"/>
          <w:szCs w:val="22"/>
          <w:lang w:val="en-US"/>
        </w:rPr>
        <w:t xml:space="preserve"> </w:t>
      </w:r>
      <w:r w:rsidR="00F909CD" w:rsidRPr="00880F9B">
        <w:rPr>
          <w:color w:val="000000" w:themeColor="text1"/>
          <w:sz w:val="22"/>
          <w:szCs w:val="22"/>
          <w:lang w:val="en-US"/>
        </w:rPr>
        <w:t>sexual orientation, modern teenagers, homophobia, family.</w:t>
      </w:r>
    </w:p>
    <w:p w:rsidR="00F909CD" w:rsidRPr="00880F9B" w:rsidRDefault="00F909CD" w:rsidP="00160A8D">
      <w:pPr>
        <w:ind w:firstLine="709"/>
        <w:contextualSpacing/>
        <w:jc w:val="both"/>
        <w:rPr>
          <w:color w:val="000000" w:themeColor="text1"/>
          <w:sz w:val="22"/>
          <w:szCs w:val="22"/>
        </w:rPr>
      </w:pPr>
      <w:r w:rsidRPr="00880F9B">
        <w:rPr>
          <w:color w:val="000000" w:themeColor="text1"/>
          <w:sz w:val="22"/>
          <w:szCs w:val="22"/>
        </w:rPr>
        <w:t>В последние десятилетия в современном российском обществе часто возникает пробл</w:t>
      </w:r>
      <w:r w:rsidRPr="00880F9B">
        <w:rPr>
          <w:color w:val="000000" w:themeColor="text1"/>
          <w:sz w:val="22"/>
          <w:szCs w:val="22"/>
        </w:rPr>
        <w:t>е</w:t>
      </w:r>
      <w:r w:rsidRPr="00880F9B">
        <w:rPr>
          <w:color w:val="000000" w:themeColor="text1"/>
          <w:sz w:val="22"/>
          <w:szCs w:val="22"/>
        </w:rPr>
        <w:t>ма сексуальности. Это отражается во многих сферах жизнедеятельности, в том числе затраг</w:t>
      </w:r>
      <w:r w:rsidRPr="00880F9B">
        <w:rPr>
          <w:color w:val="000000" w:themeColor="text1"/>
          <w:sz w:val="22"/>
          <w:szCs w:val="22"/>
        </w:rPr>
        <w:t>и</w:t>
      </w:r>
      <w:r w:rsidRPr="00880F9B">
        <w:rPr>
          <w:color w:val="000000" w:themeColor="text1"/>
          <w:sz w:val="22"/>
          <w:szCs w:val="22"/>
        </w:rPr>
        <w:t>вает и психологические аспекты. Трудно не заметить того обстоятельства, что люди стали б</w:t>
      </w:r>
      <w:r w:rsidRPr="00880F9B">
        <w:rPr>
          <w:color w:val="000000" w:themeColor="text1"/>
          <w:sz w:val="22"/>
          <w:szCs w:val="22"/>
        </w:rPr>
        <w:t>о</w:t>
      </w:r>
      <w:r w:rsidRPr="00880F9B">
        <w:rPr>
          <w:color w:val="000000" w:themeColor="text1"/>
          <w:sz w:val="22"/>
          <w:szCs w:val="22"/>
        </w:rPr>
        <w:t>лее часто и открыто говорить о сексуальности, о своей сексу</w:t>
      </w:r>
      <w:r w:rsidR="00191DAE">
        <w:rPr>
          <w:color w:val="000000" w:themeColor="text1"/>
          <w:sz w:val="22"/>
          <w:szCs w:val="22"/>
        </w:rPr>
        <w:t>альной ориентации в частности.</w:t>
      </w:r>
    </w:p>
    <w:p w:rsidR="00F909CD" w:rsidRPr="00191DAE" w:rsidRDefault="00F909CD" w:rsidP="00160A8D">
      <w:pPr>
        <w:shd w:val="clear" w:color="auto" w:fill="FFFFFF"/>
        <w:ind w:firstLine="709"/>
        <w:contextualSpacing/>
        <w:jc w:val="both"/>
        <w:outlineLvl w:val="2"/>
        <w:rPr>
          <w:bCs/>
          <w:color w:val="000000" w:themeColor="text1"/>
          <w:sz w:val="22"/>
          <w:szCs w:val="22"/>
        </w:rPr>
      </w:pPr>
      <w:r w:rsidRPr="00880F9B">
        <w:rPr>
          <w:color w:val="000000" w:themeColor="text1"/>
          <w:sz w:val="22"/>
          <w:szCs w:val="22"/>
        </w:rPr>
        <w:t xml:space="preserve">Несмотря на тот факт, что Всемирная организация здравоохранения </w:t>
      </w:r>
      <w:r w:rsidRPr="00880F9B">
        <w:rPr>
          <w:color w:val="000000" w:themeColor="text1"/>
          <w:sz w:val="22"/>
          <w:szCs w:val="22"/>
          <w:shd w:val="clear" w:color="auto" w:fill="FFFFFF"/>
        </w:rPr>
        <w:t>признала гомосе</w:t>
      </w:r>
      <w:r w:rsidRPr="00880F9B">
        <w:rPr>
          <w:color w:val="000000" w:themeColor="text1"/>
          <w:sz w:val="22"/>
          <w:szCs w:val="22"/>
          <w:shd w:val="clear" w:color="auto" w:fill="FFFFFF"/>
        </w:rPr>
        <w:t>к</w:t>
      </w:r>
      <w:r w:rsidRPr="00880F9B">
        <w:rPr>
          <w:color w:val="000000" w:themeColor="text1"/>
          <w:sz w:val="22"/>
          <w:szCs w:val="22"/>
          <w:shd w:val="clear" w:color="auto" w:fill="FFFFFF"/>
        </w:rPr>
        <w:t>суальность одной из нормальных форм сексуальности человека, исключив её из</w:t>
      </w:r>
      <w:r w:rsidRPr="00880F9B">
        <w:rPr>
          <w:color w:val="000000" w:themeColor="text1"/>
          <w:sz w:val="22"/>
          <w:szCs w:val="22"/>
        </w:rPr>
        <w:t xml:space="preserve"> </w:t>
      </w:r>
      <w:r w:rsidRPr="00880F9B">
        <w:rPr>
          <w:color w:val="000000" w:themeColor="text1"/>
          <w:sz w:val="22"/>
          <w:szCs w:val="22"/>
          <w:shd w:val="clear" w:color="auto" w:fill="FFFFFF"/>
        </w:rPr>
        <w:t>междунаро</w:t>
      </w:r>
      <w:r w:rsidRPr="00880F9B">
        <w:rPr>
          <w:color w:val="000000" w:themeColor="text1"/>
          <w:sz w:val="22"/>
          <w:szCs w:val="22"/>
          <w:shd w:val="clear" w:color="auto" w:fill="FFFFFF"/>
        </w:rPr>
        <w:t>д</w:t>
      </w:r>
      <w:r w:rsidRPr="00880F9B">
        <w:rPr>
          <w:color w:val="000000" w:themeColor="text1"/>
          <w:sz w:val="22"/>
          <w:szCs w:val="22"/>
          <w:shd w:val="clear" w:color="auto" w:fill="FFFFFF"/>
        </w:rPr>
        <w:t>ной классификации болезней, достаточно</w:t>
      </w:r>
      <w:r w:rsidRPr="00B42B4E">
        <w:rPr>
          <w:bCs/>
          <w:color w:val="000000" w:themeColor="text1"/>
          <w:sz w:val="22"/>
          <w:szCs w:val="22"/>
        </w:rPr>
        <w:t xml:space="preserve"> </w:t>
      </w:r>
      <w:r w:rsidRPr="00880F9B">
        <w:rPr>
          <w:color w:val="000000" w:themeColor="text1"/>
          <w:sz w:val="22"/>
          <w:szCs w:val="22"/>
        </w:rPr>
        <w:t>высокий процент россиян счита</w:t>
      </w:r>
      <w:r w:rsidR="00B42B4E">
        <w:rPr>
          <w:color w:val="000000" w:themeColor="text1"/>
          <w:sz w:val="22"/>
          <w:szCs w:val="22"/>
        </w:rPr>
        <w:t>е</w:t>
      </w:r>
      <w:r w:rsidRPr="00880F9B">
        <w:rPr>
          <w:color w:val="000000" w:themeColor="text1"/>
          <w:sz w:val="22"/>
          <w:szCs w:val="22"/>
        </w:rPr>
        <w:t>т ее психическим расстройством и крайне негативно относ</w:t>
      </w:r>
      <w:r w:rsidR="00B42B4E">
        <w:rPr>
          <w:color w:val="000000" w:themeColor="text1"/>
          <w:sz w:val="22"/>
          <w:szCs w:val="22"/>
        </w:rPr>
        <w:t>и</w:t>
      </w:r>
      <w:r w:rsidRPr="00880F9B">
        <w:rPr>
          <w:color w:val="000000" w:themeColor="text1"/>
          <w:sz w:val="22"/>
          <w:szCs w:val="22"/>
        </w:rPr>
        <w:t>тся к людям с нетрадиционной сексуальной ориент</w:t>
      </w:r>
      <w:r w:rsidRPr="00880F9B">
        <w:rPr>
          <w:color w:val="000000" w:themeColor="text1"/>
          <w:sz w:val="22"/>
          <w:szCs w:val="22"/>
        </w:rPr>
        <w:t>а</w:t>
      </w:r>
      <w:r w:rsidRPr="00880F9B">
        <w:rPr>
          <w:color w:val="000000" w:themeColor="text1"/>
          <w:sz w:val="22"/>
          <w:szCs w:val="22"/>
        </w:rPr>
        <w:t xml:space="preserve">цией. Такую форму в современном обществе принято называть «гомофобией». «Гомофобы» выражают свою ненависть достаточно явно и агрессивно. Ярким примером </w:t>
      </w:r>
      <w:r w:rsidR="00B42B4E" w:rsidRPr="00880F9B">
        <w:rPr>
          <w:color w:val="000000" w:themeColor="text1"/>
          <w:sz w:val="22"/>
          <w:szCs w:val="22"/>
        </w:rPr>
        <w:t xml:space="preserve">этого </w:t>
      </w:r>
      <w:r w:rsidRPr="00880F9B">
        <w:rPr>
          <w:color w:val="000000" w:themeColor="text1"/>
          <w:sz w:val="22"/>
          <w:szCs w:val="22"/>
        </w:rPr>
        <w:t xml:space="preserve">является </w:t>
      </w:r>
      <w:r w:rsidRPr="00880F9B">
        <w:rPr>
          <w:color w:val="000000" w:themeColor="text1"/>
          <w:sz w:val="22"/>
          <w:szCs w:val="22"/>
          <w:shd w:val="clear" w:color="auto" w:fill="FFFFFF"/>
        </w:rPr>
        <w:t>ма</w:t>
      </w:r>
      <w:r w:rsidRPr="00880F9B">
        <w:rPr>
          <w:color w:val="000000" w:themeColor="text1"/>
          <w:sz w:val="22"/>
          <w:szCs w:val="22"/>
          <w:shd w:val="clear" w:color="auto" w:fill="FFFFFF"/>
        </w:rPr>
        <w:t>с</w:t>
      </w:r>
      <w:r w:rsidRPr="00880F9B">
        <w:rPr>
          <w:color w:val="000000" w:themeColor="text1"/>
          <w:sz w:val="22"/>
          <w:szCs w:val="22"/>
          <w:shd w:val="clear" w:color="auto" w:fill="FFFFFF"/>
        </w:rPr>
        <w:t>совое убийство в Орландо, которое произошло</w:t>
      </w:r>
      <w:r w:rsidR="00E87E5B" w:rsidRPr="00880F9B">
        <w:rPr>
          <w:color w:val="000000" w:themeColor="text1"/>
          <w:sz w:val="22"/>
          <w:szCs w:val="22"/>
          <w:shd w:val="clear" w:color="auto" w:fill="FFFFFF"/>
        </w:rPr>
        <w:t xml:space="preserve"> </w:t>
      </w:r>
      <w:r w:rsidRPr="00880F9B">
        <w:rPr>
          <w:color w:val="000000" w:themeColor="text1"/>
          <w:sz w:val="22"/>
          <w:szCs w:val="22"/>
          <w:shd w:val="clear" w:color="auto" w:fill="FFFFFF"/>
        </w:rPr>
        <w:t>12 июня</w:t>
      </w:r>
      <w:r w:rsidR="00E87E5B" w:rsidRPr="00880F9B">
        <w:rPr>
          <w:color w:val="000000" w:themeColor="text1"/>
          <w:sz w:val="22"/>
          <w:szCs w:val="22"/>
          <w:shd w:val="clear" w:color="auto" w:fill="FFFFFF"/>
        </w:rPr>
        <w:t xml:space="preserve"> </w:t>
      </w:r>
      <w:r w:rsidRPr="00880F9B">
        <w:rPr>
          <w:color w:val="000000" w:themeColor="text1"/>
          <w:sz w:val="22"/>
          <w:szCs w:val="22"/>
          <w:shd w:val="clear" w:color="auto" w:fill="FFFFFF"/>
        </w:rPr>
        <w:t>2016 года в США. Молодой человек</w:t>
      </w:r>
      <w:r w:rsidR="00191DAE">
        <w:rPr>
          <w:color w:val="000000" w:themeColor="text1"/>
          <w:sz w:val="22"/>
          <w:szCs w:val="22"/>
          <w:shd w:val="clear" w:color="auto" w:fill="FFFFFF"/>
        </w:rPr>
        <w:t xml:space="preserve"> </w:t>
      </w:r>
      <w:r w:rsidRPr="00880F9B">
        <w:rPr>
          <w:color w:val="000000" w:themeColor="text1"/>
          <w:sz w:val="22"/>
          <w:szCs w:val="22"/>
          <w:shd w:val="clear" w:color="auto" w:fill="FFFFFF"/>
        </w:rPr>
        <w:t>открыл огонь в ночном</w:t>
      </w:r>
      <w:r w:rsidR="00191DAE">
        <w:rPr>
          <w:color w:val="000000" w:themeColor="text1"/>
          <w:sz w:val="22"/>
          <w:szCs w:val="22"/>
          <w:shd w:val="clear" w:color="auto" w:fill="FFFFFF"/>
        </w:rPr>
        <w:t xml:space="preserve"> </w:t>
      </w:r>
      <w:r w:rsidRPr="00880F9B">
        <w:rPr>
          <w:color w:val="000000" w:themeColor="text1"/>
          <w:sz w:val="22"/>
          <w:szCs w:val="22"/>
        </w:rPr>
        <w:t>гей-клубе.</w:t>
      </w:r>
      <w:r w:rsidRPr="00880F9B">
        <w:rPr>
          <w:color w:val="000000" w:themeColor="text1"/>
          <w:sz w:val="22"/>
          <w:szCs w:val="22"/>
          <w:shd w:val="clear" w:color="auto" w:fill="FFFFFF"/>
        </w:rPr>
        <w:t xml:space="preserve"> В результате его стрельбы погибло 49 человек и</w:t>
      </w:r>
      <w:r w:rsidR="00B42B4E">
        <w:rPr>
          <w:color w:val="000000" w:themeColor="text1"/>
          <w:sz w:val="22"/>
          <w:szCs w:val="22"/>
          <w:shd w:val="clear" w:color="auto" w:fill="FFFFFF"/>
        </w:rPr>
        <w:t xml:space="preserve"> </w:t>
      </w:r>
      <w:r w:rsidRPr="00880F9B">
        <w:rPr>
          <w:color w:val="000000" w:themeColor="text1"/>
          <w:sz w:val="22"/>
          <w:szCs w:val="22"/>
          <w:shd w:val="clear" w:color="auto" w:fill="FFFFFF"/>
        </w:rPr>
        <w:t>53</w:t>
      </w:r>
      <w:r w:rsidR="00B42B4E">
        <w:rPr>
          <w:color w:val="000000" w:themeColor="text1"/>
          <w:sz w:val="22"/>
          <w:szCs w:val="22"/>
          <w:shd w:val="clear" w:color="auto" w:fill="FFFFFF"/>
        </w:rPr>
        <w:t xml:space="preserve"> </w:t>
      </w:r>
      <w:r w:rsidRPr="00880F9B">
        <w:rPr>
          <w:color w:val="000000" w:themeColor="text1"/>
          <w:sz w:val="22"/>
          <w:szCs w:val="22"/>
          <w:shd w:val="clear" w:color="auto" w:fill="FFFFFF"/>
        </w:rPr>
        <w:t xml:space="preserve">человека получили ранения. </w:t>
      </w:r>
      <w:r w:rsidR="00B42B4E">
        <w:rPr>
          <w:color w:val="000000" w:themeColor="text1"/>
          <w:sz w:val="22"/>
          <w:szCs w:val="22"/>
          <w:shd w:val="clear" w:color="auto" w:fill="FFFFFF"/>
        </w:rPr>
        <w:t xml:space="preserve">Этим </w:t>
      </w:r>
      <w:r w:rsidRPr="00880F9B">
        <w:rPr>
          <w:color w:val="000000" w:themeColor="text1"/>
          <w:sz w:val="22"/>
          <w:szCs w:val="22"/>
          <w:shd w:val="clear" w:color="auto" w:fill="FFFFFF"/>
        </w:rPr>
        <w:t>случаем акты физического насилия против людей другой сексуальной ориентацией не ограничиваются.</w:t>
      </w:r>
    </w:p>
    <w:p w:rsidR="00F909CD" w:rsidRPr="00880F9B" w:rsidRDefault="00F909CD" w:rsidP="00160A8D">
      <w:pPr>
        <w:ind w:firstLine="709"/>
        <w:contextualSpacing/>
        <w:jc w:val="both"/>
        <w:rPr>
          <w:color w:val="000000" w:themeColor="text1"/>
          <w:sz w:val="22"/>
          <w:szCs w:val="22"/>
        </w:rPr>
      </w:pPr>
      <w:r w:rsidRPr="00880F9B">
        <w:rPr>
          <w:color w:val="000000" w:themeColor="text1"/>
          <w:sz w:val="22"/>
          <w:szCs w:val="22"/>
        </w:rPr>
        <w:lastRenderedPageBreak/>
        <w:t>Нередко физическое насилие против людей с другой сексуальной ориентацией сопр</w:t>
      </w:r>
      <w:r w:rsidRPr="00880F9B">
        <w:rPr>
          <w:color w:val="000000" w:themeColor="text1"/>
          <w:sz w:val="22"/>
          <w:szCs w:val="22"/>
        </w:rPr>
        <w:t>о</w:t>
      </w:r>
      <w:r w:rsidRPr="00880F9B">
        <w:rPr>
          <w:color w:val="000000" w:themeColor="text1"/>
          <w:sz w:val="22"/>
          <w:szCs w:val="22"/>
        </w:rPr>
        <w:t>вождается также психологическим насилием. Наиболее чувствительной группой к вербальному насилию являются молодые люди, проходящие фазу</w:t>
      </w:r>
      <w:r w:rsidR="00191DAE">
        <w:rPr>
          <w:color w:val="000000" w:themeColor="text1"/>
          <w:sz w:val="22"/>
          <w:szCs w:val="22"/>
        </w:rPr>
        <w:t xml:space="preserve"> </w:t>
      </w:r>
      <w:r w:rsidRPr="00880F9B">
        <w:rPr>
          <w:color w:val="000000" w:themeColor="text1"/>
          <w:sz w:val="22"/>
          <w:szCs w:val="22"/>
        </w:rPr>
        <w:t>так называемого «выхода из шкафа» (к</w:t>
      </w:r>
      <w:r w:rsidRPr="00880F9B">
        <w:rPr>
          <w:color w:val="000000" w:themeColor="text1"/>
          <w:sz w:val="22"/>
          <w:szCs w:val="22"/>
        </w:rPr>
        <w:t>а</w:t>
      </w:r>
      <w:r w:rsidRPr="00880F9B">
        <w:rPr>
          <w:color w:val="000000" w:themeColor="text1"/>
          <w:sz w:val="22"/>
          <w:szCs w:val="22"/>
        </w:rPr>
        <w:t>минг-аут), т</w:t>
      </w:r>
      <w:r w:rsidR="00191DAE">
        <w:rPr>
          <w:color w:val="000000" w:themeColor="text1"/>
          <w:sz w:val="22"/>
          <w:szCs w:val="22"/>
        </w:rPr>
        <w:t xml:space="preserve">о </w:t>
      </w:r>
      <w:r w:rsidRPr="00880F9B">
        <w:rPr>
          <w:color w:val="000000" w:themeColor="text1"/>
          <w:sz w:val="22"/>
          <w:szCs w:val="22"/>
        </w:rPr>
        <w:t>е</w:t>
      </w:r>
      <w:r w:rsidR="00191DAE">
        <w:rPr>
          <w:color w:val="000000" w:themeColor="text1"/>
          <w:sz w:val="22"/>
          <w:szCs w:val="22"/>
        </w:rPr>
        <w:t>сть</w:t>
      </w:r>
      <w:r w:rsidRPr="00880F9B">
        <w:rPr>
          <w:color w:val="000000" w:themeColor="text1"/>
          <w:sz w:val="22"/>
          <w:szCs w:val="22"/>
        </w:rPr>
        <w:t xml:space="preserve"> открыто признающиеся перед обществом в своей сексуальной ориентации.</w:t>
      </w:r>
      <w:r w:rsidR="00F34C1D">
        <w:rPr>
          <w:color w:val="000000" w:themeColor="text1"/>
          <w:sz w:val="22"/>
          <w:szCs w:val="22"/>
        </w:rPr>
        <w:br/>
      </w:r>
      <w:r w:rsidRPr="00880F9B">
        <w:rPr>
          <w:color w:val="000000" w:themeColor="text1"/>
          <w:sz w:val="22"/>
          <w:szCs w:val="22"/>
        </w:rPr>
        <w:t>В специальной литературе подчеркивается, что подобные оскорбления и унижения пережив</w:t>
      </w:r>
      <w:r w:rsidRPr="00880F9B">
        <w:rPr>
          <w:color w:val="000000" w:themeColor="text1"/>
          <w:sz w:val="22"/>
          <w:szCs w:val="22"/>
        </w:rPr>
        <w:t>а</w:t>
      </w:r>
      <w:r w:rsidRPr="00880F9B">
        <w:rPr>
          <w:color w:val="000000" w:themeColor="text1"/>
          <w:sz w:val="22"/>
          <w:szCs w:val="22"/>
        </w:rPr>
        <w:t>ются более болезненно, чем физическое насилие</w:t>
      </w:r>
      <w:r w:rsidR="00F34C1D">
        <w:rPr>
          <w:color w:val="000000" w:themeColor="text1"/>
          <w:sz w:val="22"/>
          <w:szCs w:val="22"/>
        </w:rPr>
        <w:t>,</w:t>
      </w:r>
      <w:r w:rsidRPr="00880F9B">
        <w:rPr>
          <w:color w:val="000000" w:themeColor="text1"/>
          <w:sz w:val="22"/>
          <w:szCs w:val="22"/>
        </w:rPr>
        <w:t xml:space="preserve"> и могут стать возможной причиной суи</w:t>
      </w:r>
      <w:r w:rsidR="00191DAE">
        <w:rPr>
          <w:color w:val="000000" w:themeColor="text1"/>
          <w:sz w:val="22"/>
          <w:szCs w:val="22"/>
        </w:rPr>
        <w:t>ц</w:t>
      </w:r>
      <w:r w:rsidR="00191DAE">
        <w:rPr>
          <w:color w:val="000000" w:themeColor="text1"/>
          <w:sz w:val="22"/>
          <w:szCs w:val="22"/>
        </w:rPr>
        <w:t>и</w:t>
      </w:r>
      <w:r w:rsidR="00191DAE">
        <w:rPr>
          <w:color w:val="000000" w:themeColor="text1"/>
          <w:sz w:val="22"/>
          <w:szCs w:val="22"/>
        </w:rPr>
        <w:t>да</w:t>
      </w:r>
      <w:r w:rsidR="00F34C1D">
        <w:rPr>
          <w:color w:val="000000" w:themeColor="text1"/>
          <w:sz w:val="22"/>
          <w:szCs w:val="22"/>
        </w:rPr>
        <w:t> </w:t>
      </w:r>
      <w:r w:rsidR="00191DAE">
        <w:rPr>
          <w:color w:val="000000" w:themeColor="text1"/>
          <w:sz w:val="22"/>
          <w:szCs w:val="22"/>
        </w:rPr>
        <w:t>[1,</w:t>
      </w:r>
      <w:r w:rsidR="00F34C1D">
        <w:rPr>
          <w:color w:val="000000" w:themeColor="text1"/>
          <w:sz w:val="22"/>
          <w:szCs w:val="22"/>
        </w:rPr>
        <w:t xml:space="preserve"> </w:t>
      </w:r>
      <w:r w:rsidRPr="00880F9B">
        <w:rPr>
          <w:color w:val="000000" w:themeColor="text1"/>
          <w:sz w:val="22"/>
          <w:szCs w:val="22"/>
        </w:rPr>
        <w:t>2].</w:t>
      </w:r>
    </w:p>
    <w:p w:rsidR="00F909CD" w:rsidRPr="00880F9B" w:rsidRDefault="00F909CD" w:rsidP="00160A8D">
      <w:pPr>
        <w:ind w:firstLine="709"/>
        <w:contextualSpacing/>
        <w:jc w:val="both"/>
        <w:rPr>
          <w:color w:val="000000" w:themeColor="text1"/>
          <w:sz w:val="22"/>
          <w:szCs w:val="22"/>
        </w:rPr>
      </w:pPr>
      <w:r w:rsidRPr="00880F9B">
        <w:rPr>
          <w:color w:val="000000" w:themeColor="text1"/>
          <w:sz w:val="22"/>
          <w:szCs w:val="22"/>
        </w:rPr>
        <w:t>Подростки особенно остро реагируют на такое враждебное поведение. Анализ фокус-группы, проведённой нами с учениками 9-х классов одной из СОШ г. Ижевска</w:t>
      </w:r>
      <w:r w:rsidR="00F34C1D">
        <w:rPr>
          <w:color w:val="000000" w:themeColor="text1"/>
          <w:sz w:val="22"/>
          <w:szCs w:val="22"/>
        </w:rPr>
        <w:t>,</w:t>
      </w:r>
      <w:r w:rsidRPr="00880F9B">
        <w:rPr>
          <w:color w:val="000000" w:themeColor="text1"/>
          <w:sz w:val="22"/>
          <w:szCs w:val="22"/>
        </w:rPr>
        <w:t xml:space="preserve"> показал, что многие из них часто сталкиваются с проявлениями агрессии со стороны гомофобов как в р</w:t>
      </w:r>
      <w:r w:rsidRPr="00880F9B">
        <w:rPr>
          <w:color w:val="000000" w:themeColor="text1"/>
          <w:sz w:val="22"/>
          <w:szCs w:val="22"/>
        </w:rPr>
        <w:t>е</w:t>
      </w:r>
      <w:r w:rsidRPr="00880F9B">
        <w:rPr>
          <w:color w:val="000000" w:themeColor="text1"/>
          <w:sz w:val="22"/>
          <w:szCs w:val="22"/>
        </w:rPr>
        <w:t>альной жизни, так и в социальных сетях. Интересно отметить, что люди с нетрадиционной се</w:t>
      </w:r>
      <w:r w:rsidRPr="00880F9B">
        <w:rPr>
          <w:color w:val="000000" w:themeColor="text1"/>
          <w:sz w:val="22"/>
          <w:szCs w:val="22"/>
        </w:rPr>
        <w:t>к</w:t>
      </w:r>
      <w:r w:rsidRPr="00880F9B">
        <w:rPr>
          <w:color w:val="000000" w:themeColor="text1"/>
          <w:sz w:val="22"/>
          <w:szCs w:val="22"/>
        </w:rPr>
        <w:t>суальной ориентацией более старшего возраста не замечают проявления гомофобии в их адрес, что</w:t>
      </w:r>
      <w:r w:rsidR="00F34C1D">
        <w:rPr>
          <w:color w:val="000000" w:themeColor="text1"/>
          <w:sz w:val="22"/>
          <w:szCs w:val="22"/>
        </w:rPr>
        <w:t>,</w:t>
      </w:r>
      <w:r w:rsidRPr="00880F9B">
        <w:rPr>
          <w:color w:val="000000" w:themeColor="text1"/>
          <w:sz w:val="22"/>
          <w:szCs w:val="22"/>
        </w:rPr>
        <w:t xml:space="preserve"> возможно</w:t>
      </w:r>
      <w:r w:rsidR="00F34C1D">
        <w:rPr>
          <w:color w:val="000000" w:themeColor="text1"/>
          <w:sz w:val="22"/>
          <w:szCs w:val="22"/>
        </w:rPr>
        <w:t>,</w:t>
      </w:r>
      <w:r w:rsidRPr="00880F9B">
        <w:rPr>
          <w:color w:val="000000" w:themeColor="text1"/>
          <w:sz w:val="22"/>
          <w:szCs w:val="22"/>
        </w:rPr>
        <w:t xml:space="preserve"> означает, что подростки более чувствительны к данному вопросу и</w:t>
      </w:r>
      <w:r w:rsidR="00F34C1D">
        <w:rPr>
          <w:color w:val="000000" w:themeColor="text1"/>
          <w:sz w:val="22"/>
          <w:szCs w:val="22"/>
        </w:rPr>
        <w:t>,</w:t>
      </w:r>
      <w:r w:rsidRPr="00880F9B">
        <w:rPr>
          <w:color w:val="000000" w:themeColor="text1"/>
          <w:sz w:val="22"/>
          <w:szCs w:val="22"/>
        </w:rPr>
        <w:t xml:space="preserve"> даже явл</w:t>
      </w:r>
      <w:r w:rsidRPr="00880F9B">
        <w:rPr>
          <w:color w:val="000000" w:themeColor="text1"/>
          <w:sz w:val="22"/>
          <w:szCs w:val="22"/>
        </w:rPr>
        <w:t>я</w:t>
      </w:r>
      <w:r w:rsidRPr="00880F9B">
        <w:rPr>
          <w:color w:val="000000" w:themeColor="text1"/>
          <w:sz w:val="22"/>
          <w:szCs w:val="22"/>
        </w:rPr>
        <w:t>ясь гетеросексуалами, с негодованием реагируют на негати</w:t>
      </w:r>
      <w:r w:rsidR="00191DAE">
        <w:rPr>
          <w:color w:val="000000" w:themeColor="text1"/>
          <w:sz w:val="22"/>
          <w:szCs w:val="22"/>
        </w:rPr>
        <w:t>вное отношение к гомосексуалам.</w:t>
      </w:r>
    </w:p>
    <w:p w:rsidR="00F909CD" w:rsidRPr="00880F9B" w:rsidRDefault="00F909CD" w:rsidP="00160A8D">
      <w:pPr>
        <w:ind w:firstLine="709"/>
        <w:contextualSpacing/>
        <w:jc w:val="both"/>
        <w:rPr>
          <w:color w:val="000000" w:themeColor="text1"/>
          <w:sz w:val="22"/>
          <w:szCs w:val="22"/>
        </w:rPr>
      </w:pPr>
      <w:r w:rsidRPr="00880F9B">
        <w:rPr>
          <w:color w:val="000000" w:themeColor="text1"/>
          <w:sz w:val="22"/>
          <w:szCs w:val="22"/>
        </w:rPr>
        <w:t>Мы полагаем, что это может быть связано с тем, что в фильмах и сериалах стала чаще затрагиваться тема ЛГБТ (лесбиянки, геи, бисексуалы, трансгендеры). И, как правило, герои фильмов и передач открыто заявляют о своей ориентации. Так как целевая аудитория таких с</w:t>
      </w:r>
      <w:r w:rsidRPr="00880F9B">
        <w:rPr>
          <w:color w:val="000000" w:themeColor="text1"/>
          <w:sz w:val="22"/>
          <w:szCs w:val="22"/>
        </w:rPr>
        <w:t>е</w:t>
      </w:r>
      <w:r w:rsidRPr="00880F9B">
        <w:rPr>
          <w:color w:val="000000" w:themeColor="text1"/>
          <w:sz w:val="22"/>
          <w:szCs w:val="22"/>
        </w:rPr>
        <w:t>риалов, прежде всего, подростки, то они идентифицируют себя с героями с нетрадиционной сексуальной</w:t>
      </w:r>
      <w:r w:rsidR="00191DAE">
        <w:rPr>
          <w:color w:val="000000" w:themeColor="text1"/>
          <w:sz w:val="22"/>
          <w:szCs w:val="22"/>
        </w:rPr>
        <w:t xml:space="preserve"> ориентацией и сопереживают им.</w:t>
      </w:r>
    </w:p>
    <w:p w:rsidR="00F909CD" w:rsidRPr="00880F9B" w:rsidRDefault="00F909CD" w:rsidP="00160A8D">
      <w:pPr>
        <w:ind w:firstLine="709"/>
        <w:contextualSpacing/>
        <w:jc w:val="both"/>
        <w:rPr>
          <w:color w:val="000000" w:themeColor="text1"/>
          <w:sz w:val="22"/>
          <w:szCs w:val="22"/>
        </w:rPr>
      </w:pPr>
      <w:r w:rsidRPr="00880F9B">
        <w:rPr>
          <w:color w:val="000000" w:themeColor="text1"/>
          <w:sz w:val="22"/>
          <w:szCs w:val="22"/>
        </w:rPr>
        <w:t>Взрослые люди, в свою очередь, более зрело смотрят на этот вопрос. Им не нужны д</w:t>
      </w:r>
      <w:r w:rsidRPr="00880F9B">
        <w:rPr>
          <w:color w:val="000000" w:themeColor="text1"/>
          <w:sz w:val="22"/>
          <w:szCs w:val="22"/>
        </w:rPr>
        <w:t>е</w:t>
      </w:r>
      <w:r w:rsidRPr="00880F9B">
        <w:rPr>
          <w:color w:val="000000" w:themeColor="text1"/>
          <w:sz w:val="22"/>
          <w:szCs w:val="22"/>
        </w:rPr>
        <w:t>монстрации и парады, чтобы прочувствовать своё самоопределение. Возможно поэтому они не обращают внимания на, казалось бы, пустяковые гомофобные выходки подростков.</w:t>
      </w:r>
    </w:p>
    <w:p w:rsidR="00F909CD" w:rsidRPr="00880F9B" w:rsidRDefault="00F909CD" w:rsidP="00160A8D">
      <w:pPr>
        <w:ind w:firstLine="709"/>
        <w:contextualSpacing/>
        <w:jc w:val="both"/>
        <w:rPr>
          <w:color w:val="000000" w:themeColor="text1"/>
          <w:sz w:val="22"/>
          <w:szCs w:val="22"/>
        </w:rPr>
      </w:pPr>
      <w:r w:rsidRPr="00880F9B">
        <w:rPr>
          <w:color w:val="000000" w:themeColor="text1"/>
          <w:sz w:val="22"/>
          <w:szCs w:val="22"/>
        </w:rPr>
        <w:t>Мы провели эксперимент в 9-х классах: учащиеся смотрели видеоролик, в котором б</w:t>
      </w:r>
      <w:r w:rsidRPr="00880F9B">
        <w:rPr>
          <w:color w:val="000000" w:themeColor="text1"/>
          <w:sz w:val="22"/>
          <w:szCs w:val="22"/>
        </w:rPr>
        <w:t>ы</w:t>
      </w:r>
      <w:r w:rsidRPr="00880F9B">
        <w:rPr>
          <w:color w:val="000000" w:themeColor="text1"/>
          <w:sz w:val="22"/>
          <w:szCs w:val="22"/>
        </w:rPr>
        <w:t>ла представлена девушка с нетрадиционной сексуальной ориентацией. Многие подростки отн</w:t>
      </w:r>
      <w:r w:rsidRPr="00880F9B">
        <w:rPr>
          <w:color w:val="000000" w:themeColor="text1"/>
          <w:sz w:val="22"/>
          <w:szCs w:val="22"/>
        </w:rPr>
        <w:t>е</w:t>
      </w:r>
      <w:r w:rsidRPr="00880F9B">
        <w:rPr>
          <w:color w:val="000000" w:themeColor="text1"/>
          <w:sz w:val="22"/>
          <w:szCs w:val="22"/>
        </w:rPr>
        <w:t>слись к данному феномену с пониманием, а другие испытуемые высказали яркую агрессию по отношению к данному персонажу, вплоть до того, что готовы были убивать таких людей.</w:t>
      </w:r>
    </w:p>
    <w:p w:rsidR="00F909CD" w:rsidRPr="00880F9B" w:rsidRDefault="00F909CD" w:rsidP="00160A8D">
      <w:pPr>
        <w:ind w:firstLine="709"/>
        <w:contextualSpacing/>
        <w:jc w:val="both"/>
        <w:rPr>
          <w:color w:val="000000" w:themeColor="text1"/>
          <w:sz w:val="22"/>
          <w:szCs w:val="22"/>
        </w:rPr>
      </w:pPr>
      <w:r w:rsidRPr="00880F9B">
        <w:rPr>
          <w:color w:val="000000" w:themeColor="text1"/>
          <w:sz w:val="22"/>
          <w:szCs w:val="22"/>
        </w:rPr>
        <w:t xml:space="preserve">Можно предположить много причин такого поведения. Одна из них </w:t>
      </w:r>
      <w:r w:rsidR="00F34C1D">
        <w:rPr>
          <w:color w:val="000000" w:themeColor="text1"/>
          <w:sz w:val="22"/>
          <w:szCs w:val="22"/>
        </w:rPr>
        <w:t xml:space="preserve">— </w:t>
      </w:r>
      <w:r w:rsidRPr="00880F9B">
        <w:rPr>
          <w:color w:val="000000" w:themeColor="text1"/>
          <w:sz w:val="22"/>
          <w:szCs w:val="22"/>
        </w:rPr>
        <w:t>политическая ситуация в стране. Но не будем углубляться в эту сторону вопроса. Рассмотрим ещё одну во</w:t>
      </w:r>
      <w:r w:rsidRPr="00880F9B">
        <w:rPr>
          <w:color w:val="000000" w:themeColor="text1"/>
          <w:sz w:val="22"/>
          <w:szCs w:val="22"/>
        </w:rPr>
        <w:t>з</w:t>
      </w:r>
      <w:r w:rsidRPr="00880F9B">
        <w:rPr>
          <w:color w:val="000000" w:themeColor="text1"/>
          <w:sz w:val="22"/>
          <w:szCs w:val="22"/>
        </w:rPr>
        <w:t xml:space="preserve">можную причину </w:t>
      </w:r>
      <w:r w:rsidR="00191DAE">
        <w:rPr>
          <w:color w:val="000000" w:themeColor="text1"/>
          <w:sz w:val="22"/>
          <w:szCs w:val="22"/>
        </w:rPr>
        <w:t>—</w:t>
      </w:r>
      <w:r w:rsidRPr="00880F9B">
        <w:rPr>
          <w:color w:val="000000" w:themeColor="text1"/>
          <w:sz w:val="22"/>
          <w:szCs w:val="22"/>
        </w:rPr>
        <w:t xml:space="preserve"> негативное отношение к людям с нетрадиционной сексуальной ориент</w:t>
      </w:r>
      <w:r w:rsidRPr="00880F9B">
        <w:rPr>
          <w:color w:val="000000" w:themeColor="text1"/>
          <w:sz w:val="22"/>
          <w:szCs w:val="22"/>
        </w:rPr>
        <w:t>а</w:t>
      </w:r>
      <w:r w:rsidRPr="00880F9B">
        <w:rPr>
          <w:color w:val="000000" w:themeColor="text1"/>
          <w:sz w:val="22"/>
          <w:szCs w:val="22"/>
        </w:rPr>
        <w:t xml:space="preserve">цией </w:t>
      </w:r>
      <w:r w:rsidR="00F34C1D">
        <w:rPr>
          <w:color w:val="000000" w:themeColor="text1"/>
          <w:sz w:val="22"/>
          <w:szCs w:val="22"/>
        </w:rPr>
        <w:t>со стороны родителей</w:t>
      </w:r>
      <w:r w:rsidRPr="00880F9B">
        <w:rPr>
          <w:color w:val="000000" w:themeColor="text1"/>
          <w:sz w:val="22"/>
          <w:szCs w:val="22"/>
        </w:rPr>
        <w:t xml:space="preserve"> подростка. И. С. Кон указывает, что значение семьи как первичной ячейки об</w:t>
      </w:r>
      <w:r w:rsidR="00191DAE">
        <w:rPr>
          <w:color w:val="000000" w:themeColor="text1"/>
          <w:sz w:val="22"/>
          <w:szCs w:val="22"/>
        </w:rPr>
        <w:t>ще</w:t>
      </w:r>
      <w:r w:rsidRPr="00880F9B">
        <w:rPr>
          <w:color w:val="000000" w:themeColor="text1"/>
          <w:sz w:val="22"/>
          <w:szCs w:val="22"/>
        </w:rPr>
        <w:t>ства и важнейшего фактора социализации трудно преувеличить [1]. И.</w:t>
      </w:r>
      <w:r w:rsidR="00191DAE">
        <w:rPr>
          <w:color w:val="000000" w:themeColor="text1"/>
          <w:sz w:val="22"/>
          <w:szCs w:val="22"/>
        </w:rPr>
        <w:t xml:space="preserve"> </w:t>
      </w:r>
      <w:r w:rsidRPr="00880F9B">
        <w:rPr>
          <w:color w:val="000000" w:themeColor="text1"/>
          <w:sz w:val="22"/>
          <w:szCs w:val="22"/>
        </w:rPr>
        <w:t>М. Марко</w:t>
      </w:r>
      <w:r w:rsidRPr="00880F9B">
        <w:rPr>
          <w:color w:val="000000" w:themeColor="text1"/>
          <w:sz w:val="22"/>
          <w:szCs w:val="22"/>
        </w:rPr>
        <w:t>в</w:t>
      </w:r>
      <w:r w:rsidRPr="00880F9B">
        <w:rPr>
          <w:color w:val="000000" w:themeColor="text1"/>
          <w:sz w:val="22"/>
          <w:szCs w:val="22"/>
        </w:rPr>
        <w:t>ская говорит о том, что в современном мире семья понимается как определяющий фактор не только развития ребенка, но и в конечном итоге развития всего общества [3]. Именно семья я</w:t>
      </w:r>
      <w:r w:rsidRPr="00880F9B">
        <w:rPr>
          <w:color w:val="000000" w:themeColor="text1"/>
          <w:sz w:val="22"/>
          <w:szCs w:val="22"/>
        </w:rPr>
        <w:t>в</w:t>
      </w:r>
      <w:r w:rsidRPr="00880F9B">
        <w:rPr>
          <w:color w:val="000000" w:themeColor="text1"/>
          <w:sz w:val="22"/>
          <w:szCs w:val="22"/>
        </w:rPr>
        <w:t>ляется первым институтом социализации ребёнка, формируя взгляды и установки относительно жизни общества. Опыт взаимодействия с родителями закрепляется и формирует определенные модели поведения с окружающими людьми. В каждой семье устанавливаются определенные правила. Некоторые семейные правила формулируются явно и обоснованно, исходя из ситу</w:t>
      </w:r>
      <w:r w:rsidRPr="00880F9B">
        <w:rPr>
          <w:color w:val="000000" w:themeColor="text1"/>
          <w:sz w:val="22"/>
          <w:szCs w:val="22"/>
        </w:rPr>
        <w:t>а</w:t>
      </w:r>
      <w:r w:rsidRPr="00880F9B">
        <w:rPr>
          <w:color w:val="000000" w:themeColor="text1"/>
          <w:sz w:val="22"/>
          <w:szCs w:val="22"/>
        </w:rPr>
        <w:t>ции безопасности</w:t>
      </w:r>
      <w:r w:rsidRPr="00880F9B">
        <w:rPr>
          <w:i/>
          <w:iCs/>
          <w:color w:val="000000" w:themeColor="text1"/>
          <w:sz w:val="22"/>
          <w:szCs w:val="22"/>
        </w:rPr>
        <w:t xml:space="preserve">, </w:t>
      </w:r>
      <w:r w:rsidRPr="00880F9B">
        <w:rPr>
          <w:color w:val="000000" w:themeColor="text1"/>
          <w:sz w:val="22"/>
          <w:szCs w:val="22"/>
        </w:rPr>
        <w:t xml:space="preserve">типа </w:t>
      </w:r>
      <w:r w:rsidR="00191DAE">
        <w:rPr>
          <w:color w:val="000000" w:themeColor="text1"/>
          <w:sz w:val="22"/>
          <w:szCs w:val="22"/>
        </w:rPr>
        <w:t>—</w:t>
      </w:r>
      <w:r w:rsidRPr="00880F9B">
        <w:rPr>
          <w:color w:val="000000" w:themeColor="text1"/>
          <w:sz w:val="22"/>
          <w:szCs w:val="22"/>
        </w:rPr>
        <w:t xml:space="preserve"> «Де</w:t>
      </w:r>
      <w:r w:rsidR="00191DAE">
        <w:rPr>
          <w:color w:val="000000" w:themeColor="text1"/>
          <w:sz w:val="22"/>
          <w:szCs w:val="22"/>
        </w:rPr>
        <w:t>ти не должны разговаривать, ког</w:t>
      </w:r>
      <w:r w:rsidRPr="00880F9B">
        <w:rPr>
          <w:color w:val="000000" w:themeColor="text1"/>
          <w:sz w:val="22"/>
          <w:szCs w:val="22"/>
        </w:rPr>
        <w:t>да говорят взрослые» и т</w:t>
      </w:r>
      <w:r w:rsidR="00191DAE">
        <w:rPr>
          <w:color w:val="000000" w:themeColor="text1"/>
          <w:sz w:val="22"/>
          <w:szCs w:val="22"/>
        </w:rPr>
        <w:t>ак</w:t>
      </w:r>
      <w:r w:rsidRPr="00880F9B">
        <w:rPr>
          <w:color w:val="000000" w:themeColor="text1"/>
          <w:sz w:val="22"/>
          <w:szCs w:val="22"/>
        </w:rPr>
        <w:t xml:space="preserve"> д</w:t>
      </w:r>
      <w:r w:rsidR="00191DAE">
        <w:rPr>
          <w:color w:val="000000" w:themeColor="text1"/>
          <w:sz w:val="22"/>
          <w:szCs w:val="22"/>
        </w:rPr>
        <w:t>а</w:t>
      </w:r>
      <w:r w:rsidR="00191DAE">
        <w:rPr>
          <w:color w:val="000000" w:themeColor="text1"/>
          <w:sz w:val="22"/>
          <w:szCs w:val="22"/>
        </w:rPr>
        <w:t>лее</w:t>
      </w:r>
      <w:r w:rsidRPr="00880F9B">
        <w:rPr>
          <w:color w:val="000000" w:themeColor="text1"/>
          <w:sz w:val="22"/>
          <w:szCs w:val="22"/>
        </w:rPr>
        <w:t>. Другие правила скрыты, обычно выводятся из вновь и вновь повт</w:t>
      </w:r>
      <w:r w:rsidR="00F34C1D">
        <w:rPr>
          <w:color w:val="000000" w:themeColor="text1"/>
          <w:sz w:val="22"/>
          <w:szCs w:val="22"/>
        </w:rPr>
        <w:t>оряющихся ситуаций, которые про</w:t>
      </w:r>
      <w:r w:rsidRPr="00880F9B">
        <w:rPr>
          <w:color w:val="000000" w:themeColor="text1"/>
          <w:sz w:val="22"/>
          <w:szCs w:val="22"/>
        </w:rPr>
        <w:t>исходят в семье. Скрытые правила очень сильны, так как</w:t>
      </w:r>
      <w:r w:rsidR="00191DAE">
        <w:rPr>
          <w:color w:val="000000" w:themeColor="text1"/>
          <w:sz w:val="22"/>
          <w:szCs w:val="22"/>
        </w:rPr>
        <w:t xml:space="preserve"> они устанав</w:t>
      </w:r>
      <w:r w:rsidRPr="00880F9B">
        <w:rPr>
          <w:color w:val="000000" w:themeColor="text1"/>
          <w:sz w:val="22"/>
          <w:szCs w:val="22"/>
        </w:rPr>
        <w:t>ливают часто неосознаваемое отношение человека и создают ощущение загадочности: «Не говори ни о чем сексуальном» [4].</w:t>
      </w:r>
    </w:p>
    <w:p w:rsidR="00F909CD" w:rsidRPr="00880F9B" w:rsidRDefault="00F909CD" w:rsidP="00160A8D">
      <w:pPr>
        <w:ind w:firstLine="709"/>
        <w:contextualSpacing/>
        <w:jc w:val="both"/>
        <w:rPr>
          <w:color w:val="000000" w:themeColor="text1"/>
          <w:sz w:val="22"/>
          <w:szCs w:val="22"/>
        </w:rPr>
      </w:pPr>
      <w:r w:rsidRPr="00880F9B">
        <w:rPr>
          <w:color w:val="000000" w:themeColor="text1"/>
          <w:sz w:val="22"/>
          <w:szCs w:val="22"/>
        </w:rPr>
        <w:t>Многие подростки говорят, что гомосексуальные отношения противны и неприятны. На вопрос: «Каким хотели бы Вы видеть себя через 15 лет?» большинство подростков (74,5</w:t>
      </w:r>
      <w:r w:rsidR="00F34C1D">
        <w:rPr>
          <w:color w:val="000000" w:themeColor="text1"/>
          <w:sz w:val="22"/>
          <w:szCs w:val="22"/>
        </w:rPr>
        <w:t xml:space="preserve"> </w:t>
      </w:r>
      <w:r w:rsidRPr="00880F9B">
        <w:rPr>
          <w:color w:val="000000" w:themeColor="text1"/>
          <w:sz w:val="22"/>
          <w:szCs w:val="22"/>
        </w:rPr>
        <w:t>%) в</w:t>
      </w:r>
      <w:r w:rsidRPr="00880F9B">
        <w:rPr>
          <w:color w:val="000000" w:themeColor="text1"/>
          <w:sz w:val="22"/>
          <w:szCs w:val="22"/>
        </w:rPr>
        <w:t>ы</w:t>
      </w:r>
      <w:r w:rsidRPr="00880F9B">
        <w:rPr>
          <w:color w:val="000000" w:themeColor="text1"/>
          <w:sz w:val="22"/>
          <w:szCs w:val="22"/>
        </w:rPr>
        <w:t>брали ответ: «Человеком, у которого крепкая семья и хорошие дети» [3]. Молодые люди пол</w:t>
      </w:r>
      <w:r w:rsidRPr="00880F9B">
        <w:rPr>
          <w:color w:val="000000" w:themeColor="text1"/>
          <w:sz w:val="22"/>
          <w:szCs w:val="22"/>
        </w:rPr>
        <w:t>а</w:t>
      </w:r>
      <w:r w:rsidRPr="00880F9B">
        <w:rPr>
          <w:color w:val="000000" w:themeColor="text1"/>
          <w:sz w:val="22"/>
          <w:szCs w:val="22"/>
        </w:rPr>
        <w:t>гают, что у гомосексуальных пар не может быть полноценной семьи</w:t>
      </w:r>
      <w:r w:rsidR="00F34C1D">
        <w:rPr>
          <w:color w:val="000000" w:themeColor="text1"/>
          <w:sz w:val="22"/>
          <w:szCs w:val="22"/>
        </w:rPr>
        <w:t>,</w:t>
      </w:r>
      <w:r w:rsidRPr="00880F9B">
        <w:rPr>
          <w:color w:val="000000" w:themeColor="text1"/>
          <w:sz w:val="22"/>
          <w:szCs w:val="22"/>
        </w:rPr>
        <w:t xml:space="preserve"> и по причине этого часто выступают как противники нетрадиционной сексуальной ориентации.</w:t>
      </w:r>
    </w:p>
    <w:p w:rsidR="00F909CD" w:rsidRPr="00880F9B" w:rsidRDefault="00F909CD" w:rsidP="00160A8D">
      <w:pPr>
        <w:ind w:firstLine="709"/>
        <w:contextualSpacing/>
        <w:jc w:val="both"/>
        <w:rPr>
          <w:color w:val="000000" w:themeColor="text1"/>
          <w:sz w:val="22"/>
          <w:szCs w:val="22"/>
        </w:rPr>
      </w:pPr>
      <w:r w:rsidRPr="00880F9B">
        <w:rPr>
          <w:color w:val="000000" w:themeColor="text1"/>
          <w:sz w:val="22"/>
          <w:szCs w:val="22"/>
        </w:rPr>
        <w:t>Анализируя имеющуюся литературу по данной проблеме, мы практически не нашли полноценных научных статей на русском языке на тему гомофобии. В связи с этим мы хотели бы более глубоко исследовать то, как семья в целом влияет на отношение к людям с нетрад</w:t>
      </w:r>
      <w:r w:rsidRPr="00880F9B">
        <w:rPr>
          <w:color w:val="000000" w:themeColor="text1"/>
          <w:sz w:val="22"/>
          <w:szCs w:val="22"/>
        </w:rPr>
        <w:t>и</w:t>
      </w:r>
      <w:r w:rsidRPr="00880F9B">
        <w:rPr>
          <w:color w:val="000000" w:themeColor="text1"/>
          <w:sz w:val="22"/>
          <w:szCs w:val="22"/>
        </w:rPr>
        <w:t>ционной сексуальной ориентацией.</w:t>
      </w:r>
    </w:p>
    <w:p w:rsidR="00F909CD" w:rsidRPr="00880F9B" w:rsidRDefault="00F909CD" w:rsidP="00160A8D">
      <w:pPr>
        <w:ind w:firstLine="709"/>
        <w:contextualSpacing/>
        <w:jc w:val="both"/>
        <w:rPr>
          <w:color w:val="000000" w:themeColor="text1"/>
          <w:sz w:val="22"/>
          <w:szCs w:val="22"/>
        </w:rPr>
      </w:pPr>
      <w:r w:rsidRPr="00880F9B">
        <w:rPr>
          <w:color w:val="000000" w:themeColor="text1"/>
          <w:sz w:val="22"/>
          <w:szCs w:val="22"/>
        </w:rPr>
        <w:t>Мы полагаем, что это действительно важная проблема. Самоубийства среди людей г</w:t>
      </w:r>
      <w:r w:rsidRPr="00880F9B">
        <w:rPr>
          <w:color w:val="000000" w:themeColor="text1"/>
          <w:sz w:val="22"/>
          <w:szCs w:val="22"/>
        </w:rPr>
        <w:t>о</w:t>
      </w:r>
      <w:r w:rsidRPr="00880F9B">
        <w:rPr>
          <w:color w:val="000000" w:themeColor="text1"/>
          <w:sz w:val="22"/>
          <w:szCs w:val="22"/>
        </w:rPr>
        <w:t xml:space="preserve">мосексуальной ориентации часто упоминаются в зарубежных СМИ. Причинами ухода из жизни или их попытками порой являются постоянная необходимость скрывать свою </w:t>
      </w:r>
      <w:hyperlink r:id="rId8" w:tooltip="Сексуальная ориентация" w:history="1">
        <w:r w:rsidRPr="00880F9B">
          <w:rPr>
            <w:color w:val="000000" w:themeColor="text1"/>
            <w:sz w:val="22"/>
            <w:szCs w:val="22"/>
          </w:rPr>
          <w:t xml:space="preserve">сексуальную </w:t>
        </w:r>
        <w:r w:rsidRPr="00880F9B">
          <w:rPr>
            <w:color w:val="000000" w:themeColor="text1"/>
            <w:sz w:val="22"/>
            <w:szCs w:val="22"/>
          </w:rPr>
          <w:lastRenderedPageBreak/>
          <w:t>ориентацию</w:t>
        </w:r>
      </w:hyperlink>
      <w:r w:rsidRPr="00880F9B">
        <w:rPr>
          <w:color w:val="000000" w:themeColor="text1"/>
          <w:sz w:val="22"/>
          <w:szCs w:val="22"/>
        </w:rPr>
        <w:t xml:space="preserve">, страх </w:t>
      </w:r>
      <w:hyperlink r:id="rId9" w:tooltip="Аутинг" w:history="1">
        <w:r w:rsidRPr="00880F9B">
          <w:rPr>
            <w:color w:val="000000" w:themeColor="text1"/>
            <w:sz w:val="22"/>
            <w:szCs w:val="22"/>
          </w:rPr>
          <w:t>разоблачения</w:t>
        </w:r>
      </w:hyperlink>
      <w:r w:rsidRPr="00880F9B">
        <w:rPr>
          <w:color w:val="000000" w:themeColor="text1"/>
          <w:sz w:val="22"/>
          <w:szCs w:val="22"/>
        </w:rPr>
        <w:t xml:space="preserve"> и, как следствие, социальный крах и возможная </w:t>
      </w:r>
      <w:hyperlink r:id="rId10" w:tooltip="Насилие на почве гомофобии и трансфобии" w:history="1">
        <w:r w:rsidRPr="00880F9B">
          <w:rPr>
            <w:color w:val="000000" w:themeColor="text1"/>
            <w:sz w:val="22"/>
            <w:szCs w:val="22"/>
          </w:rPr>
          <w:t>физическая агрессия</w:t>
        </w:r>
      </w:hyperlink>
      <w:r w:rsidRPr="00880F9B">
        <w:rPr>
          <w:color w:val="000000" w:themeColor="text1"/>
          <w:sz w:val="22"/>
          <w:szCs w:val="22"/>
        </w:rPr>
        <w:t>. Понимая, в чём причина го</w:t>
      </w:r>
      <w:r w:rsidR="00F34C1D">
        <w:rPr>
          <w:color w:val="000000" w:themeColor="text1"/>
          <w:sz w:val="22"/>
          <w:szCs w:val="22"/>
        </w:rPr>
        <w:t>мо</w:t>
      </w:r>
      <w:r w:rsidRPr="00880F9B">
        <w:rPr>
          <w:color w:val="000000" w:themeColor="text1"/>
          <w:sz w:val="22"/>
          <w:szCs w:val="22"/>
        </w:rPr>
        <w:t>фобного поведения, мы можем оказать реальную п</w:t>
      </w:r>
      <w:r w:rsidRPr="00880F9B">
        <w:rPr>
          <w:color w:val="000000" w:themeColor="text1"/>
          <w:sz w:val="22"/>
          <w:szCs w:val="22"/>
        </w:rPr>
        <w:t>о</w:t>
      </w:r>
      <w:r w:rsidRPr="00880F9B">
        <w:rPr>
          <w:color w:val="000000" w:themeColor="text1"/>
          <w:sz w:val="22"/>
          <w:szCs w:val="22"/>
        </w:rPr>
        <w:t>мощь таким людям, повысив тем самым уровень толерантности в нашем обществе.</w:t>
      </w:r>
    </w:p>
    <w:p w:rsidR="00F909CD" w:rsidRPr="00191DAE" w:rsidRDefault="00F909CD" w:rsidP="00191DAE">
      <w:pPr>
        <w:contextualSpacing/>
        <w:jc w:val="both"/>
        <w:rPr>
          <w:color w:val="000000" w:themeColor="text1"/>
          <w:sz w:val="22"/>
          <w:szCs w:val="22"/>
        </w:rPr>
      </w:pPr>
    </w:p>
    <w:p w:rsidR="00F909CD" w:rsidRPr="00880F9B" w:rsidRDefault="00F909CD" w:rsidP="00191DAE">
      <w:pPr>
        <w:contextualSpacing/>
        <w:jc w:val="center"/>
        <w:rPr>
          <w:b/>
          <w:color w:val="000000" w:themeColor="text1"/>
          <w:sz w:val="22"/>
          <w:szCs w:val="22"/>
        </w:rPr>
      </w:pPr>
      <w:r w:rsidRPr="00880F9B">
        <w:rPr>
          <w:b/>
          <w:color w:val="000000" w:themeColor="text1"/>
          <w:sz w:val="22"/>
          <w:szCs w:val="22"/>
        </w:rPr>
        <w:t>Список использованной литературы</w:t>
      </w:r>
    </w:p>
    <w:p w:rsidR="00F909CD" w:rsidRPr="00880F9B" w:rsidRDefault="00F909CD" w:rsidP="00191DAE">
      <w:pPr>
        <w:numPr>
          <w:ilvl w:val="0"/>
          <w:numId w:val="139"/>
        </w:numPr>
        <w:ind w:left="709" w:hanging="283"/>
        <w:contextualSpacing/>
        <w:jc w:val="both"/>
        <w:rPr>
          <w:color w:val="000000" w:themeColor="text1"/>
          <w:sz w:val="22"/>
          <w:szCs w:val="22"/>
        </w:rPr>
      </w:pPr>
      <w:r w:rsidRPr="00880F9B">
        <w:rPr>
          <w:color w:val="000000" w:themeColor="text1"/>
          <w:sz w:val="22"/>
          <w:szCs w:val="22"/>
        </w:rPr>
        <w:t>Кон И.</w:t>
      </w:r>
      <w:r w:rsidR="00191DAE">
        <w:rPr>
          <w:color w:val="000000" w:themeColor="text1"/>
          <w:sz w:val="22"/>
          <w:szCs w:val="22"/>
        </w:rPr>
        <w:t xml:space="preserve"> </w:t>
      </w:r>
      <w:r w:rsidRPr="00880F9B">
        <w:rPr>
          <w:color w:val="000000" w:themeColor="text1"/>
          <w:sz w:val="22"/>
          <w:szCs w:val="22"/>
        </w:rPr>
        <w:t>С. Психология юношеского возраста: Пробл. формирования личности. М.: Пр</w:t>
      </w:r>
      <w:r w:rsidRPr="00880F9B">
        <w:rPr>
          <w:color w:val="000000" w:themeColor="text1"/>
          <w:sz w:val="22"/>
          <w:szCs w:val="22"/>
        </w:rPr>
        <w:t>о</w:t>
      </w:r>
      <w:r w:rsidRPr="00880F9B">
        <w:rPr>
          <w:color w:val="000000" w:themeColor="text1"/>
          <w:sz w:val="22"/>
          <w:szCs w:val="22"/>
        </w:rPr>
        <w:t>свещение, 1979. 175 с.</w:t>
      </w:r>
    </w:p>
    <w:p w:rsidR="00F909CD" w:rsidRPr="00880F9B" w:rsidRDefault="00F909CD" w:rsidP="00191DAE">
      <w:pPr>
        <w:numPr>
          <w:ilvl w:val="0"/>
          <w:numId w:val="139"/>
        </w:numPr>
        <w:ind w:left="709" w:hanging="283"/>
        <w:contextualSpacing/>
        <w:jc w:val="both"/>
        <w:rPr>
          <w:color w:val="000000" w:themeColor="text1"/>
          <w:sz w:val="22"/>
          <w:szCs w:val="22"/>
        </w:rPr>
      </w:pPr>
      <w:r w:rsidRPr="00880F9B">
        <w:rPr>
          <w:color w:val="000000" w:themeColor="text1"/>
          <w:sz w:val="22"/>
          <w:szCs w:val="22"/>
        </w:rPr>
        <w:t>Кон И.</w:t>
      </w:r>
      <w:r w:rsidR="00191DAE">
        <w:rPr>
          <w:color w:val="000000" w:themeColor="text1"/>
          <w:sz w:val="22"/>
          <w:szCs w:val="22"/>
        </w:rPr>
        <w:t xml:space="preserve"> </w:t>
      </w:r>
      <w:r w:rsidRPr="00880F9B">
        <w:rPr>
          <w:color w:val="000000" w:themeColor="text1"/>
          <w:sz w:val="22"/>
          <w:szCs w:val="22"/>
        </w:rPr>
        <w:t xml:space="preserve">С. Введение в сексологию. </w:t>
      </w:r>
      <w:r w:rsidRPr="00880F9B">
        <w:rPr>
          <w:color w:val="000000" w:themeColor="text1"/>
          <w:sz w:val="22"/>
          <w:szCs w:val="22"/>
          <w:shd w:val="clear" w:color="auto" w:fill="FFFFFF"/>
        </w:rPr>
        <w:t>М.: Медицина, 1989. 336 с.</w:t>
      </w:r>
    </w:p>
    <w:p w:rsidR="00F909CD" w:rsidRPr="00880F9B" w:rsidRDefault="00F909CD" w:rsidP="00191DAE">
      <w:pPr>
        <w:numPr>
          <w:ilvl w:val="0"/>
          <w:numId w:val="139"/>
        </w:numPr>
        <w:shd w:val="clear" w:color="auto" w:fill="FFFFFF"/>
        <w:ind w:left="709" w:hanging="283"/>
        <w:contextualSpacing/>
        <w:jc w:val="both"/>
        <w:rPr>
          <w:color w:val="000000" w:themeColor="text1"/>
          <w:sz w:val="22"/>
          <w:szCs w:val="22"/>
        </w:rPr>
      </w:pPr>
      <w:r w:rsidRPr="00880F9B">
        <w:rPr>
          <w:color w:val="000000" w:themeColor="text1"/>
          <w:sz w:val="22"/>
          <w:szCs w:val="22"/>
        </w:rPr>
        <w:t>Андреева Т. В. Психология</w:t>
      </w:r>
      <w:r w:rsidR="00191DAE">
        <w:rPr>
          <w:color w:val="000000" w:themeColor="text1"/>
          <w:sz w:val="22"/>
          <w:szCs w:val="22"/>
        </w:rPr>
        <w:t xml:space="preserve"> современной семьи. Моногpафия.</w:t>
      </w:r>
      <w:r w:rsidRPr="00880F9B">
        <w:rPr>
          <w:color w:val="000000" w:themeColor="text1"/>
          <w:sz w:val="22"/>
          <w:szCs w:val="22"/>
        </w:rPr>
        <w:t xml:space="preserve"> СПб.: Речь, 2005. 436 с.</w:t>
      </w:r>
    </w:p>
    <w:p w:rsidR="00F909CD" w:rsidRPr="00880F9B" w:rsidRDefault="00F909CD" w:rsidP="00191DAE">
      <w:pPr>
        <w:numPr>
          <w:ilvl w:val="0"/>
          <w:numId w:val="139"/>
        </w:numPr>
        <w:shd w:val="clear" w:color="auto" w:fill="FFFFFF"/>
        <w:ind w:left="709" w:hanging="283"/>
        <w:contextualSpacing/>
        <w:jc w:val="both"/>
        <w:rPr>
          <w:color w:val="000000" w:themeColor="text1"/>
          <w:sz w:val="22"/>
          <w:szCs w:val="22"/>
        </w:rPr>
      </w:pPr>
      <w:r w:rsidRPr="00880F9B">
        <w:rPr>
          <w:color w:val="000000" w:themeColor="text1"/>
          <w:sz w:val="22"/>
          <w:szCs w:val="22"/>
        </w:rPr>
        <w:t>Андреева Т. В.</w:t>
      </w:r>
      <w:r w:rsidR="00191DAE">
        <w:rPr>
          <w:color w:val="000000" w:themeColor="text1"/>
          <w:sz w:val="22"/>
          <w:szCs w:val="22"/>
        </w:rPr>
        <w:t xml:space="preserve"> </w:t>
      </w:r>
      <w:r w:rsidRPr="00880F9B">
        <w:rPr>
          <w:color w:val="000000" w:themeColor="text1"/>
          <w:sz w:val="22"/>
          <w:szCs w:val="22"/>
        </w:rPr>
        <w:t>Семейная психология: Учеб. пособие. СПб.: Речь, 2004. 244 с.</w:t>
      </w:r>
    </w:p>
    <w:p w:rsidR="00F909CD" w:rsidRPr="00557EE6" w:rsidRDefault="00F909CD" w:rsidP="00160A8D">
      <w:pPr>
        <w:shd w:val="clear" w:color="auto" w:fill="FFFFFF"/>
        <w:contextualSpacing/>
        <w:jc w:val="both"/>
        <w:rPr>
          <w:color w:val="000000" w:themeColor="text1"/>
          <w:sz w:val="16"/>
          <w:szCs w:val="16"/>
        </w:rPr>
      </w:pPr>
    </w:p>
    <w:p w:rsidR="00F909CD" w:rsidRPr="00557EE6" w:rsidRDefault="00F909CD" w:rsidP="00160A8D">
      <w:pPr>
        <w:shd w:val="clear" w:color="auto" w:fill="FFFFFF"/>
        <w:contextualSpacing/>
        <w:rPr>
          <w:color w:val="000000" w:themeColor="text1"/>
          <w:sz w:val="16"/>
          <w:szCs w:val="16"/>
        </w:rPr>
      </w:pPr>
    </w:p>
    <w:p w:rsidR="00191DAE" w:rsidRPr="00557EE6" w:rsidRDefault="00191DAE" w:rsidP="00160A8D">
      <w:pPr>
        <w:shd w:val="clear" w:color="auto" w:fill="FFFFFF"/>
        <w:contextualSpacing/>
        <w:rPr>
          <w:color w:val="000000" w:themeColor="text1"/>
          <w:sz w:val="16"/>
          <w:szCs w:val="16"/>
        </w:rPr>
      </w:pPr>
    </w:p>
    <w:p w:rsidR="00191DAE" w:rsidRPr="00557EE6" w:rsidRDefault="00191DAE" w:rsidP="00160A8D">
      <w:pPr>
        <w:shd w:val="clear" w:color="auto" w:fill="FFFFFF"/>
        <w:contextualSpacing/>
        <w:rPr>
          <w:color w:val="000000" w:themeColor="text1"/>
          <w:sz w:val="16"/>
          <w:szCs w:val="16"/>
        </w:rPr>
      </w:pPr>
    </w:p>
    <w:p w:rsidR="00883A19" w:rsidRPr="00191DAE" w:rsidRDefault="00883A19" w:rsidP="00D95C22">
      <w:pPr>
        <w:autoSpaceDE w:val="0"/>
        <w:autoSpaceDN w:val="0"/>
        <w:adjustRightInd w:val="0"/>
        <w:rPr>
          <w:b/>
          <w:bCs/>
          <w:i/>
          <w:iCs/>
          <w:color w:val="000000" w:themeColor="text1"/>
          <w:sz w:val="22"/>
          <w:szCs w:val="22"/>
        </w:rPr>
      </w:pPr>
      <w:r w:rsidRPr="00191DAE">
        <w:rPr>
          <w:b/>
          <w:bCs/>
          <w:i/>
          <w:iCs/>
          <w:color w:val="000000" w:themeColor="text1"/>
          <w:sz w:val="22"/>
          <w:szCs w:val="22"/>
        </w:rPr>
        <w:t>Закиуллина Валерия Дамировна, Удмуртский государственный университет</w:t>
      </w:r>
      <w:r w:rsidRPr="00F34C1D">
        <w:rPr>
          <w:bCs/>
          <w:i/>
          <w:iCs/>
          <w:color w:val="000000" w:themeColor="text1"/>
          <w:sz w:val="22"/>
          <w:szCs w:val="22"/>
        </w:rPr>
        <w:t>,</w:t>
      </w:r>
      <w:r w:rsidRPr="00191DAE">
        <w:rPr>
          <w:bCs/>
          <w:i/>
          <w:iCs/>
          <w:color w:val="000000" w:themeColor="text1"/>
          <w:sz w:val="22"/>
          <w:szCs w:val="22"/>
          <w:u w:val="single"/>
        </w:rPr>
        <w:t xml:space="preserve"> </w:t>
      </w:r>
      <w:r w:rsidRPr="00D95C22">
        <w:rPr>
          <w:b/>
          <w:bCs/>
          <w:i/>
          <w:iCs/>
          <w:sz w:val="22"/>
          <w:szCs w:val="22"/>
          <w:lang w:val="en-US"/>
        </w:rPr>
        <w:t>lera</w:t>
      </w:r>
      <w:r w:rsidRPr="00D95C22">
        <w:rPr>
          <w:b/>
          <w:bCs/>
          <w:i/>
          <w:iCs/>
          <w:sz w:val="22"/>
          <w:szCs w:val="22"/>
        </w:rPr>
        <w:t>97618@</w:t>
      </w:r>
      <w:r w:rsidRPr="00D95C22">
        <w:rPr>
          <w:b/>
          <w:bCs/>
          <w:i/>
          <w:iCs/>
          <w:sz w:val="22"/>
          <w:szCs w:val="22"/>
          <w:lang w:val="en-US"/>
        </w:rPr>
        <w:t>gmail</w:t>
      </w:r>
      <w:r w:rsidRPr="00D95C22">
        <w:rPr>
          <w:b/>
          <w:bCs/>
          <w:i/>
          <w:iCs/>
          <w:sz w:val="22"/>
          <w:szCs w:val="22"/>
        </w:rPr>
        <w:t>.</w:t>
      </w:r>
      <w:r w:rsidRPr="00D95C22">
        <w:rPr>
          <w:b/>
          <w:bCs/>
          <w:i/>
          <w:iCs/>
          <w:sz w:val="22"/>
          <w:szCs w:val="22"/>
          <w:lang w:val="en-US"/>
        </w:rPr>
        <w:t>com</w:t>
      </w:r>
    </w:p>
    <w:p w:rsidR="00883A19" w:rsidRPr="00191DAE" w:rsidRDefault="00883A19" w:rsidP="00191DAE">
      <w:pPr>
        <w:autoSpaceDE w:val="0"/>
        <w:autoSpaceDN w:val="0"/>
        <w:adjustRightInd w:val="0"/>
        <w:jc w:val="both"/>
        <w:rPr>
          <w:b/>
          <w:bCs/>
          <w:i/>
          <w:iCs/>
          <w:color w:val="000000" w:themeColor="text1"/>
          <w:sz w:val="22"/>
          <w:szCs w:val="22"/>
        </w:rPr>
      </w:pPr>
      <w:r w:rsidRPr="00191DAE">
        <w:rPr>
          <w:b/>
          <w:bCs/>
          <w:i/>
          <w:iCs/>
          <w:color w:val="000000" w:themeColor="text1"/>
          <w:sz w:val="22"/>
          <w:szCs w:val="22"/>
        </w:rPr>
        <w:t xml:space="preserve">Научный руководитель </w:t>
      </w:r>
      <w:r w:rsidR="00D95C22">
        <w:rPr>
          <w:b/>
          <w:bCs/>
          <w:i/>
          <w:iCs/>
          <w:color w:val="000000" w:themeColor="text1"/>
          <w:sz w:val="22"/>
          <w:szCs w:val="22"/>
        </w:rPr>
        <w:t>—</w:t>
      </w:r>
      <w:r w:rsidRPr="00191DAE">
        <w:rPr>
          <w:b/>
          <w:bCs/>
          <w:i/>
          <w:iCs/>
          <w:color w:val="000000" w:themeColor="text1"/>
          <w:sz w:val="22"/>
          <w:szCs w:val="22"/>
        </w:rPr>
        <w:t xml:space="preserve"> </w:t>
      </w:r>
      <w:r w:rsidR="00B25462" w:rsidRPr="00191DAE">
        <w:rPr>
          <w:b/>
          <w:bCs/>
          <w:i/>
          <w:iCs/>
          <w:color w:val="000000" w:themeColor="text1"/>
          <w:sz w:val="22"/>
          <w:szCs w:val="22"/>
        </w:rPr>
        <w:t xml:space="preserve">Чиркина </w:t>
      </w:r>
      <w:r w:rsidRPr="00191DAE">
        <w:rPr>
          <w:b/>
          <w:bCs/>
          <w:i/>
          <w:iCs/>
          <w:color w:val="000000" w:themeColor="text1"/>
          <w:sz w:val="22"/>
          <w:szCs w:val="22"/>
        </w:rPr>
        <w:t>Елена Александровна, Удмуртский государственный университет, доцент, к. пед. н.</w:t>
      </w:r>
    </w:p>
    <w:p w:rsidR="00E87E5B" w:rsidRPr="00D95C22" w:rsidRDefault="00E87E5B" w:rsidP="00191DAE">
      <w:pPr>
        <w:autoSpaceDE w:val="0"/>
        <w:autoSpaceDN w:val="0"/>
        <w:adjustRightInd w:val="0"/>
        <w:jc w:val="both"/>
        <w:rPr>
          <w:bCs/>
          <w:iCs/>
          <w:color w:val="000000" w:themeColor="text1"/>
          <w:sz w:val="22"/>
          <w:szCs w:val="22"/>
        </w:rPr>
      </w:pPr>
    </w:p>
    <w:p w:rsidR="00883A19" w:rsidRPr="00191DAE" w:rsidRDefault="00883A19" w:rsidP="00D95C22">
      <w:pPr>
        <w:autoSpaceDE w:val="0"/>
        <w:autoSpaceDN w:val="0"/>
        <w:adjustRightInd w:val="0"/>
        <w:jc w:val="center"/>
        <w:rPr>
          <w:b/>
          <w:bCs/>
          <w:color w:val="000000" w:themeColor="text1"/>
          <w:sz w:val="22"/>
          <w:szCs w:val="22"/>
          <w:lang w:val="en-US"/>
        </w:rPr>
      </w:pPr>
      <w:r w:rsidRPr="00191DAE">
        <w:rPr>
          <w:b/>
          <w:bCs/>
          <w:color w:val="000000" w:themeColor="text1"/>
          <w:sz w:val="22"/>
          <w:szCs w:val="22"/>
        </w:rPr>
        <w:t>ОСОБЕННОСТИ</w:t>
      </w:r>
      <w:r w:rsidRPr="00191DAE">
        <w:rPr>
          <w:b/>
          <w:bCs/>
          <w:color w:val="000000" w:themeColor="text1"/>
          <w:sz w:val="22"/>
          <w:szCs w:val="22"/>
          <w:lang w:val="en-US"/>
        </w:rPr>
        <w:t xml:space="preserve"> </w:t>
      </w:r>
      <w:r w:rsidRPr="00191DAE">
        <w:rPr>
          <w:b/>
          <w:bCs/>
          <w:color w:val="000000" w:themeColor="text1"/>
          <w:sz w:val="22"/>
          <w:szCs w:val="22"/>
        </w:rPr>
        <w:t>РОДИТЕЛЬСКИХ</w:t>
      </w:r>
      <w:r w:rsidRPr="00191DAE">
        <w:rPr>
          <w:b/>
          <w:bCs/>
          <w:color w:val="000000" w:themeColor="text1"/>
          <w:sz w:val="22"/>
          <w:szCs w:val="22"/>
          <w:lang w:val="en-US"/>
        </w:rPr>
        <w:t xml:space="preserve"> </w:t>
      </w:r>
      <w:r w:rsidRPr="00191DAE">
        <w:rPr>
          <w:b/>
          <w:bCs/>
          <w:color w:val="000000" w:themeColor="text1"/>
          <w:sz w:val="22"/>
          <w:szCs w:val="22"/>
        </w:rPr>
        <w:t>УСТАНОВОК</w:t>
      </w:r>
      <w:r w:rsidRPr="00191DAE">
        <w:rPr>
          <w:b/>
          <w:bCs/>
          <w:color w:val="000000" w:themeColor="text1"/>
          <w:sz w:val="22"/>
          <w:szCs w:val="22"/>
          <w:lang w:val="en-US"/>
        </w:rPr>
        <w:t xml:space="preserve"> </w:t>
      </w:r>
      <w:r w:rsidRPr="00191DAE">
        <w:rPr>
          <w:b/>
          <w:bCs/>
          <w:color w:val="000000" w:themeColor="text1"/>
          <w:sz w:val="22"/>
          <w:szCs w:val="22"/>
        </w:rPr>
        <w:t>МОЛОДЫХ</w:t>
      </w:r>
      <w:r w:rsidRPr="00191DAE">
        <w:rPr>
          <w:b/>
          <w:bCs/>
          <w:color w:val="000000" w:themeColor="text1"/>
          <w:sz w:val="22"/>
          <w:szCs w:val="22"/>
          <w:lang w:val="en-US"/>
        </w:rPr>
        <w:t xml:space="preserve"> </w:t>
      </w:r>
      <w:r w:rsidRPr="00191DAE">
        <w:rPr>
          <w:b/>
          <w:bCs/>
          <w:color w:val="000000" w:themeColor="text1"/>
          <w:sz w:val="22"/>
          <w:szCs w:val="22"/>
        </w:rPr>
        <w:t>ЛЮДЕЙ</w:t>
      </w:r>
    </w:p>
    <w:p w:rsidR="00883A19" w:rsidRPr="00191DAE" w:rsidRDefault="00883A19" w:rsidP="00D95C22">
      <w:pPr>
        <w:autoSpaceDE w:val="0"/>
        <w:autoSpaceDN w:val="0"/>
        <w:adjustRightInd w:val="0"/>
        <w:jc w:val="center"/>
        <w:rPr>
          <w:b/>
          <w:bCs/>
          <w:color w:val="000000" w:themeColor="text1"/>
          <w:sz w:val="22"/>
          <w:szCs w:val="22"/>
          <w:lang w:val="en-US"/>
        </w:rPr>
      </w:pPr>
      <w:r w:rsidRPr="00191DAE">
        <w:rPr>
          <w:b/>
          <w:bCs/>
          <w:color w:val="000000" w:themeColor="text1"/>
          <w:sz w:val="22"/>
          <w:szCs w:val="22"/>
          <w:lang w:val="en-US"/>
        </w:rPr>
        <w:t>FEATURES OF PARENTAL INSTALLATIONS OF YOUNG PEOPLE</w:t>
      </w:r>
    </w:p>
    <w:p w:rsidR="00B25462" w:rsidRPr="000053A1" w:rsidRDefault="00B25462" w:rsidP="00D95C22">
      <w:pPr>
        <w:autoSpaceDE w:val="0"/>
        <w:autoSpaceDN w:val="0"/>
        <w:adjustRightInd w:val="0"/>
        <w:rPr>
          <w:bCs/>
          <w:color w:val="000000" w:themeColor="text1"/>
          <w:sz w:val="22"/>
          <w:szCs w:val="22"/>
          <w:lang w:val="en-US"/>
        </w:rPr>
      </w:pPr>
    </w:p>
    <w:p w:rsidR="00883A19" w:rsidRPr="00191DAE" w:rsidRDefault="00883A19" w:rsidP="00191DAE">
      <w:pPr>
        <w:autoSpaceDE w:val="0"/>
        <w:autoSpaceDN w:val="0"/>
        <w:adjustRightInd w:val="0"/>
        <w:ind w:firstLine="709"/>
        <w:jc w:val="both"/>
        <w:rPr>
          <w:color w:val="000000" w:themeColor="text1"/>
          <w:sz w:val="22"/>
          <w:szCs w:val="22"/>
        </w:rPr>
      </w:pPr>
      <w:r w:rsidRPr="00191DAE">
        <w:rPr>
          <w:b/>
          <w:bCs/>
          <w:color w:val="000000" w:themeColor="text1"/>
          <w:sz w:val="22"/>
          <w:szCs w:val="22"/>
        </w:rPr>
        <w:t>Аннотация</w:t>
      </w:r>
      <w:r w:rsidR="00D95C22">
        <w:rPr>
          <w:b/>
          <w:bCs/>
          <w:color w:val="000000" w:themeColor="text1"/>
          <w:sz w:val="22"/>
          <w:szCs w:val="22"/>
        </w:rPr>
        <w:t>.</w:t>
      </w:r>
      <w:r w:rsidRPr="00D95C22">
        <w:rPr>
          <w:bCs/>
          <w:color w:val="000000" w:themeColor="text1"/>
          <w:sz w:val="22"/>
          <w:szCs w:val="22"/>
        </w:rPr>
        <w:t xml:space="preserve"> </w:t>
      </w:r>
      <w:r w:rsidRPr="00191DAE">
        <w:rPr>
          <w:color w:val="000000" w:themeColor="text1"/>
          <w:sz w:val="22"/>
          <w:szCs w:val="22"/>
        </w:rPr>
        <w:t>В статье представлены результаты исследования связи удовлетворенности жизнью в семье с родительскими установками молодых людей. Даны определения исследу</w:t>
      </w:r>
      <w:r w:rsidRPr="00191DAE">
        <w:rPr>
          <w:color w:val="000000" w:themeColor="text1"/>
          <w:sz w:val="22"/>
          <w:szCs w:val="22"/>
        </w:rPr>
        <w:t>е</w:t>
      </w:r>
      <w:r w:rsidRPr="00191DAE">
        <w:rPr>
          <w:color w:val="000000" w:themeColor="text1"/>
          <w:sz w:val="22"/>
          <w:szCs w:val="22"/>
        </w:rPr>
        <w:t>мым категориям. Теоретически обосновано, что взаимоотношения в родительской семье во многом предопределяют отношения молодых людей в своей будущей семье с детьми. Доказ</w:t>
      </w:r>
      <w:r w:rsidRPr="00191DAE">
        <w:rPr>
          <w:color w:val="000000" w:themeColor="text1"/>
          <w:sz w:val="22"/>
          <w:szCs w:val="22"/>
        </w:rPr>
        <w:t>а</w:t>
      </w:r>
      <w:r w:rsidRPr="00191DAE">
        <w:rPr>
          <w:color w:val="000000" w:themeColor="text1"/>
          <w:sz w:val="22"/>
          <w:szCs w:val="22"/>
        </w:rPr>
        <w:t>но, что благополучная жизнь в родительской семье является позитивным фактором в формир</w:t>
      </w:r>
      <w:r w:rsidRPr="00191DAE">
        <w:rPr>
          <w:color w:val="000000" w:themeColor="text1"/>
          <w:sz w:val="22"/>
          <w:szCs w:val="22"/>
        </w:rPr>
        <w:t>о</w:t>
      </w:r>
      <w:r w:rsidRPr="00191DAE">
        <w:rPr>
          <w:color w:val="000000" w:themeColor="text1"/>
          <w:sz w:val="22"/>
          <w:szCs w:val="22"/>
        </w:rPr>
        <w:t>вании оптимальных родительских установок. Сформулированы выводы об особенностях сфо</w:t>
      </w:r>
      <w:r w:rsidRPr="00191DAE">
        <w:rPr>
          <w:color w:val="000000" w:themeColor="text1"/>
          <w:sz w:val="22"/>
          <w:szCs w:val="22"/>
        </w:rPr>
        <w:t>р</w:t>
      </w:r>
      <w:r w:rsidRPr="00191DAE">
        <w:rPr>
          <w:color w:val="000000" w:themeColor="text1"/>
          <w:sz w:val="22"/>
          <w:szCs w:val="22"/>
        </w:rPr>
        <w:t>мированности родительских установок в связи с удо</w:t>
      </w:r>
      <w:r w:rsidR="00D95C22">
        <w:rPr>
          <w:color w:val="000000" w:themeColor="text1"/>
          <w:sz w:val="22"/>
          <w:szCs w:val="22"/>
        </w:rPr>
        <w:t>влетворенностью жизнью в семье.</w:t>
      </w:r>
    </w:p>
    <w:p w:rsidR="00883A19" w:rsidRPr="00191DAE" w:rsidRDefault="00883A19" w:rsidP="00191DAE">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jc w:val="both"/>
        <w:rPr>
          <w:rFonts w:ascii="Times New Roman" w:hAnsi="Times New Roman" w:cs="Times New Roman"/>
          <w:color w:val="000000" w:themeColor="text1"/>
          <w:sz w:val="22"/>
          <w:szCs w:val="22"/>
          <w:lang w:val="en-US"/>
        </w:rPr>
      </w:pPr>
      <w:r w:rsidRPr="00191DAE">
        <w:rPr>
          <w:rFonts w:ascii="Times New Roman" w:hAnsi="Times New Roman" w:cs="Times New Roman"/>
          <w:b/>
          <w:bCs/>
          <w:color w:val="000000" w:themeColor="text1"/>
          <w:sz w:val="22"/>
          <w:szCs w:val="22"/>
          <w:lang w:val="en-US"/>
        </w:rPr>
        <w:t>Abstract</w:t>
      </w:r>
      <w:r w:rsidR="00D95C22" w:rsidRPr="00D95C22">
        <w:rPr>
          <w:rFonts w:ascii="Times New Roman" w:hAnsi="Times New Roman" w:cs="Times New Roman"/>
          <w:b/>
          <w:bCs/>
          <w:color w:val="000000" w:themeColor="text1"/>
          <w:sz w:val="22"/>
          <w:szCs w:val="22"/>
          <w:lang w:val="en-US"/>
        </w:rPr>
        <w:t>.</w:t>
      </w:r>
      <w:r w:rsidRPr="00191DAE">
        <w:rPr>
          <w:rFonts w:ascii="Times New Roman" w:hAnsi="Times New Roman" w:cs="Times New Roman"/>
          <w:color w:val="000000" w:themeColor="text1"/>
          <w:sz w:val="22"/>
          <w:szCs w:val="22"/>
          <w:lang w:val="en-US"/>
        </w:rPr>
        <w:t xml:space="preserve"> The article presents the results of a study of the relationship of life satisfaction in the family with the parental attitudes of young people. </w:t>
      </w:r>
      <w:r w:rsidRPr="00191DAE">
        <w:rPr>
          <w:rFonts w:ascii="Times New Roman" w:hAnsi="Times New Roman" w:cs="Times New Roman"/>
          <w:color w:val="000000" w:themeColor="text1"/>
          <w:sz w:val="22"/>
          <w:szCs w:val="22"/>
          <w:shd w:val="clear" w:color="auto" w:fill="FFFFFF"/>
          <w:lang w:val="en-US"/>
        </w:rPr>
        <w:t>The definitions are given for the categories studied.</w:t>
      </w:r>
      <w:r w:rsidRPr="00191DAE">
        <w:rPr>
          <w:rFonts w:ascii="Times New Roman" w:hAnsi="Times New Roman" w:cs="Times New Roman"/>
          <w:color w:val="000000" w:themeColor="text1"/>
          <w:sz w:val="22"/>
          <w:szCs w:val="22"/>
          <w:lang w:val="en-US"/>
        </w:rPr>
        <w:t>It is theoretically proved that the relationship in the parent family largely determines the rel</w:t>
      </w:r>
      <w:r w:rsidRPr="00191DAE">
        <w:rPr>
          <w:rFonts w:ascii="Times New Roman" w:hAnsi="Times New Roman" w:cs="Times New Roman"/>
          <w:color w:val="000000" w:themeColor="text1"/>
          <w:sz w:val="22"/>
          <w:szCs w:val="22"/>
          <w:lang w:val="en-US"/>
        </w:rPr>
        <w:t>a</w:t>
      </w:r>
      <w:r w:rsidRPr="00191DAE">
        <w:rPr>
          <w:rFonts w:ascii="Times New Roman" w:hAnsi="Times New Roman" w:cs="Times New Roman"/>
          <w:color w:val="000000" w:themeColor="text1"/>
          <w:sz w:val="22"/>
          <w:szCs w:val="22"/>
          <w:lang w:val="en-US"/>
        </w:rPr>
        <w:t>tionship of young people in their future family with children. It is proved that a prosperous life in a</w:t>
      </w:r>
      <w:r w:rsidR="00D95C22" w:rsidRPr="00D95C22">
        <w:rPr>
          <w:rFonts w:ascii="Times New Roman" w:hAnsi="Times New Roman" w:cs="Times New Roman"/>
          <w:color w:val="000000" w:themeColor="text1"/>
          <w:sz w:val="22"/>
          <w:szCs w:val="22"/>
          <w:lang w:val="en-US"/>
        </w:rPr>
        <w:t> </w:t>
      </w:r>
      <w:r w:rsidRPr="00191DAE">
        <w:rPr>
          <w:rFonts w:ascii="Times New Roman" w:hAnsi="Times New Roman" w:cs="Times New Roman"/>
          <w:color w:val="000000" w:themeColor="text1"/>
          <w:sz w:val="22"/>
          <w:szCs w:val="22"/>
          <w:lang w:val="en-US"/>
        </w:rPr>
        <w:t>parent family is a positive factor in the formation of optimal parental attitudes. Conclusions are drawn about the features of the formation of the parents' attitudes in connection with the satisfaction with life in the family.</w:t>
      </w:r>
    </w:p>
    <w:p w:rsidR="00883A19" w:rsidRPr="00191DAE" w:rsidRDefault="00883A19" w:rsidP="00191DAE">
      <w:pPr>
        <w:autoSpaceDE w:val="0"/>
        <w:autoSpaceDN w:val="0"/>
        <w:adjustRightInd w:val="0"/>
        <w:ind w:firstLine="709"/>
        <w:jc w:val="both"/>
        <w:rPr>
          <w:bCs/>
          <w:iCs/>
          <w:color w:val="000000" w:themeColor="text1"/>
          <w:sz w:val="22"/>
          <w:szCs w:val="22"/>
        </w:rPr>
      </w:pPr>
      <w:r w:rsidRPr="00191DAE">
        <w:rPr>
          <w:b/>
          <w:bCs/>
          <w:i/>
          <w:iCs/>
          <w:color w:val="000000" w:themeColor="text1"/>
          <w:sz w:val="22"/>
          <w:szCs w:val="22"/>
        </w:rPr>
        <w:t xml:space="preserve">Ключевые слова: </w:t>
      </w:r>
      <w:r w:rsidRPr="00191DAE">
        <w:rPr>
          <w:bCs/>
          <w:iCs/>
          <w:color w:val="000000" w:themeColor="text1"/>
          <w:sz w:val="22"/>
          <w:szCs w:val="22"/>
        </w:rPr>
        <w:t>родительские установки, родительство, детско-родительские отнош</w:t>
      </w:r>
      <w:r w:rsidRPr="00191DAE">
        <w:rPr>
          <w:bCs/>
          <w:iCs/>
          <w:color w:val="000000" w:themeColor="text1"/>
          <w:sz w:val="22"/>
          <w:szCs w:val="22"/>
        </w:rPr>
        <w:t>е</w:t>
      </w:r>
      <w:r w:rsidRPr="00191DAE">
        <w:rPr>
          <w:bCs/>
          <w:iCs/>
          <w:color w:val="000000" w:themeColor="text1"/>
          <w:sz w:val="22"/>
          <w:szCs w:val="22"/>
        </w:rPr>
        <w:t>ния, семья, семейное воспитание.</w:t>
      </w:r>
    </w:p>
    <w:p w:rsidR="00883A19" w:rsidRPr="00D95C22" w:rsidRDefault="00B25462" w:rsidP="00191DAE">
      <w:pPr>
        <w:autoSpaceDE w:val="0"/>
        <w:autoSpaceDN w:val="0"/>
        <w:adjustRightInd w:val="0"/>
        <w:ind w:firstLine="709"/>
        <w:jc w:val="both"/>
        <w:rPr>
          <w:bCs/>
          <w:iCs/>
          <w:color w:val="000000" w:themeColor="text1"/>
          <w:sz w:val="22"/>
          <w:szCs w:val="22"/>
          <w:lang w:val="en-US"/>
        </w:rPr>
      </w:pPr>
      <w:r w:rsidRPr="00191DAE">
        <w:rPr>
          <w:b/>
          <w:bCs/>
          <w:i/>
          <w:iCs/>
          <w:color w:val="000000" w:themeColor="text1"/>
          <w:sz w:val="22"/>
          <w:szCs w:val="22"/>
          <w:lang w:val="en-US"/>
        </w:rPr>
        <w:t>Key</w:t>
      </w:r>
      <w:r w:rsidR="00883A19" w:rsidRPr="00191DAE">
        <w:rPr>
          <w:b/>
          <w:bCs/>
          <w:i/>
          <w:iCs/>
          <w:color w:val="000000" w:themeColor="text1"/>
          <w:sz w:val="22"/>
          <w:szCs w:val="22"/>
          <w:lang w:val="en-US"/>
        </w:rPr>
        <w:t>words:</w:t>
      </w:r>
      <w:r w:rsidR="00883A19" w:rsidRPr="00191DAE">
        <w:rPr>
          <w:color w:val="000000" w:themeColor="text1"/>
          <w:sz w:val="22"/>
          <w:szCs w:val="22"/>
          <w:lang w:val="en-US"/>
        </w:rPr>
        <w:t xml:space="preserve"> </w:t>
      </w:r>
      <w:r w:rsidR="00883A19" w:rsidRPr="00191DAE">
        <w:rPr>
          <w:bCs/>
          <w:iCs/>
          <w:color w:val="000000" w:themeColor="text1"/>
          <w:sz w:val="22"/>
          <w:szCs w:val="22"/>
          <w:lang w:val="en-US"/>
        </w:rPr>
        <w:t>parental attitudes, parenting, child-parent relations, family, family education.</w:t>
      </w:r>
    </w:p>
    <w:p w:rsidR="00883A19" w:rsidRPr="00191DAE" w:rsidRDefault="00883A19" w:rsidP="00191DAE">
      <w:pPr>
        <w:autoSpaceDE w:val="0"/>
        <w:autoSpaceDN w:val="0"/>
        <w:adjustRightInd w:val="0"/>
        <w:ind w:firstLine="709"/>
        <w:jc w:val="both"/>
        <w:rPr>
          <w:color w:val="000000" w:themeColor="text1"/>
          <w:sz w:val="22"/>
          <w:szCs w:val="22"/>
        </w:rPr>
      </w:pPr>
      <w:r w:rsidRPr="00191DAE">
        <w:rPr>
          <w:color w:val="000000" w:themeColor="text1"/>
          <w:sz w:val="22"/>
          <w:szCs w:val="22"/>
        </w:rPr>
        <w:t xml:space="preserve">Как всем известно, главный источник воспитания </w:t>
      </w:r>
      <w:r w:rsidR="00F34C1D">
        <w:rPr>
          <w:color w:val="000000" w:themeColor="text1"/>
          <w:sz w:val="22"/>
          <w:szCs w:val="22"/>
        </w:rPr>
        <w:t xml:space="preserve">— </w:t>
      </w:r>
      <w:r w:rsidRPr="00191DAE">
        <w:rPr>
          <w:color w:val="000000" w:themeColor="text1"/>
          <w:sz w:val="22"/>
          <w:szCs w:val="22"/>
        </w:rPr>
        <w:t>это семья. То, что ребенок узнает в</w:t>
      </w:r>
      <w:r w:rsidR="00D95C22">
        <w:rPr>
          <w:color w:val="000000" w:themeColor="text1"/>
          <w:sz w:val="22"/>
          <w:szCs w:val="22"/>
        </w:rPr>
        <w:t> </w:t>
      </w:r>
      <w:r w:rsidRPr="00191DAE">
        <w:rPr>
          <w:color w:val="000000" w:themeColor="text1"/>
          <w:sz w:val="22"/>
          <w:szCs w:val="22"/>
        </w:rPr>
        <w:t>семье, он сохраняет в течение всей жизни. Институт семьи на протяжении длительного вр</w:t>
      </w:r>
      <w:r w:rsidRPr="00191DAE">
        <w:rPr>
          <w:color w:val="000000" w:themeColor="text1"/>
          <w:sz w:val="22"/>
          <w:szCs w:val="22"/>
        </w:rPr>
        <w:t>е</w:t>
      </w:r>
      <w:r w:rsidRPr="00191DAE">
        <w:rPr>
          <w:color w:val="000000" w:themeColor="text1"/>
          <w:sz w:val="22"/>
          <w:szCs w:val="22"/>
        </w:rPr>
        <w:t>мени играет одну из определяющих ролей в формировании личности ребенка. Взаимоотнош</w:t>
      </w:r>
      <w:r w:rsidRPr="00191DAE">
        <w:rPr>
          <w:color w:val="000000" w:themeColor="text1"/>
          <w:sz w:val="22"/>
          <w:szCs w:val="22"/>
        </w:rPr>
        <w:t>е</w:t>
      </w:r>
      <w:r w:rsidRPr="00191DAE">
        <w:rPr>
          <w:color w:val="000000" w:themeColor="text1"/>
          <w:sz w:val="22"/>
          <w:szCs w:val="22"/>
        </w:rPr>
        <w:t>ния между родителем и ребенком играют ключевую роль. Ведь в зависимости от того</w:t>
      </w:r>
      <w:r w:rsidR="00F34C1D">
        <w:rPr>
          <w:color w:val="000000" w:themeColor="text1"/>
          <w:sz w:val="22"/>
          <w:szCs w:val="22"/>
        </w:rPr>
        <w:t>,</w:t>
      </w:r>
      <w:r w:rsidRPr="00191DAE">
        <w:rPr>
          <w:color w:val="000000" w:themeColor="text1"/>
          <w:sz w:val="22"/>
          <w:szCs w:val="22"/>
        </w:rPr>
        <w:t xml:space="preserve"> как были построены их взаимоотношения, во многом определяется и </w:t>
      </w:r>
      <w:r w:rsidR="00F34C1D">
        <w:rPr>
          <w:color w:val="000000" w:themeColor="text1"/>
          <w:sz w:val="22"/>
          <w:szCs w:val="22"/>
        </w:rPr>
        <w:t>дальнейшая судьба человека. Так</w:t>
      </w:r>
      <w:r w:rsidRPr="00191DAE">
        <w:rPr>
          <w:color w:val="000000" w:themeColor="text1"/>
          <w:sz w:val="22"/>
          <w:szCs w:val="22"/>
        </w:rPr>
        <w:t>же взаимоотношения в семье во многом предопределяют отношения в будущей семье ребенка: как он будет относиться к собственным детям. Поэтому не менее важно изучать отношения не только родителя к ребенку, но и са</w:t>
      </w:r>
      <w:r w:rsidR="00D95C22">
        <w:rPr>
          <w:color w:val="000000" w:themeColor="text1"/>
          <w:sz w:val="22"/>
          <w:szCs w:val="22"/>
        </w:rPr>
        <w:t>мого ребенка к своим родителям.</w:t>
      </w:r>
    </w:p>
    <w:p w:rsidR="00883A19" w:rsidRPr="00191DAE" w:rsidRDefault="00883A19" w:rsidP="00191DAE">
      <w:pPr>
        <w:autoSpaceDE w:val="0"/>
        <w:autoSpaceDN w:val="0"/>
        <w:adjustRightInd w:val="0"/>
        <w:ind w:firstLine="709"/>
        <w:jc w:val="both"/>
        <w:rPr>
          <w:color w:val="000000" w:themeColor="text1"/>
          <w:sz w:val="22"/>
          <w:szCs w:val="22"/>
        </w:rPr>
      </w:pPr>
      <w:r w:rsidRPr="00191DAE">
        <w:rPr>
          <w:color w:val="000000" w:themeColor="text1"/>
          <w:sz w:val="22"/>
          <w:szCs w:val="22"/>
        </w:rPr>
        <w:t>Актуальность</w:t>
      </w:r>
      <w:r w:rsidRPr="00191DAE">
        <w:rPr>
          <w:i/>
          <w:color w:val="000000" w:themeColor="text1"/>
          <w:sz w:val="22"/>
          <w:szCs w:val="22"/>
        </w:rPr>
        <w:t xml:space="preserve"> </w:t>
      </w:r>
      <w:r w:rsidRPr="00191DAE">
        <w:rPr>
          <w:color w:val="000000" w:themeColor="text1"/>
          <w:sz w:val="22"/>
          <w:szCs w:val="22"/>
        </w:rPr>
        <w:t>работы заключается в том, что в настоящее время проблема детско-родительских отношений как фактора психологического благополучия детей в условиях семьи приобретает особую значимость, так как является одной из важнейших составляющих форм</w:t>
      </w:r>
      <w:r w:rsidRPr="00191DAE">
        <w:rPr>
          <w:color w:val="000000" w:themeColor="text1"/>
          <w:sz w:val="22"/>
          <w:szCs w:val="22"/>
        </w:rPr>
        <w:t>и</w:t>
      </w:r>
      <w:r w:rsidRPr="00191DAE">
        <w:rPr>
          <w:color w:val="000000" w:themeColor="text1"/>
          <w:sz w:val="22"/>
          <w:szCs w:val="22"/>
        </w:rPr>
        <w:t>рования представлений о жизни в целом, отношения, ценности. В наше время гуманного отн</w:t>
      </w:r>
      <w:r w:rsidRPr="00191DAE">
        <w:rPr>
          <w:color w:val="000000" w:themeColor="text1"/>
          <w:sz w:val="22"/>
          <w:szCs w:val="22"/>
        </w:rPr>
        <w:t>о</w:t>
      </w:r>
      <w:r w:rsidRPr="00191DAE">
        <w:rPr>
          <w:color w:val="000000" w:themeColor="text1"/>
          <w:sz w:val="22"/>
          <w:szCs w:val="22"/>
        </w:rPr>
        <w:t>шения к детям важно сформировать адекватное представление о родительстве при жизни в с</w:t>
      </w:r>
      <w:r w:rsidRPr="00191DAE">
        <w:rPr>
          <w:color w:val="000000" w:themeColor="text1"/>
          <w:sz w:val="22"/>
          <w:szCs w:val="22"/>
        </w:rPr>
        <w:t>е</w:t>
      </w:r>
      <w:r w:rsidRPr="00191DAE">
        <w:rPr>
          <w:color w:val="000000" w:themeColor="text1"/>
          <w:sz w:val="22"/>
          <w:szCs w:val="22"/>
        </w:rPr>
        <w:t>мье на основе полученного положительного опыта родителей, который они п</w:t>
      </w:r>
      <w:r w:rsidR="00F34C1D">
        <w:rPr>
          <w:color w:val="000000" w:themeColor="text1"/>
          <w:sz w:val="22"/>
          <w:szCs w:val="22"/>
        </w:rPr>
        <w:t>е</w:t>
      </w:r>
      <w:r w:rsidRPr="00191DAE">
        <w:rPr>
          <w:color w:val="000000" w:themeColor="text1"/>
          <w:sz w:val="22"/>
          <w:szCs w:val="22"/>
        </w:rPr>
        <w:t>редадут своим детям. Проблемой исследования стало изучение содержания родительских установок в системе детско-родительских отношений.</w:t>
      </w:r>
    </w:p>
    <w:p w:rsidR="00883A19" w:rsidRPr="00191DAE" w:rsidRDefault="00883A19" w:rsidP="00157B6E">
      <w:pPr>
        <w:spacing w:line="242" w:lineRule="auto"/>
        <w:ind w:firstLine="709"/>
        <w:jc w:val="both"/>
        <w:rPr>
          <w:color w:val="000000" w:themeColor="text1"/>
          <w:sz w:val="22"/>
          <w:szCs w:val="22"/>
        </w:rPr>
      </w:pPr>
      <w:r w:rsidRPr="00191DAE">
        <w:rPr>
          <w:color w:val="000000" w:themeColor="text1"/>
          <w:sz w:val="22"/>
          <w:szCs w:val="22"/>
        </w:rPr>
        <w:lastRenderedPageBreak/>
        <w:t xml:space="preserve">Цель работы </w:t>
      </w:r>
      <w:r w:rsidR="00D95C22">
        <w:rPr>
          <w:color w:val="000000" w:themeColor="text1"/>
          <w:sz w:val="22"/>
          <w:szCs w:val="22"/>
        </w:rPr>
        <w:t>—</w:t>
      </w:r>
      <w:r w:rsidRPr="00191DAE">
        <w:rPr>
          <w:color w:val="000000" w:themeColor="text1"/>
          <w:sz w:val="22"/>
          <w:szCs w:val="22"/>
        </w:rPr>
        <w:t xml:space="preserve"> исследование сформированности родительских установок</w:t>
      </w:r>
      <w:r w:rsidR="00D95C22">
        <w:rPr>
          <w:color w:val="000000" w:themeColor="text1"/>
          <w:sz w:val="22"/>
          <w:szCs w:val="22"/>
        </w:rPr>
        <w:t>.</w:t>
      </w:r>
    </w:p>
    <w:p w:rsidR="00883A19" w:rsidRPr="00191DAE" w:rsidRDefault="00883A19" w:rsidP="00157B6E">
      <w:pPr>
        <w:spacing w:line="242" w:lineRule="auto"/>
        <w:ind w:firstLine="709"/>
        <w:jc w:val="both"/>
        <w:rPr>
          <w:color w:val="000000" w:themeColor="text1"/>
          <w:sz w:val="22"/>
          <w:szCs w:val="22"/>
        </w:rPr>
      </w:pPr>
      <w:r w:rsidRPr="00191DAE">
        <w:rPr>
          <w:color w:val="000000" w:themeColor="text1"/>
          <w:sz w:val="22"/>
          <w:szCs w:val="22"/>
        </w:rPr>
        <w:t>Объект исследования</w:t>
      </w:r>
      <w:r w:rsidRPr="00191DAE">
        <w:rPr>
          <w:bCs/>
          <w:color w:val="000000" w:themeColor="text1"/>
          <w:sz w:val="22"/>
          <w:szCs w:val="22"/>
        </w:rPr>
        <w:t xml:space="preserve">: </w:t>
      </w:r>
      <w:r w:rsidRPr="00191DAE">
        <w:rPr>
          <w:color w:val="000000" w:themeColor="text1"/>
          <w:sz w:val="22"/>
          <w:szCs w:val="22"/>
        </w:rPr>
        <w:t>родительские установки.</w:t>
      </w:r>
    </w:p>
    <w:p w:rsidR="00883A19" w:rsidRPr="00191DAE" w:rsidRDefault="00883A19" w:rsidP="00157B6E">
      <w:pPr>
        <w:spacing w:line="242" w:lineRule="auto"/>
        <w:ind w:firstLine="709"/>
        <w:jc w:val="both"/>
        <w:rPr>
          <w:color w:val="000000" w:themeColor="text1"/>
          <w:sz w:val="22"/>
          <w:szCs w:val="22"/>
        </w:rPr>
      </w:pPr>
      <w:r w:rsidRPr="00191DAE">
        <w:rPr>
          <w:color w:val="000000" w:themeColor="text1"/>
          <w:sz w:val="22"/>
          <w:szCs w:val="22"/>
        </w:rPr>
        <w:t>Предмет исследования: влияние удовлетворенности жизнью в семье на родительские установки молодых людей.</w:t>
      </w:r>
    </w:p>
    <w:p w:rsidR="00883A19" w:rsidRPr="00191DAE" w:rsidRDefault="00883A19" w:rsidP="00157B6E">
      <w:pPr>
        <w:spacing w:line="242" w:lineRule="auto"/>
        <w:ind w:firstLine="709"/>
        <w:jc w:val="both"/>
        <w:rPr>
          <w:color w:val="000000" w:themeColor="text1"/>
          <w:sz w:val="22"/>
          <w:szCs w:val="22"/>
        </w:rPr>
      </w:pPr>
      <w:r w:rsidRPr="00191DAE">
        <w:rPr>
          <w:color w:val="000000" w:themeColor="text1"/>
          <w:sz w:val="22"/>
          <w:szCs w:val="22"/>
        </w:rPr>
        <w:t>Гипотеза исследования: детско-родительские отношения влияют на отношение в семье молодых людей в зависимости от условий:</w:t>
      </w:r>
    </w:p>
    <w:p w:rsidR="00883A19" w:rsidRPr="00191DAE" w:rsidRDefault="00883A19" w:rsidP="00157B6E">
      <w:pPr>
        <w:spacing w:before="20" w:line="242" w:lineRule="auto"/>
        <w:ind w:left="709" w:hanging="283"/>
        <w:jc w:val="both"/>
        <w:rPr>
          <w:color w:val="000000" w:themeColor="text1"/>
          <w:sz w:val="22"/>
          <w:szCs w:val="22"/>
        </w:rPr>
      </w:pPr>
      <w:r w:rsidRPr="00191DAE">
        <w:rPr>
          <w:color w:val="000000" w:themeColor="text1"/>
          <w:sz w:val="22"/>
          <w:szCs w:val="22"/>
        </w:rPr>
        <w:t>1.</w:t>
      </w:r>
      <w:r w:rsidRPr="00191DAE">
        <w:rPr>
          <w:color w:val="000000" w:themeColor="text1"/>
          <w:sz w:val="22"/>
          <w:szCs w:val="22"/>
        </w:rPr>
        <w:tab/>
        <w:t>Для молодых людей с высоким уровнем удовлетворенности жизнью в семье характерно принятие стиля родительского отношения и трансляция на свои будущие отношения с</w:t>
      </w:r>
      <w:r w:rsidR="00D95C22">
        <w:rPr>
          <w:color w:val="000000" w:themeColor="text1"/>
          <w:sz w:val="22"/>
          <w:szCs w:val="22"/>
        </w:rPr>
        <w:t> </w:t>
      </w:r>
      <w:r w:rsidRPr="00191DAE">
        <w:rPr>
          <w:color w:val="000000" w:themeColor="text1"/>
          <w:sz w:val="22"/>
          <w:szCs w:val="22"/>
        </w:rPr>
        <w:t>ребенком.</w:t>
      </w:r>
    </w:p>
    <w:p w:rsidR="00883A19" w:rsidRPr="00191DAE" w:rsidRDefault="00883A19" w:rsidP="00157B6E">
      <w:pPr>
        <w:spacing w:before="20" w:line="242" w:lineRule="auto"/>
        <w:ind w:left="709" w:hanging="283"/>
        <w:jc w:val="both"/>
        <w:rPr>
          <w:color w:val="000000" w:themeColor="text1"/>
          <w:sz w:val="22"/>
          <w:szCs w:val="22"/>
        </w:rPr>
      </w:pPr>
      <w:r w:rsidRPr="00191DAE">
        <w:rPr>
          <w:color w:val="000000" w:themeColor="text1"/>
          <w:sz w:val="22"/>
          <w:szCs w:val="22"/>
        </w:rPr>
        <w:t>2.</w:t>
      </w:r>
      <w:r w:rsidRPr="00191DAE">
        <w:rPr>
          <w:color w:val="000000" w:themeColor="text1"/>
          <w:sz w:val="22"/>
          <w:szCs w:val="22"/>
        </w:rPr>
        <w:tab/>
        <w:t>Для молодежи с</w:t>
      </w:r>
      <w:r w:rsidR="00157B6E">
        <w:rPr>
          <w:color w:val="000000" w:themeColor="text1"/>
          <w:sz w:val="22"/>
          <w:szCs w:val="22"/>
        </w:rPr>
        <w:t>о</w:t>
      </w:r>
      <w:r w:rsidRPr="00191DAE">
        <w:rPr>
          <w:color w:val="000000" w:themeColor="text1"/>
          <w:sz w:val="22"/>
          <w:szCs w:val="22"/>
        </w:rPr>
        <w:t xml:space="preserve"> средним уровнем удовлетворенности жизнью в семье характерно стремление изменить реальные отношения с родителями и в будущих отношениях с р</w:t>
      </w:r>
      <w:r w:rsidRPr="00191DAE">
        <w:rPr>
          <w:color w:val="000000" w:themeColor="text1"/>
          <w:sz w:val="22"/>
          <w:szCs w:val="22"/>
        </w:rPr>
        <w:t>е</w:t>
      </w:r>
      <w:r w:rsidRPr="00191DAE">
        <w:rPr>
          <w:color w:val="000000" w:themeColor="text1"/>
          <w:sz w:val="22"/>
          <w:szCs w:val="22"/>
        </w:rPr>
        <w:t>бенком транслировать иной тип отношений.</w:t>
      </w:r>
    </w:p>
    <w:p w:rsidR="00883A19" w:rsidRPr="00191DAE" w:rsidRDefault="00883A19" w:rsidP="00157B6E">
      <w:pPr>
        <w:spacing w:before="20" w:line="242" w:lineRule="auto"/>
        <w:ind w:firstLine="709"/>
        <w:jc w:val="both"/>
        <w:rPr>
          <w:color w:val="000000" w:themeColor="text1"/>
          <w:sz w:val="22"/>
          <w:szCs w:val="22"/>
        </w:rPr>
      </w:pPr>
      <w:r w:rsidRPr="00191DAE">
        <w:rPr>
          <w:color w:val="000000" w:themeColor="text1"/>
          <w:sz w:val="22"/>
          <w:szCs w:val="22"/>
        </w:rPr>
        <w:t>В соответствии с целью, объектом, предметом и гипотезой исследования были поста</w:t>
      </w:r>
      <w:r w:rsidRPr="00191DAE">
        <w:rPr>
          <w:color w:val="000000" w:themeColor="text1"/>
          <w:sz w:val="22"/>
          <w:szCs w:val="22"/>
        </w:rPr>
        <w:t>в</w:t>
      </w:r>
      <w:r w:rsidRPr="00191DAE">
        <w:rPr>
          <w:color w:val="000000" w:themeColor="text1"/>
          <w:sz w:val="22"/>
          <w:szCs w:val="22"/>
        </w:rPr>
        <w:t>лены следующие задачи:</w:t>
      </w:r>
    </w:p>
    <w:p w:rsidR="00883A19" w:rsidRPr="00191DAE" w:rsidRDefault="00883A19" w:rsidP="00157B6E">
      <w:pPr>
        <w:spacing w:before="20" w:line="242" w:lineRule="auto"/>
        <w:ind w:left="709" w:hanging="283"/>
        <w:jc w:val="both"/>
        <w:rPr>
          <w:color w:val="000000" w:themeColor="text1"/>
          <w:sz w:val="22"/>
          <w:szCs w:val="22"/>
        </w:rPr>
      </w:pPr>
      <w:r w:rsidRPr="00191DAE">
        <w:rPr>
          <w:color w:val="000000" w:themeColor="text1"/>
          <w:sz w:val="22"/>
          <w:szCs w:val="22"/>
        </w:rPr>
        <w:t xml:space="preserve">1. </w:t>
      </w:r>
      <w:r w:rsidRPr="00191DAE">
        <w:rPr>
          <w:color w:val="000000" w:themeColor="text1"/>
          <w:sz w:val="22"/>
          <w:szCs w:val="22"/>
        </w:rPr>
        <w:tab/>
        <w:t>Теоретическое исследовани</w:t>
      </w:r>
      <w:r w:rsidR="00D95C22">
        <w:rPr>
          <w:color w:val="000000" w:themeColor="text1"/>
          <w:sz w:val="22"/>
          <w:szCs w:val="22"/>
        </w:rPr>
        <w:t xml:space="preserve">е проблемы влияния отношения к жизни в семье на </w:t>
      </w:r>
      <w:r w:rsidRPr="00191DAE">
        <w:rPr>
          <w:color w:val="000000" w:themeColor="text1"/>
          <w:sz w:val="22"/>
          <w:szCs w:val="22"/>
        </w:rPr>
        <w:t>род</w:t>
      </w:r>
      <w:r w:rsidRPr="00191DAE">
        <w:rPr>
          <w:color w:val="000000" w:themeColor="text1"/>
          <w:sz w:val="22"/>
          <w:szCs w:val="22"/>
        </w:rPr>
        <w:t>и</w:t>
      </w:r>
      <w:r w:rsidRPr="00191DAE">
        <w:rPr>
          <w:color w:val="000000" w:themeColor="text1"/>
          <w:sz w:val="22"/>
          <w:szCs w:val="22"/>
        </w:rPr>
        <w:t>тельские установки молодых людей.</w:t>
      </w:r>
    </w:p>
    <w:p w:rsidR="00883A19" w:rsidRPr="00191DAE" w:rsidRDefault="00883A19" w:rsidP="00157B6E">
      <w:pPr>
        <w:spacing w:before="20" w:line="242" w:lineRule="auto"/>
        <w:ind w:left="709" w:hanging="283"/>
        <w:jc w:val="both"/>
        <w:rPr>
          <w:color w:val="000000" w:themeColor="text1"/>
          <w:sz w:val="22"/>
          <w:szCs w:val="22"/>
        </w:rPr>
      </w:pPr>
      <w:r w:rsidRPr="00191DAE">
        <w:rPr>
          <w:color w:val="000000" w:themeColor="text1"/>
          <w:sz w:val="22"/>
          <w:szCs w:val="22"/>
        </w:rPr>
        <w:t>2.</w:t>
      </w:r>
      <w:r w:rsidRPr="00191DAE">
        <w:rPr>
          <w:color w:val="000000" w:themeColor="text1"/>
          <w:sz w:val="22"/>
          <w:szCs w:val="22"/>
        </w:rPr>
        <w:tab/>
        <w:t>Исследование сформированности родительских установок молодых людей.</w:t>
      </w:r>
    </w:p>
    <w:p w:rsidR="00883A19" w:rsidRPr="00191DAE" w:rsidRDefault="00883A19" w:rsidP="00157B6E">
      <w:pPr>
        <w:spacing w:before="20" w:line="242" w:lineRule="auto"/>
        <w:ind w:firstLine="709"/>
        <w:jc w:val="both"/>
        <w:rPr>
          <w:color w:val="000000" w:themeColor="text1"/>
          <w:sz w:val="22"/>
          <w:szCs w:val="22"/>
        </w:rPr>
      </w:pPr>
      <w:r w:rsidRPr="00191DAE">
        <w:rPr>
          <w:bCs/>
          <w:color w:val="000000" w:themeColor="text1"/>
          <w:sz w:val="22"/>
          <w:szCs w:val="22"/>
          <w:shd w:val="clear" w:color="auto" w:fill="FFFFFF"/>
        </w:rPr>
        <w:t xml:space="preserve">Теоретико-методологическую основу исследования </w:t>
      </w:r>
      <w:r w:rsidR="00157B6E">
        <w:rPr>
          <w:color w:val="000000" w:themeColor="text1"/>
          <w:sz w:val="22"/>
          <w:szCs w:val="22"/>
        </w:rPr>
        <w:t xml:space="preserve">составили </w:t>
      </w:r>
      <w:r w:rsidRPr="00191DAE">
        <w:rPr>
          <w:color w:val="000000" w:themeColor="text1"/>
          <w:sz w:val="22"/>
          <w:szCs w:val="22"/>
        </w:rPr>
        <w:t xml:space="preserve">работы таких психологов зарубежной психологии </w:t>
      </w:r>
      <w:r w:rsidR="00157B6E">
        <w:rPr>
          <w:color w:val="000000" w:themeColor="text1"/>
          <w:sz w:val="22"/>
          <w:szCs w:val="22"/>
        </w:rPr>
        <w:t xml:space="preserve">как </w:t>
      </w:r>
      <w:r w:rsidRPr="00191DAE">
        <w:rPr>
          <w:bCs/>
          <w:color w:val="000000" w:themeColor="text1"/>
          <w:sz w:val="22"/>
          <w:szCs w:val="22"/>
        </w:rPr>
        <w:t xml:space="preserve">А. Адлер, Э. Фромм, С. Броди, </w:t>
      </w:r>
      <w:r w:rsidRPr="00191DAE">
        <w:rPr>
          <w:color w:val="000000" w:themeColor="text1"/>
          <w:sz w:val="22"/>
          <w:szCs w:val="22"/>
        </w:rPr>
        <w:t>Д. Боулби, И. Шеффер, Э. Эриксон и др</w:t>
      </w:r>
      <w:r w:rsidR="00D95C22">
        <w:rPr>
          <w:color w:val="000000" w:themeColor="text1"/>
          <w:sz w:val="22"/>
          <w:szCs w:val="22"/>
        </w:rPr>
        <w:t>уги</w:t>
      </w:r>
      <w:r w:rsidR="00157B6E">
        <w:rPr>
          <w:color w:val="000000" w:themeColor="text1"/>
          <w:sz w:val="22"/>
          <w:szCs w:val="22"/>
        </w:rPr>
        <w:t>х</w:t>
      </w:r>
      <w:r w:rsidR="00D95C22">
        <w:rPr>
          <w:color w:val="000000" w:themeColor="text1"/>
          <w:sz w:val="22"/>
          <w:szCs w:val="22"/>
        </w:rPr>
        <w:t xml:space="preserve">. В отечественной психологии </w:t>
      </w:r>
      <w:r w:rsidR="00157B6E">
        <w:rPr>
          <w:color w:val="000000" w:themeColor="text1"/>
          <w:sz w:val="22"/>
          <w:szCs w:val="22"/>
        </w:rPr>
        <w:t xml:space="preserve">— </w:t>
      </w:r>
      <w:r w:rsidRPr="00191DAE">
        <w:rPr>
          <w:color w:val="000000" w:themeColor="text1"/>
          <w:sz w:val="22"/>
          <w:szCs w:val="22"/>
        </w:rPr>
        <w:t>Р.</w:t>
      </w:r>
      <w:r w:rsidR="00D95C22">
        <w:rPr>
          <w:color w:val="000000" w:themeColor="text1"/>
          <w:sz w:val="22"/>
          <w:szCs w:val="22"/>
        </w:rPr>
        <w:t xml:space="preserve"> </w:t>
      </w:r>
      <w:r w:rsidRPr="00191DAE">
        <w:rPr>
          <w:color w:val="000000" w:themeColor="text1"/>
          <w:sz w:val="22"/>
          <w:szCs w:val="22"/>
        </w:rPr>
        <w:t>В. Овчарова, А.</w:t>
      </w:r>
      <w:r w:rsidR="00D95C22">
        <w:rPr>
          <w:color w:val="000000" w:themeColor="text1"/>
          <w:sz w:val="22"/>
          <w:szCs w:val="22"/>
        </w:rPr>
        <w:t xml:space="preserve"> </w:t>
      </w:r>
      <w:r w:rsidRPr="00191DAE">
        <w:rPr>
          <w:color w:val="000000" w:themeColor="text1"/>
          <w:sz w:val="22"/>
          <w:szCs w:val="22"/>
        </w:rPr>
        <w:t>А. Бодалев, В.</w:t>
      </w:r>
      <w:r w:rsidR="00D95C22">
        <w:rPr>
          <w:color w:val="000000" w:themeColor="text1"/>
          <w:sz w:val="22"/>
          <w:szCs w:val="22"/>
        </w:rPr>
        <w:t xml:space="preserve"> </w:t>
      </w:r>
      <w:r w:rsidRPr="00191DAE">
        <w:rPr>
          <w:color w:val="000000" w:themeColor="text1"/>
          <w:sz w:val="22"/>
          <w:szCs w:val="22"/>
        </w:rPr>
        <w:t>В. Столин, И.</w:t>
      </w:r>
      <w:r w:rsidR="00157B6E">
        <w:rPr>
          <w:color w:val="000000" w:themeColor="text1"/>
          <w:sz w:val="22"/>
          <w:szCs w:val="22"/>
        </w:rPr>
        <w:t> </w:t>
      </w:r>
      <w:r w:rsidRPr="00191DAE">
        <w:rPr>
          <w:color w:val="000000" w:themeColor="text1"/>
          <w:sz w:val="22"/>
          <w:szCs w:val="22"/>
        </w:rPr>
        <w:t>Ю.</w:t>
      </w:r>
      <w:r w:rsidR="00157B6E">
        <w:rPr>
          <w:color w:val="000000" w:themeColor="text1"/>
          <w:sz w:val="22"/>
          <w:szCs w:val="22"/>
        </w:rPr>
        <w:t> </w:t>
      </w:r>
      <w:r w:rsidRPr="00191DAE">
        <w:rPr>
          <w:color w:val="000000" w:themeColor="text1"/>
          <w:sz w:val="22"/>
          <w:szCs w:val="22"/>
        </w:rPr>
        <w:t>Хамитова, А.</w:t>
      </w:r>
      <w:r w:rsidR="00D95C22">
        <w:rPr>
          <w:color w:val="000000" w:themeColor="text1"/>
          <w:sz w:val="22"/>
          <w:szCs w:val="22"/>
        </w:rPr>
        <w:t xml:space="preserve"> </w:t>
      </w:r>
      <w:r w:rsidRPr="00191DAE">
        <w:rPr>
          <w:color w:val="000000" w:themeColor="text1"/>
          <w:sz w:val="22"/>
          <w:szCs w:val="22"/>
        </w:rPr>
        <w:t>С. Спиваковская, В.</w:t>
      </w:r>
      <w:r w:rsidR="00D95C22">
        <w:rPr>
          <w:color w:val="000000" w:themeColor="text1"/>
          <w:sz w:val="22"/>
          <w:szCs w:val="22"/>
        </w:rPr>
        <w:t xml:space="preserve"> </w:t>
      </w:r>
      <w:r w:rsidRPr="00191DAE">
        <w:rPr>
          <w:color w:val="000000" w:themeColor="text1"/>
          <w:sz w:val="22"/>
          <w:szCs w:val="22"/>
        </w:rPr>
        <w:t>Н. Дружинин, И.</w:t>
      </w:r>
      <w:r w:rsidR="00D95C22">
        <w:rPr>
          <w:color w:val="000000" w:themeColor="text1"/>
          <w:sz w:val="22"/>
          <w:szCs w:val="22"/>
        </w:rPr>
        <w:t xml:space="preserve"> </w:t>
      </w:r>
      <w:r w:rsidRPr="00191DAE">
        <w:rPr>
          <w:color w:val="000000" w:themeColor="text1"/>
          <w:sz w:val="22"/>
          <w:szCs w:val="22"/>
        </w:rPr>
        <w:t>С. Кон, А.</w:t>
      </w:r>
      <w:r w:rsidR="00D95C22">
        <w:rPr>
          <w:color w:val="000000" w:themeColor="text1"/>
          <w:sz w:val="22"/>
          <w:szCs w:val="22"/>
        </w:rPr>
        <w:t xml:space="preserve"> </w:t>
      </w:r>
      <w:r w:rsidRPr="00191DAE">
        <w:rPr>
          <w:color w:val="000000" w:themeColor="text1"/>
          <w:sz w:val="22"/>
          <w:szCs w:val="22"/>
        </w:rPr>
        <w:t>В. Петровский, А.</w:t>
      </w:r>
      <w:r w:rsidR="00D95C22">
        <w:rPr>
          <w:color w:val="000000" w:themeColor="text1"/>
          <w:sz w:val="22"/>
          <w:szCs w:val="22"/>
        </w:rPr>
        <w:t xml:space="preserve"> </w:t>
      </w:r>
      <w:r w:rsidRPr="00191DAE">
        <w:rPr>
          <w:color w:val="000000" w:themeColor="text1"/>
          <w:sz w:val="22"/>
          <w:szCs w:val="22"/>
        </w:rPr>
        <w:t>И. Зах</w:t>
      </w:r>
      <w:r w:rsidRPr="00191DAE">
        <w:rPr>
          <w:color w:val="000000" w:themeColor="text1"/>
          <w:sz w:val="22"/>
          <w:szCs w:val="22"/>
        </w:rPr>
        <w:t>а</w:t>
      </w:r>
      <w:r w:rsidRPr="00191DAE">
        <w:rPr>
          <w:color w:val="000000" w:themeColor="text1"/>
          <w:sz w:val="22"/>
          <w:szCs w:val="22"/>
        </w:rPr>
        <w:t>ров, И.</w:t>
      </w:r>
      <w:r w:rsidR="00D95C22">
        <w:rPr>
          <w:color w:val="000000" w:themeColor="text1"/>
          <w:sz w:val="22"/>
          <w:szCs w:val="22"/>
        </w:rPr>
        <w:t> </w:t>
      </w:r>
      <w:r w:rsidRPr="00191DAE">
        <w:rPr>
          <w:color w:val="000000" w:themeColor="text1"/>
          <w:sz w:val="22"/>
          <w:szCs w:val="22"/>
        </w:rPr>
        <w:t>М.</w:t>
      </w:r>
      <w:r w:rsidR="00D95C22">
        <w:rPr>
          <w:color w:val="000000" w:themeColor="text1"/>
          <w:sz w:val="22"/>
          <w:szCs w:val="22"/>
        </w:rPr>
        <w:t> </w:t>
      </w:r>
      <w:r w:rsidRPr="00191DAE">
        <w:rPr>
          <w:color w:val="000000" w:themeColor="text1"/>
          <w:sz w:val="22"/>
          <w:szCs w:val="22"/>
        </w:rPr>
        <w:t>Балинский, В.</w:t>
      </w:r>
      <w:r w:rsidR="00D95C22">
        <w:rPr>
          <w:color w:val="000000" w:themeColor="text1"/>
          <w:sz w:val="22"/>
          <w:szCs w:val="22"/>
        </w:rPr>
        <w:t xml:space="preserve"> </w:t>
      </w:r>
      <w:r w:rsidRPr="00191DAE">
        <w:rPr>
          <w:color w:val="000000" w:themeColor="text1"/>
          <w:sz w:val="22"/>
          <w:szCs w:val="22"/>
        </w:rPr>
        <w:t>Н. Мясищев, Р.</w:t>
      </w:r>
      <w:r w:rsidR="00D95C22">
        <w:rPr>
          <w:color w:val="000000" w:themeColor="text1"/>
          <w:sz w:val="22"/>
          <w:szCs w:val="22"/>
        </w:rPr>
        <w:t xml:space="preserve"> </w:t>
      </w:r>
      <w:r w:rsidRPr="00191DAE">
        <w:rPr>
          <w:color w:val="000000" w:themeColor="text1"/>
          <w:sz w:val="22"/>
          <w:szCs w:val="22"/>
        </w:rPr>
        <w:t>А. Зачепицкий, Т.</w:t>
      </w:r>
      <w:r w:rsidR="00D95C22">
        <w:rPr>
          <w:color w:val="000000" w:themeColor="text1"/>
          <w:sz w:val="22"/>
          <w:szCs w:val="22"/>
        </w:rPr>
        <w:t xml:space="preserve"> В. Архиреева.</w:t>
      </w:r>
    </w:p>
    <w:p w:rsidR="00883A19" w:rsidRPr="00191DAE" w:rsidRDefault="00883A19" w:rsidP="00157B6E">
      <w:pPr>
        <w:autoSpaceDE w:val="0"/>
        <w:autoSpaceDN w:val="0"/>
        <w:adjustRightInd w:val="0"/>
        <w:spacing w:line="242" w:lineRule="auto"/>
        <w:ind w:firstLine="709"/>
        <w:jc w:val="both"/>
        <w:rPr>
          <w:color w:val="000000" w:themeColor="text1"/>
          <w:sz w:val="22"/>
          <w:szCs w:val="22"/>
        </w:rPr>
      </w:pPr>
      <w:r w:rsidRPr="00191DAE">
        <w:rPr>
          <w:color w:val="000000" w:themeColor="text1"/>
          <w:sz w:val="22"/>
          <w:szCs w:val="22"/>
        </w:rPr>
        <w:t>Для нужд исследования были</w:t>
      </w:r>
      <w:r w:rsidR="00D95C22">
        <w:rPr>
          <w:color w:val="000000" w:themeColor="text1"/>
          <w:sz w:val="22"/>
          <w:szCs w:val="22"/>
        </w:rPr>
        <w:t xml:space="preserve"> определены основные категории.</w:t>
      </w:r>
    </w:p>
    <w:p w:rsidR="00883A19" w:rsidRPr="00191DAE" w:rsidRDefault="00157B6E" w:rsidP="00157B6E">
      <w:pPr>
        <w:autoSpaceDE w:val="0"/>
        <w:autoSpaceDN w:val="0"/>
        <w:adjustRightInd w:val="0"/>
        <w:spacing w:line="242" w:lineRule="auto"/>
        <w:ind w:firstLine="709"/>
        <w:jc w:val="both"/>
        <w:rPr>
          <w:color w:val="000000" w:themeColor="text1"/>
          <w:sz w:val="22"/>
          <w:szCs w:val="22"/>
        </w:rPr>
      </w:pPr>
      <w:r>
        <w:rPr>
          <w:bCs/>
          <w:color w:val="000000" w:themeColor="text1"/>
          <w:sz w:val="22"/>
          <w:szCs w:val="22"/>
        </w:rPr>
        <w:t>С</w:t>
      </w:r>
      <w:r w:rsidR="00883A19" w:rsidRPr="00191DAE">
        <w:rPr>
          <w:color w:val="000000" w:themeColor="text1"/>
          <w:sz w:val="22"/>
          <w:szCs w:val="22"/>
        </w:rPr>
        <w:t>огласно периодизации Эрика Эриксона</w:t>
      </w:r>
      <w:r>
        <w:rPr>
          <w:color w:val="000000" w:themeColor="text1"/>
          <w:sz w:val="22"/>
          <w:szCs w:val="22"/>
        </w:rPr>
        <w:t>,</w:t>
      </w:r>
      <w:r w:rsidR="00883A19" w:rsidRPr="00191DAE">
        <w:rPr>
          <w:color w:val="000000" w:themeColor="text1"/>
          <w:sz w:val="22"/>
          <w:szCs w:val="22"/>
        </w:rPr>
        <w:t xml:space="preserve"> к периоду молодости относ</w:t>
      </w:r>
      <w:r>
        <w:rPr>
          <w:color w:val="000000" w:themeColor="text1"/>
          <w:sz w:val="22"/>
          <w:szCs w:val="22"/>
        </w:rPr>
        <w:t>я</w:t>
      </w:r>
      <w:r w:rsidR="00883A19" w:rsidRPr="00191DAE">
        <w:rPr>
          <w:color w:val="000000" w:themeColor="text1"/>
          <w:sz w:val="22"/>
          <w:szCs w:val="22"/>
        </w:rPr>
        <w:t>т</w:t>
      </w:r>
      <w:r>
        <w:rPr>
          <w:color w:val="000000" w:themeColor="text1"/>
          <w:sz w:val="22"/>
          <w:szCs w:val="22"/>
        </w:rPr>
        <w:t>ся люди</w:t>
      </w:r>
      <w:r w:rsidR="00883A19" w:rsidRPr="00191DAE">
        <w:rPr>
          <w:color w:val="000000" w:themeColor="text1"/>
          <w:sz w:val="22"/>
          <w:szCs w:val="22"/>
        </w:rPr>
        <w:t xml:space="preserve"> возраст</w:t>
      </w:r>
      <w:r>
        <w:rPr>
          <w:color w:val="000000" w:themeColor="text1"/>
          <w:sz w:val="22"/>
          <w:szCs w:val="22"/>
        </w:rPr>
        <w:t>а</w:t>
      </w:r>
      <w:r w:rsidR="00883A19" w:rsidRPr="00191DAE">
        <w:rPr>
          <w:color w:val="000000" w:themeColor="text1"/>
          <w:sz w:val="22"/>
          <w:szCs w:val="22"/>
        </w:rPr>
        <w:t xml:space="preserve"> от 20 до 25</w:t>
      </w:r>
      <w:r>
        <w:rPr>
          <w:color w:val="000000" w:themeColor="text1"/>
          <w:sz w:val="22"/>
          <w:szCs w:val="22"/>
        </w:rPr>
        <w:t xml:space="preserve"> лет</w:t>
      </w:r>
      <w:r w:rsidR="00883A19" w:rsidRPr="00191DAE">
        <w:rPr>
          <w:color w:val="000000" w:themeColor="text1"/>
          <w:sz w:val="22"/>
          <w:szCs w:val="22"/>
        </w:rPr>
        <w:t>. В нашем исследовании приняли участие юноши и девушки от 20 до</w:t>
      </w:r>
      <w:r w:rsidR="00D95C22">
        <w:rPr>
          <w:color w:val="000000" w:themeColor="text1"/>
          <w:sz w:val="22"/>
          <w:szCs w:val="22"/>
        </w:rPr>
        <w:t> </w:t>
      </w:r>
      <w:r w:rsidR="00883A19" w:rsidRPr="00191DAE">
        <w:rPr>
          <w:color w:val="000000" w:themeColor="text1"/>
          <w:sz w:val="22"/>
          <w:szCs w:val="22"/>
        </w:rPr>
        <w:t>22 лет. Эриксон называет периодом начала зрелости ухаживания и ранни</w:t>
      </w:r>
      <w:r>
        <w:rPr>
          <w:color w:val="000000" w:themeColor="text1"/>
          <w:sz w:val="22"/>
          <w:szCs w:val="22"/>
        </w:rPr>
        <w:t>е</w:t>
      </w:r>
      <w:r w:rsidR="00883A19" w:rsidRPr="00191DAE">
        <w:rPr>
          <w:color w:val="000000" w:themeColor="text1"/>
          <w:sz w:val="22"/>
          <w:szCs w:val="22"/>
        </w:rPr>
        <w:t xml:space="preserve"> </w:t>
      </w:r>
      <w:r>
        <w:rPr>
          <w:color w:val="000000" w:themeColor="text1"/>
          <w:sz w:val="22"/>
          <w:szCs w:val="22"/>
        </w:rPr>
        <w:t>годы</w:t>
      </w:r>
      <w:r w:rsidR="00883A19" w:rsidRPr="00191DAE">
        <w:rPr>
          <w:color w:val="000000" w:themeColor="text1"/>
          <w:sz w:val="22"/>
          <w:szCs w:val="22"/>
        </w:rPr>
        <w:t xml:space="preserve"> семейной жизни [1].</w:t>
      </w:r>
    </w:p>
    <w:p w:rsidR="00883A19" w:rsidRPr="00191DAE" w:rsidRDefault="00883A19" w:rsidP="00157B6E">
      <w:pPr>
        <w:autoSpaceDE w:val="0"/>
        <w:autoSpaceDN w:val="0"/>
        <w:adjustRightInd w:val="0"/>
        <w:spacing w:line="242" w:lineRule="auto"/>
        <w:ind w:firstLine="709"/>
        <w:jc w:val="both"/>
        <w:rPr>
          <w:color w:val="000000" w:themeColor="text1"/>
          <w:sz w:val="22"/>
          <w:szCs w:val="22"/>
        </w:rPr>
      </w:pPr>
      <w:r w:rsidRPr="00191DAE">
        <w:rPr>
          <w:color w:val="000000" w:themeColor="text1"/>
          <w:sz w:val="22"/>
          <w:szCs w:val="22"/>
        </w:rPr>
        <w:t xml:space="preserve">В литературе нет четкого определения родительских установок. </w:t>
      </w:r>
      <w:r w:rsidR="00157B6E">
        <w:rPr>
          <w:color w:val="000000" w:themeColor="text1"/>
          <w:sz w:val="22"/>
          <w:szCs w:val="22"/>
        </w:rPr>
        <w:t>П</w:t>
      </w:r>
      <w:r w:rsidRPr="00191DAE">
        <w:rPr>
          <w:color w:val="000000" w:themeColor="text1"/>
          <w:sz w:val="22"/>
          <w:szCs w:val="22"/>
        </w:rPr>
        <w:t>роанализировав лит</w:t>
      </w:r>
      <w:r w:rsidRPr="00191DAE">
        <w:rPr>
          <w:color w:val="000000" w:themeColor="text1"/>
          <w:sz w:val="22"/>
          <w:szCs w:val="22"/>
        </w:rPr>
        <w:t>е</w:t>
      </w:r>
      <w:r w:rsidRPr="00191DAE">
        <w:rPr>
          <w:color w:val="000000" w:themeColor="text1"/>
          <w:sz w:val="22"/>
          <w:szCs w:val="22"/>
        </w:rPr>
        <w:t xml:space="preserve">ратуру, </w:t>
      </w:r>
      <w:r w:rsidR="00157B6E">
        <w:rPr>
          <w:color w:val="000000" w:themeColor="text1"/>
          <w:sz w:val="22"/>
          <w:szCs w:val="22"/>
        </w:rPr>
        <w:t xml:space="preserve">мы </w:t>
      </w:r>
      <w:r w:rsidRPr="00191DAE">
        <w:rPr>
          <w:color w:val="000000" w:themeColor="text1"/>
          <w:sz w:val="22"/>
          <w:szCs w:val="22"/>
        </w:rPr>
        <w:t>выявили общие черты, которые выделяет наибольшее количество авторов при оп</w:t>
      </w:r>
      <w:r w:rsidRPr="00191DAE">
        <w:rPr>
          <w:color w:val="000000" w:themeColor="text1"/>
          <w:sz w:val="22"/>
          <w:szCs w:val="22"/>
        </w:rPr>
        <w:t>и</w:t>
      </w:r>
      <w:r w:rsidRPr="00191DAE">
        <w:rPr>
          <w:color w:val="000000" w:themeColor="text1"/>
          <w:sz w:val="22"/>
          <w:szCs w:val="22"/>
        </w:rPr>
        <w:t>сании данного понятия. Мы определили родительские установки как систему или совокупность родительского эмоционального отношения к ребенку, восприятие ребенка родителем и</w:t>
      </w:r>
      <w:r w:rsidR="00D95C22">
        <w:rPr>
          <w:color w:val="000000" w:themeColor="text1"/>
          <w:sz w:val="22"/>
          <w:szCs w:val="22"/>
        </w:rPr>
        <w:t xml:space="preserve"> способы поведения с ним [5,</w:t>
      </w:r>
      <w:r w:rsidR="00157B6E">
        <w:rPr>
          <w:color w:val="000000" w:themeColor="text1"/>
          <w:sz w:val="22"/>
          <w:szCs w:val="22"/>
        </w:rPr>
        <w:t xml:space="preserve"> </w:t>
      </w:r>
      <w:r w:rsidR="00D95C22">
        <w:rPr>
          <w:color w:val="000000" w:themeColor="text1"/>
          <w:sz w:val="22"/>
          <w:szCs w:val="22"/>
        </w:rPr>
        <w:t>6,</w:t>
      </w:r>
      <w:r w:rsidR="00157B6E">
        <w:rPr>
          <w:color w:val="000000" w:themeColor="text1"/>
          <w:sz w:val="22"/>
          <w:szCs w:val="22"/>
        </w:rPr>
        <w:t xml:space="preserve"> </w:t>
      </w:r>
      <w:r w:rsidRPr="00191DAE">
        <w:rPr>
          <w:color w:val="000000" w:themeColor="text1"/>
          <w:sz w:val="22"/>
          <w:szCs w:val="22"/>
        </w:rPr>
        <w:t>8].</w:t>
      </w:r>
    </w:p>
    <w:p w:rsidR="00883A19" w:rsidRPr="00191DAE" w:rsidRDefault="00883A19" w:rsidP="00157B6E">
      <w:pPr>
        <w:autoSpaceDE w:val="0"/>
        <w:autoSpaceDN w:val="0"/>
        <w:adjustRightInd w:val="0"/>
        <w:spacing w:line="242" w:lineRule="auto"/>
        <w:ind w:firstLine="709"/>
        <w:jc w:val="both"/>
        <w:rPr>
          <w:color w:val="000000" w:themeColor="text1"/>
          <w:sz w:val="22"/>
          <w:szCs w:val="22"/>
        </w:rPr>
      </w:pPr>
      <w:r w:rsidRPr="00191DAE">
        <w:rPr>
          <w:bCs/>
          <w:color w:val="000000" w:themeColor="text1"/>
          <w:sz w:val="22"/>
          <w:szCs w:val="22"/>
        </w:rPr>
        <w:t>Детско-родительские отношения</w:t>
      </w:r>
      <w:r w:rsidRPr="00191DAE">
        <w:rPr>
          <w:color w:val="000000" w:themeColor="text1"/>
          <w:sz w:val="22"/>
          <w:szCs w:val="22"/>
        </w:rPr>
        <w:t xml:space="preserve"> </w:t>
      </w:r>
      <w:r w:rsidR="00D95C22">
        <w:rPr>
          <w:color w:val="000000" w:themeColor="text1"/>
          <w:sz w:val="22"/>
          <w:szCs w:val="22"/>
        </w:rPr>
        <w:t>—</w:t>
      </w:r>
      <w:r w:rsidRPr="00191DAE">
        <w:rPr>
          <w:color w:val="000000" w:themeColor="text1"/>
          <w:sz w:val="22"/>
          <w:szCs w:val="22"/>
        </w:rPr>
        <w:t xml:space="preserve"> семейные отношения, в которые непосредственно включен ребенок. Содержание понятия «детско-родительские отношения» в психолого-педаго</w:t>
      </w:r>
      <w:r w:rsidR="00D95C22">
        <w:rPr>
          <w:color w:val="000000" w:themeColor="text1"/>
          <w:sz w:val="22"/>
          <w:szCs w:val="22"/>
        </w:rPr>
        <w:softHyphen/>
      </w:r>
      <w:r w:rsidRPr="00191DAE">
        <w:rPr>
          <w:color w:val="000000" w:themeColor="text1"/>
          <w:sz w:val="22"/>
          <w:szCs w:val="22"/>
        </w:rPr>
        <w:t>гической литературе однозначно не определено. Во-первых, оно представляется как подстру</w:t>
      </w:r>
      <w:r w:rsidRPr="00191DAE">
        <w:rPr>
          <w:color w:val="000000" w:themeColor="text1"/>
          <w:sz w:val="22"/>
          <w:szCs w:val="22"/>
        </w:rPr>
        <w:t>к</w:t>
      </w:r>
      <w:r w:rsidRPr="00191DAE">
        <w:rPr>
          <w:color w:val="000000" w:themeColor="text1"/>
          <w:sz w:val="22"/>
          <w:szCs w:val="22"/>
        </w:rPr>
        <w:t>тура семейных отношений, включающая в себя взаимосвязанные, но неравнозначные отнош</w:t>
      </w:r>
      <w:r w:rsidRPr="00191DAE">
        <w:rPr>
          <w:color w:val="000000" w:themeColor="text1"/>
          <w:sz w:val="22"/>
          <w:szCs w:val="22"/>
        </w:rPr>
        <w:t>е</w:t>
      </w:r>
      <w:r w:rsidRPr="00191DAE">
        <w:rPr>
          <w:color w:val="000000" w:themeColor="text1"/>
          <w:sz w:val="22"/>
          <w:szCs w:val="22"/>
        </w:rPr>
        <w:t>ния: родительское (материнское и отцовское) отношение и отношение ребенка к родителям. Во-вторых, эти отношения понимают как взаимоотношение, взаимовлияние, активное взаим</w:t>
      </w:r>
      <w:r w:rsidRPr="00191DAE">
        <w:rPr>
          <w:color w:val="000000" w:themeColor="text1"/>
          <w:sz w:val="22"/>
          <w:szCs w:val="22"/>
        </w:rPr>
        <w:t>о</w:t>
      </w:r>
      <w:r w:rsidRPr="00191DAE">
        <w:rPr>
          <w:color w:val="000000" w:themeColor="text1"/>
          <w:sz w:val="22"/>
          <w:szCs w:val="22"/>
        </w:rPr>
        <w:t>действие родителя и ребенка, в котором проявляются социально-психологические закономе</w:t>
      </w:r>
      <w:r w:rsidRPr="00191DAE">
        <w:rPr>
          <w:color w:val="000000" w:themeColor="text1"/>
          <w:sz w:val="22"/>
          <w:szCs w:val="22"/>
        </w:rPr>
        <w:t>р</w:t>
      </w:r>
      <w:r w:rsidRPr="00191DAE">
        <w:rPr>
          <w:color w:val="000000" w:themeColor="text1"/>
          <w:sz w:val="22"/>
          <w:szCs w:val="22"/>
        </w:rPr>
        <w:t>ности межличностных отношений (Н.</w:t>
      </w:r>
      <w:r w:rsidR="00D95C22">
        <w:rPr>
          <w:color w:val="000000" w:themeColor="text1"/>
          <w:sz w:val="22"/>
          <w:szCs w:val="22"/>
        </w:rPr>
        <w:t xml:space="preserve"> </w:t>
      </w:r>
      <w:r w:rsidRPr="00191DAE">
        <w:rPr>
          <w:color w:val="000000" w:themeColor="text1"/>
          <w:sz w:val="22"/>
          <w:szCs w:val="22"/>
        </w:rPr>
        <w:t>И. Буянов, А.</w:t>
      </w:r>
      <w:r w:rsidR="00D95C22">
        <w:rPr>
          <w:color w:val="000000" w:themeColor="text1"/>
          <w:sz w:val="22"/>
          <w:szCs w:val="22"/>
        </w:rPr>
        <w:t xml:space="preserve"> </w:t>
      </w:r>
      <w:r w:rsidRPr="00191DAE">
        <w:rPr>
          <w:color w:val="000000" w:themeColor="text1"/>
          <w:sz w:val="22"/>
          <w:szCs w:val="22"/>
        </w:rPr>
        <w:t>Я. Варга, А.</w:t>
      </w:r>
      <w:r w:rsidR="00D95C22">
        <w:rPr>
          <w:color w:val="000000" w:themeColor="text1"/>
          <w:sz w:val="22"/>
          <w:szCs w:val="22"/>
        </w:rPr>
        <w:t xml:space="preserve"> </w:t>
      </w:r>
      <w:r w:rsidRPr="00191DAE">
        <w:rPr>
          <w:color w:val="000000" w:themeColor="text1"/>
          <w:sz w:val="22"/>
          <w:szCs w:val="22"/>
        </w:rPr>
        <w:t>С. Спиваковская, Т.</w:t>
      </w:r>
      <w:r w:rsidR="00D95C22">
        <w:rPr>
          <w:color w:val="000000" w:themeColor="text1"/>
          <w:sz w:val="22"/>
          <w:szCs w:val="22"/>
        </w:rPr>
        <w:t xml:space="preserve"> </w:t>
      </w:r>
      <w:r w:rsidRPr="00191DAE">
        <w:rPr>
          <w:color w:val="000000" w:themeColor="text1"/>
          <w:sz w:val="22"/>
          <w:szCs w:val="22"/>
        </w:rPr>
        <w:t>В. Яким</w:t>
      </w:r>
      <w:r w:rsidRPr="00191DAE">
        <w:rPr>
          <w:color w:val="000000" w:themeColor="text1"/>
          <w:sz w:val="22"/>
          <w:szCs w:val="22"/>
        </w:rPr>
        <w:t>о</w:t>
      </w:r>
      <w:r w:rsidRPr="00191DAE">
        <w:rPr>
          <w:color w:val="000000" w:themeColor="text1"/>
          <w:sz w:val="22"/>
          <w:szCs w:val="22"/>
        </w:rPr>
        <w:t>ва и др</w:t>
      </w:r>
      <w:r w:rsidR="00D95C22">
        <w:rPr>
          <w:color w:val="000000" w:themeColor="text1"/>
          <w:sz w:val="22"/>
          <w:szCs w:val="22"/>
        </w:rPr>
        <w:t>угие</w:t>
      </w:r>
      <w:r w:rsidRPr="00191DAE">
        <w:rPr>
          <w:color w:val="000000" w:themeColor="text1"/>
          <w:sz w:val="22"/>
          <w:szCs w:val="22"/>
        </w:rPr>
        <w:t>). В зарубежной психологии специфика детско-родительских отношений традиц</w:t>
      </w:r>
      <w:r w:rsidRPr="00191DAE">
        <w:rPr>
          <w:color w:val="000000" w:themeColor="text1"/>
          <w:sz w:val="22"/>
          <w:szCs w:val="22"/>
        </w:rPr>
        <w:t>и</w:t>
      </w:r>
      <w:r w:rsidRPr="00191DAE">
        <w:rPr>
          <w:color w:val="000000" w:themeColor="text1"/>
          <w:sz w:val="22"/>
          <w:szCs w:val="22"/>
        </w:rPr>
        <w:t>онно исследуется</w:t>
      </w:r>
      <w:r w:rsidR="00D95C22">
        <w:rPr>
          <w:color w:val="000000" w:themeColor="text1"/>
          <w:sz w:val="22"/>
          <w:szCs w:val="22"/>
        </w:rPr>
        <w:t xml:space="preserve"> в рамках психоаналитического (</w:t>
      </w:r>
      <w:r w:rsidRPr="00191DAE">
        <w:rPr>
          <w:color w:val="000000" w:themeColor="text1"/>
          <w:sz w:val="22"/>
          <w:szCs w:val="22"/>
        </w:rPr>
        <w:t>Э.</w:t>
      </w:r>
      <w:r w:rsidR="00D95C22">
        <w:rPr>
          <w:color w:val="000000" w:themeColor="text1"/>
          <w:sz w:val="22"/>
          <w:szCs w:val="22"/>
        </w:rPr>
        <w:t xml:space="preserve"> </w:t>
      </w:r>
      <w:r w:rsidRPr="00191DAE">
        <w:rPr>
          <w:color w:val="000000" w:themeColor="text1"/>
          <w:sz w:val="22"/>
          <w:szCs w:val="22"/>
        </w:rPr>
        <w:t>Эриксон, Д.</w:t>
      </w:r>
      <w:r w:rsidR="00D95C22">
        <w:rPr>
          <w:color w:val="000000" w:themeColor="text1"/>
          <w:sz w:val="22"/>
          <w:szCs w:val="22"/>
        </w:rPr>
        <w:t xml:space="preserve"> </w:t>
      </w:r>
      <w:r w:rsidRPr="00191DAE">
        <w:rPr>
          <w:color w:val="000000" w:themeColor="text1"/>
          <w:sz w:val="22"/>
          <w:szCs w:val="22"/>
        </w:rPr>
        <w:t>Винникот, Э.</w:t>
      </w:r>
      <w:r w:rsidR="00D95C22">
        <w:rPr>
          <w:color w:val="000000" w:themeColor="text1"/>
          <w:sz w:val="22"/>
          <w:szCs w:val="22"/>
        </w:rPr>
        <w:t xml:space="preserve"> </w:t>
      </w:r>
      <w:r w:rsidRPr="00191DAE">
        <w:rPr>
          <w:color w:val="000000" w:themeColor="text1"/>
          <w:sz w:val="22"/>
          <w:szCs w:val="22"/>
        </w:rPr>
        <w:t>Берн и др</w:t>
      </w:r>
      <w:r w:rsidR="00D95C22">
        <w:rPr>
          <w:color w:val="000000" w:themeColor="text1"/>
          <w:sz w:val="22"/>
          <w:szCs w:val="22"/>
        </w:rPr>
        <w:t>угие</w:t>
      </w:r>
      <w:r w:rsidRPr="00191DAE">
        <w:rPr>
          <w:color w:val="000000" w:themeColor="text1"/>
          <w:sz w:val="22"/>
          <w:szCs w:val="22"/>
        </w:rPr>
        <w:t>), бихевиористского (Дж.</w:t>
      </w:r>
      <w:r w:rsidR="00D95C22">
        <w:rPr>
          <w:color w:val="000000" w:themeColor="text1"/>
          <w:sz w:val="22"/>
          <w:szCs w:val="22"/>
        </w:rPr>
        <w:t xml:space="preserve"> </w:t>
      </w:r>
      <w:r w:rsidRPr="00191DAE">
        <w:rPr>
          <w:color w:val="000000" w:themeColor="text1"/>
          <w:sz w:val="22"/>
          <w:szCs w:val="22"/>
        </w:rPr>
        <w:t>Уотсон, Б.</w:t>
      </w:r>
      <w:r w:rsidR="00D95C22">
        <w:rPr>
          <w:color w:val="000000" w:themeColor="text1"/>
          <w:sz w:val="22"/>
          <w:szCs w:val="22"/>
        </w:rPr>
        <w:t xml:space="preserve"> </w:t>
      </w:r>
      <w:r w:rsidRPr="00191DAE">
        <w:rPr>
          <w:color w:val="000000" w:themeColor="text1"/>
          <w:sz w:val="22"/>
          <w:szCs w:val="22"/>
        </w:rPr>
        <w:t>Скиннер и др</w:t>
      </w:r>
      <w:r w:rsidR="00D95C22">
        <w:rPr>
          <w:color w:val="000000" w:themeColor="text1"/>
          <w:sz w:val="22"/>
          <w:szCs w:val="22"/>
        </w:rPr>
        <w:t>угие</w:t>
      </w:r>
      <w:r w:rsidRPr="00191DAE">
        <w:rPr>
          <w:color w:val="000000" w:themeColor="text1"/>
          <w:sz w:val="22"/>
          <w:szCs w:val="22"/>
        </w:rPr>
        <w:t>) и гуманистического (К.</w:t>
      </w:r>
      <w:r w:rsidR="00D95C22">
        <w:rPr>
          <w:color w:val="000000" w:themeColor="text1"/>
          <w:sz w:val="22"/>
          <w:szCs w:val="22"/>
        </w:rPr>
        <w:t xml:space="preserve"> </w:t>
      </w:r>
      <w:r w:rsidRPr="00191DAE">
        <w:rPr>
          <w:color w:val="000000" w:themeColor="text1"/>
          <w:sz w:val="22"/>
          <w:szCs w:val="22"/>
        </w:rPr>
        <w:t>Роджерс, В.</w:t>
      </w:r>
      <w:r w:rsidR="00D95C22">
        <w:rPr>
          <w:color w:val="000000" w:themeColor="text1"/>
          <w:sz w:val="22"/>
          <w:szCs w:val="22"/>
        </w:rPr>
        <w:t xml:space="preserve"> </w:t>
      </w:r>
      <w:r w:rsidRPr="00191DAE">
        <w:rPr>
          <w:color w:val="000000" w:themeColor="text1"/>
          <w:sz w:val="22"/>
          <w:szCs w:val="22"/>
        </w:rPr>
        <w:t>С</w:t>
      </w:r>
      <w:r w:rsidRPr="00191DAE">
        <w:rPr>
          <w:color w:val="000000" w:themeColor="text1"/>
          <w:sz w:val="22"/>
          <w:szCs w:val="22"/>
        </w:rPr>
        <w:t>а</w:t>
      </w:r>
      <w:r w:rsidRPr="00191DAE">
        <w:rPr>
          <w:color w:val="000000" w:themeColor="text1"/>
          <w:sz w:val="22"/>
          <w:szCs w:val="22"/>
        </w:rPr>
        <w:t>тир и др</w:t>
      </w:r>
      <w:r w:rsidR="00D95C22">
        <w:rPr>
          <w:color w:val="000000" w:themeColor="text1"/>
          <w:sz w:val="22"/>
          <w:szCs w:val="22"/>
        </w:rPr>
        <w:t>угие</w:t>
      </w:r>
      <w:r w:rsidRPr="00191DAE">
        <w:rPr>
          <w:color w:val="000000" w:themeColor="text1"/>
          <w:sz w:val="22"/>
          <w:szCs w:val="22"/>
        </w:rPr>
        <w:t>) на</w:t>
      </w:r>
      <w:r w:rsidR="00D95C22">
        <w:rPr>
          <w:color w:val="000000" w:themeColor="text1"/>
          <w:sz w:val="22"/>
          <w:szCs w:val="22"/>
        </w:rPr>
        <w:t>правлений [2,</w:t>
      </w:r>
      <w:r w:rsidR="00157B6E">
        <w:rPr>
          <w:color w:val="000000" w:themeColor="text1"/>
          <w:sz w:val="22"/>
          <w:szCs w:val="22"/>
        </w:rPr>
        <w:t xml:space="preserve"> </w:t>
      </w:r>
      <w:r w:rsidR="00D95C22">
        <w:rPr>
          <w:color w:val="000000" w:themeColor="text1"/>
          <w:sz w:val="22"/>
          <w:szCs w:val="22"/>
        </w:rPr>
        <w:t>3,</w:t>
      </w:r>
      <w:r w:rsidR="00157B6E">
        <w:rPr>
          <w:color w:val="000000" w:themeColor="text1"/>
          <w:sz w:val="22"/>
          <w:szCs w:val="22"/>
        </w:rPr>
        <w:t xml:space="preserve"> </w:t>
      </w:r>
      <w:r w:rsidR="00D95C22">
        <w:rPr>
          <w:color w:val="000000" w:themeColor="text1"/>
          <w:sz w:val="22"/>
          <w:szCs w:val="22"/>
        </w:rPr>
        <w:t>8,</w:t>
      </w:r>
      <w:r w:rsidR="00157B6E">
        <w:rPr>
          <w:color w:val="000000" w:themeColor="text1"/>
          <w:sz w:val="22"/>
          <w:szCs w:val="22"/>
        </w:rPr>
        <w:t xml:space="preserve"> </w:t>
      </w:r>
      <w:r w:rsidRPr="00191DAE">
        <w:rPr>
          <w:color w:val="000000" w:themeColor="text1"/>
          <w:sz w:val="22"/>
          <w:szCs w:val="22"/>
        </w:rPr>
        <w:t>9].</w:t>
      </w:r>
    </w:p>
    <w:p w:rsidR="00883A19" w:rsidRPr="00191DAE" w:rsidRDefault="00883A19" w:rsidP="00157B6E">
      <w:pPr>
        <w:autoSpaceDE w:val="0"/>
        <w:autoSpaceDN w:val="0"/>
        <w:adjustRightInd w:val="0"/>
        <w:spacing w:line="242" w:lineRule="auto"/>
        <w:ind w:firstLine="709"/>
        <w:jc w:val="both"/>
        <w:rPr>
          <w:color w:val="000000" w:themeColor="text1"/>
          <w:sz w:val="22"/>
          <w:szCs w:val="22"/>
        </w:rPr>
      </w:pPr>
      <w:r w:rsidRPr="00191DAE">
        <w:rPr>
          <w:color w:val="000000" w:themeColor="text1"/>
          <w:sz w:val="22"/>
          <w:szCs w:val="22"/>
        </w:rPr>
        <w:t>Среди исследователей стилей семейного отношения отечественные психологи: А.</w:t>
      </w:r>
      <w:r w:rsidR="00D95C22">
        <w:rPr>
          <w:color w:val="000000" w:themeColor="text1"/>
          <w:sz w:val="22"/>
          <w:szCs w:val="22"/>
        </w:rPr>
        <w:t> </w:t>
      </w:r>
      <w:r w:rsidRPr="00191DAE">
        <w:rPr>
          <w:color w:val="000000" w:themeColor="text1"/>
          <w:sz w:val="22"/>
          <w:szCs w:val="22"/>
        </w:rPr>
        <w:t>В.</w:t>
      </w:r>
      <w:r w:rsidR="00D95C22">
        <w:rPr>
          <w:color w:val="000000" w:themeColor="text1"/>
          <w:sz w:val="22"/>
          <w:szCs w:val="22"/>
        </w:rPr>
        <w:t> </w:t>
      </w:r>
      <w:r w:rsidRPr="00191DAE">
        <w:rPr>
          <w:color w:val="000000" w:themeColor="text1"/>
          <w:sz w:val="22"/>
          <w:szCs w:val="22"/>
        </w:rPr>
        <w:t>Петровский, E.</w:t>
      </w:r>
      <w:r w:rsidR="00D95C22">
        <w:rPr>
          <w:color w:val="000000" w:themeColor="text1"/>
          <w:sz w:val="22"/>
          <w:szCs w:val="22"/>
        </w:rPr>
        <w:t xml:space="preserve"> </w:t>
      </w:r>
      <w:r w:rsidRPr="00191DAE">
        <w:rPr>
          <w:color w:val="000000" w:themeColor="text1"/>
          <w:sz w:val="22"/>
          <w:szCs w:val="22"/>
        </w:rPr>
        <w:t>И.</w:t>
      </w:r>
      <w:r w:rsidR="00D95C22">
        <w:rPr>
          <w:color w:val="000000" w:themeColor="text1"/>
          <w:sz w:val="22"/>
          <w:szCs w:val="22"/>
        </w:rPr>
        <w:t xml:space="preserve"> </w:t>
      </w:r>
      <w:r w:rsidRPr="00191DAE">
        <w:rPr>
          <w:color w:val="000000" w:themeColor="text1"/>
          <w:sz w:val="22"/>
          <w:szCs w:val="22"/>
        </w:rPr>
        <w:t>Захаровa, Т.</w:t>
      </w:r>
      <w:r w:rsidR="00D95C22">
        <w:rPr>
          <w:color w:val="000000" w:themeColor="text1"/>
          <w:sz w:val="22"/>
          <w:szCs w:val="22"/>
        </w:rPr>
        <w:t xml:space="preserve"> </w:t>
      </w:r>
      <w:r w:rsidRPr="00191DAE">
        <w:rPr>
          <w:color w:val="000000" w:themeColor="text1"/>
          <w:sz w:val="22"/>
          <w:szCs w:val="22"/>
        </w:rPr>
        <w:t>В.</w:t>
      </w:r>
      <w:r w:rsidR="00D95C22">
        <w:rPr>
          <w:color w:val="000000" w:themeColor="text1"/>
          <w:sz w:val="22"/>
          <w:szCs w:val="22"/>
        </w:rPr>
        <w:t xml:space="preserve"> </w:t>
      </w:r>
      <w:r w:rsidRPr="00191DAE">
        <w:rPr>
          <w:color w:val="000000" w:themeColor="text1"/>
          <w:sz w:val="22"/>
          <w:szCs w:val="22"/>
        </w:rPr>
        <w:t>Архиреева Т.</w:t>
      </w:r>
      <w:r w:rsidR="00D95C22">
        <w:rPr>
          <w:color w:val="000000" w:themeColor="text1"/>
          <w:sz w:val="22"/>
          <w:szCs w:val="22"/>
        </w:rPr>
        <w:t xml:space="preserve"> </w:t>
      </w:r>
      <w:r w:rsidRPr="00191DAE">
        <w:rPr>
          <w:color w:val="000000" w:themeColor="text1"/>
          <w:sz w:val="22"/>
          <w:szCs w:val="22"/>
        </w:rPr>
        <w:t>В.</w:t>
      </w:r>
      <w:r w:rsidR="00D95C22">
        <w:rPr>
          <w:color w:val="000000" w:themeColor="text1"/>
          <w:sz w:val="22"/>
          <w:szCs w:val="22"/>
        </w:rPr>
        <w:t xml:space="preserve"> </w:t>
      </w:r>
      <w:r w:rsidRPr="00191DAE">
        <w:rPr>
          <w:color w:val="000000" w:themeColor="text1"/>
          <w:sz w:val="22"/>
          <w:szCs w:val="22"/>
        </w:rPr>
        <w:t>Брагина, А.</w:t>
      </w:r>
      <w:r w:rsidR="00D95C22">
        <w:rPr>
          <w:color w:val="000000" w:themeColor="text1"/>
          <w:sz w:val="22"/>
          <w:szCs w:val="22"/>
        </w:rPr>
        <w:t xml:space="preserve"> </w:t>
      </w:r>
      <w:r w:rsidRPr="00191DAE">
        <w:rPr>
          <w:color w:val="000000" w:themeColor="text1"/>
          <w:sz w:val="22"/>
          <w:szCs w:val="22"/>
        </w:rPr>
        <w:t>С.</w:t>
      </w:r>
      <w:r w:rsidR="00D95C22">
        <w:rPr>
          <w:color w:val="000000" w:themeColor="text1"/>
          <w:sz w:val="22"/>
          <w:szCs w:val="22"/>
        </w:rPr>
        <w:t xml:space="preserve"> </w:t>
      </w:r>
      <w:r w:rsidRPr="00191DAE">
        <w:rPr>
          <w:color w:val="000000" w:themeColor="text1"/>
          <w:sz w:val="22"/>
          <w:szCs w:val="22"/>
        </w:rPr>
        <w:t>Спиваковская и др</w:t>
      </w:r>
      <w:r w:rsidR="00D95C22">
        <w:rPr>
          <w:color w:val="000000" w:themeColor="text1"/>
          <w:sz w:val="22"/>
          <w:szCs w:val="22"/>
        </w:rPr>
        <w:t>угие</w:t>
      </w:r>
      <w:r w:rsidR="00157B6E">
        <w:rPr>
          <w:color w:val="000000" w:themeColor="text1"/>
          <w:sz w:val="22"/>
          <w:szCs w:val="22"/>
        </w:rPr>
        <w:t>,</w:t>
      </w:r>
      <w:r w:rsidR="00157B6E">
        <w:rPr>
          <w:color w:val="000000" w:themeColor="text1"/>
          <w:sz w:val="22"/>
          <w:szCs w:val="22"/>
        </w:rPr>
        <w:br/>
        <w:t xml:space="preserve">а также </w:t>
      </w:r>
      <w:r w:rsidRPr="00191DAE">
        <w:rPr>
          <w:color w:val="000000" w:themeColor="text1"/>
          <w:sz w:val="22"/>
          <w:szCs w:val="22"/>
        </w:rPr>
        <w:t>зарубежные: А. Адлер, Э. Фромм, Д. Боулби, С. Броди, И. Шефер и др</w:t>
      </w:r>
      <w:r w:rsidR="00D95C22">
        <w:rPr>
          <w:color w:val="000000" w:themeColor="text1"/>
          <w:sz w:val="22"/>
          <w:szCs w:val="22"/>
        </w:rPr>
        <w:t>угие [5,</w:t>
      </w:r>
      <w:r w:rsidR="00157B6E">
        <w:rPr>
          <w:color w:val="000000" w:themeColor="text1"/>
          <w:sz w:val="22"/>
          <w:szCs w:val="22"/>
        </w:rPr>
        <w:t xml:space="preserve"> </w:t>
      </w:r>
      <w:r w:rsidR="00D95C22">
        <w:rPr>
          <w:color w:val="000000" w:themeColor="text1"/>
          <w:sz w:val="22"/>
          <w:szCs w:val="22"/>
        </w:rPr>
        <w:t>6,</w:t>
      </w:r>
      <w:r w:rsidR="00157B6E">
        <w:rPr>
          <w:color w:val="000000" w:themeColor="text1"/>
          <w:sz w:val="22"/>
          <w:szCs w:val="22"/>
        </w:rPr>
        <w:t xml:space="preserve"> </w:t>
      </w:r>
      <w:r w:rsidR="00D95C22">
        <w:rPr>
          <w:color w:val="000000" w:themeColor="text1"/>
          <w:sz w:val="22"/>
          <w:szCs w:val="22"/>
        </w:rPr>
        <w:t>7,</w:t>
      </w:r>
      <w:r w:rsidR="00157B6E">
        <w:rPr>
          <w:color w:val="000000" w:themeColor="text1"/>
          <w:sz w:val="22"/>
          <w:szCs w:val="22"/>
        </w:rPr>
        <w:t xml:space="preserve"> </w:t>
      </w:r>
      <w:r w:rsidR="00D95C22">
        <w:rPr>
          <w:color w:val="000000" w:themeColor="text1"/>
          <w:sz w:val="22"/>
          <w:szCs w:val="22"/>
        </w:rPr>
        <w:t>8,</w:t>
      </w:r>
      <w:r w:rsidR="00157B6E">
        <w:rPr>
          <w:color w:val="000000" w:themeColor="text1"/>
          <w:sz w:val="22"/>
          <w:szCs w:val="22"/>
        </w:rPr>
        <w:t xml:space="preserve"> </w:t>
      </w:r>
      <w:r w:rsidRPr="00191DAE">
        <w:rPr>
          <w:color w:val="000000" w:themeColor="text1"/>
          <w:sz w:val="22"/>
          <w:szCs w:val="22"/>
        </w:rPr>
        <w:t>9].</w:t>
      </w:r>
    </w:p>
    <w:p w:rsidR="00883A19" w:rsidRPr="00191DAE" w:rsidRDefault="00883A19" w:rsidP="00157B6E">
      <w:pPr>
        <w:autoSpaceDE w:val="0"/>
        <w:autoSpaceDN w:val="0"/>
        <w:adjustRightInd w:val="0"/>
        <w:spacing w:line="242" w:lineRule="auto"/>
        <w:ind w:firstLine="709"/>
        <w:jc w:val="both"/>
        <w:rPr>
          <w:color w:val="000000" w:themeColor="text1"/>
          <w:sz w:val="22"/>
          <w:szCs w:val="22"/>
        </w:rPr>
      </w:pPr>
      <w:r w:rsidRPr="00191DAE">
        <w:rPr>
          <w:bCs/>
          <w:color w:val="000000" w:themeColor="text1"/>
          <w:sz w:val="22"/>
          <w:szCs w:val="22"/>
        </w:rPr>
        <w:t xml:space="preserve">Родительское отношение </w:t>
      </w:r>
      <w:r w:rsidRPr="00191DAE">
        <w:rPr>
          <w:color w:val="000000" w:themeColor="text1"/>
          <w:sz w:val="22"/>
          <w:szCs w:val="22"/>
        </w:rPr>
        <w:t>определяется как система разнообразных чувств по отнош</w:t>
      </w:r>
      <w:r w:rsidRPr="00191DAE">
        <w:rPr>
          <w:color w:val="000000" w:themeColor="text1"/>
          <w:sz w:val="22"/>
          <w:szCs w:val="22"/>
        </w:rPr>
        <w:t>е</w:t>
      </w:r>
      <w:r w:rsidRPr="00191DAE">
        <w:rPr>
          <w:color w:val="000000" w:themeColor="text1"/>
          <w:sz w:val="22"/>
          <w:szCs w:val="22"/>
        </w:rPr>
        <w:t>нию к ребенку, поведенческих стереотипов, практикуемых в общении с ним, особенностей во</w:t>
      </w:r>
      <w:r w:rsidRPr="00191DAE">
        <w:rPr>
          <w:color w:val="000000" w:themeColor="text1"/>
          <w:sz w:val="22"/>
          <w:szCs w:val="22"/>
        </w:rPr>
        <w:t>с</w:t>
      </w:r>
      <w:r w:rsidRPr="00191DAE">
        <w:rPr>
          <w:color w:val="000000" w:themeColor="text1"/>
          <w:sz w:val="22"/>
          <w:szCs w:val="22"/>
        </w:rPr>
        <w:t>приятия и понимания характера и личности ребенка, его поступков. Проявление родительского отношения осуществляется в виде различных форм и способов поддержания контактов с р</w:t>
      </w:r>
      <w:r w:rsidRPr="00191DAE">
        <w:rPr>
          <w:color w:val="000000" w:themeColor="text1"/>
          <w:sz w:val="22"/>
          <w:szCs w:val="22"/>
        </w:rPr>
        <w:t>е</w:t>
      </w:r>
      <w:r w:rsidRPr="00191DAE">
        <w:rPr>
          <w:color w:val="000000" w:themeColor="text1"/>
          <w:sz w:val="22"/>
          <w:szCs w:val="22"/>
        </w:rPr>
        <w:t>бенком, сопровождающихся определенным эмоциональным фоном</w:t>
      </w:r>
      <w:r w:rsidR="00157B6E">
        <w:rPr>
          <w:color w:val="000000" w:themeColor="text1"/>
          <w:sz w:val="22"/>
          <w:szCs w:val="22"/>
        </w:rPr>
        <w:t>,</w:t>
      </w:r>
      <w:r w:rsidRPr="00191DAE">
        <w:rPr>
          <w:color w:val="000000" w:themeColor="text1"/>
          <w:sz w:val="22"/>
          <w:szCs w:val="22"/>
        </w:rPr>
        <w:t xml:space="preserve"> и оказывает существенное влияние на психическое развитие ребенка (А.</w:t>
      </w:r>
      <w:r w:rsidR="00D95C22">
        <w:rPr>
          <w:color w:val="000000" w:themeColor="text1"/>
          <w:sz w:val="22"/>
          <w:szCs w:val="22"/>
        </w:rPr>
        <w:t xml:space="preserve"> </w:t>
      </w:r>
      <w:r w:rsidRPr="00191DAE">
        <w:rPr>
          <w:color w:val="000000" w:themeColor="text1"/>
          <w:sz w:val="22"/>
          <w:szCs w:val="22"/>
        </w:rPr>
        <w:t>А. Бодалев, А.</w:t>
      </w:r>
      <w:r w:rsidR="00D95C22">
        <w:rPr>
          <w:color w:val="000000" w:themeColor="text1"/>
          <w:sz w:val="22"/>
          <w:szCs w:val="22"/>
        </w:rPr>
        <w:t xml:space="preserve"> </w:t>
      </w:r>
      <w:r w:rsidRPr="00191DAE">
        <w:rPr>
          <w:color w:val="000000" w:themeColor="text1"/>
          <w:sz w:val="22"/>
          <w:szCs w:val="22"/>
        </w:rPr>
        <w:t>Я.</w:t>
      </w:r>
      <w:r w:rsidR="00D95C22">
        <w:rPr>
          <w:color w:val="000000" w:themeColor="text1"/>
          <w:sz w:val="22"/>
          <w:szCs w:val="22"/>
        </w:rPr>
        <w:t xml:space="preserve"> </w:t>
      </w:r>
      <w:r w:rsidRPr="00191DAE">
        <w:rPr>
          <w:color w:val="000000" w:themeColor="text1"/>
          <w:sz w:val="22"/>
          <w:szCs w:val="22"/>
        </w:rPr>
        <w:t>Варга, В.</w:t>
      </w:r>
      <w:r w:rsidR="00D95C22">
        <w:rPr>
          <w:color w:val="000000" w:themeColor="text1"/>
          <w:sz w:val="22"/>
          <w:szCs w:val="22"/>
        </w:rPr>
        <w:t xml:space="preserve"> </w:t>
      </w:r>
      <w:r w:rsidRPr="00191DAE">
        <w:rPr>
          <w:color w:val="000000" w:themeColor="text1"/>
          <w:sz w:val="22"/>
          <w:szCs w:val="22"/>
        </w:rPr>
        <w:t>В.</w:t>
      </w:r>
      <w:r w:rsidR="00D95C22">
        <w:rPr>
          <w:color w:val="000000" w:themeColor="text1"/>
          <w:sz w:val="22"/>
          <w:szCs w:val="22"/>
        </w:rPr>
        <w:t xml:space="preserve"> </w:t>
      </w:r>
      <w:r w:rsidRPr="00191DAE">
        <w:rPr>
          <w:color w:val="000000" w:themeColor="text1"/>
          <w:sz w:val="22"/>
          <w:szCs w:val="22"/>
        </w:rPr>
        <w:t>Столин, С. Броди и</w:t>
      </w:r>
      <w:r w:rsidR="00D95C22">
        <w:rPr>
          <w:color w:val="000000" w:themeColor="text1"/>
          <w:sz w:val="22"/>
          <w:szCs w:val="22"/>
        </w:rPr>
        <w:t> </w:t>
      </w:r>
      <w:r w:rsidRPr="00191DAE">
        <w:rPr>
          <w:color w:val="000000" w:themeColor="text1"/>
          <w:sz w:val="22"/>
          <w:szCs w:val="22"/>
        </w:rPr>
        <w:t>др</w:t>
      </w:r>
      <w:r w:rsidR="00D95C22">
        <w:rPr>
          <w:color w:val="000000" w:themeColor="text1"/>
          <w:sz w:val="22"/>
          <w:szCs w:val="22"/>
        </w:rPr>
        <w:t>угие) [3,</w:t>
      </w:r>
      <w:r w:rsidR="00157B6E">
        <w:rPr>
          <w:color w:val="000000" w:themeColor="text1"/>
          <w:sz w:val="22"/>
          <w:szCs w:val="22"/>
        </w:rPr>
        <w:t xml:space="preserve"> </w:t>
      </w:r>
      <w:r w:rsidRPr="00191DAE">
        <w:rPr>
          <w:color w:val="000000" w:themeColor="text1"/>
          <w:sz w:val="22"/>
          <w:szCs w:val="22"/>
        </w:rPr>
        <w:t>4].</w:t>
      </w:r>
    </w:p>
    <w:p w:rsidR="00883A19" w:rsidRPr="00191DAE" w:rsidRDefault="00883A19" w:rsidP="00191DAE">
      <w:pPr>
        <w:autoSpaceDE w:val="0"/>
        <w:autoSpaceDN w:val="0"/>
        <w:adjustRightInd w:val="0"/>
        <w:ind w:firstLine="709"/>
        <w:jc w:val="both"/>
        <w:rPr>
          <w:color w:val="000000" w:themeColor="text1"/>
          <w:sz w:val="22"/>
          <w:szCs w:val="22"/>
        </w:rPr>
      </w:pPr>
      <w:r w:rsidRPr="00191DAE">
        <w:rPr>
          <w:color w:val="000000" w:themeColor="text1"/>
          <w:sz w:val="22"/>
          <w:szCs w:val="22"/>
        </w:rPr>
        <w:lastRenderedPageBreak/>
        <w:t>Для изучения сформированности будущего родительства молодых людей нами была использована методика: Тест родительского отношения</w:t>
      </w:r>
      <w:r w:rsidRPr="00191DAE">
        <w:rPr>
          <w:caps/>
          <w:color w:val="000000" w:themeColor="text1"/>
          <w:sz w:val="22"/>
          <w:szCs w:val="22"/>
        </w:rPr>
        <w:t xml:space="preserve"> (А.</w:t>
      </w:r>
      <w:r w:rsidR="00D95C22">
        <w:rPr>
          <w:caps/>
          <w:color w:val="000000" w:themeColor="text1"/>
          <w:sz w:val="22"/>
          <w:szCs w:val="22"/>
        </w:rPr>
        <w:t xml:space="preserve"> </w:t>
      </w:r>
      <w:r w:rsidRPr="00191DAE">
        <w:rPr>
          <w:caps/>
          <w:color w:val="000000" w:themeColor="text1"/>
          <w:sz w:val="22"/>
          <w:szCs w:val="22"/>
        </w:rPr>
        <w:t xml:space="preserve">Я. </w:t>
      </w:r>
      <w:r w:rsidRPr="00191DAE">
        <w:rPr>
          <w:color w:val="000000" w:themeColor="text1"/>
          <w:sz w:val="22"/>
          <w:szCs w:val="22"/>
        </w:rPr>
        <w:t>Варга</w:t>
      </w:r>
      <w:r w:rsidRPr="00191DAE">
        <w:rPr>
          <w:caps/>
          <w:color w:val="000000" w:themeColor="text1"/>
          <w:sz w:val="22"/>
          <w:szCs w:val="22"/>
        </w:rPr>
        <w:t>, В. В.</w:t>
      </w:r>
      <w:r w:rsidR="00D95C22">
        <w:rPr>
          <w:caps/>
          <w:color w:val="000000" w:themeColor="text1"/>
          <w:sz w:val="22"/>
          <w:szCs w:val="22"/>
        </w:rPr>
        <w:t xml:space="preserve"> </w:t>
      </w:r>
      <w:r w:rsidRPr="00191DAE">
        <w:rPr>
          <w:color w:val="000000" w:themeColor="text1"/>
          <w:sz w:val="22"/>
          <w:szCs w:val="22"/>
        </w:rPr>
        <w:t>Столин</w:t>
      </w:r>
      <w:r w:rsidR="00D95C22">
        <w:rPr>
          <w:color w:val="000000" w:themeColor="text1"/>
          <w:sz w:val="22"/>
          <w:szCs w:val="22"/>
        </w:rPr>
        <w:t>)</w:t>
      </w:r>
      <w:r w:rsidRPr="00191DAE">
        <w:rPr>
          <w:color w:val="000000" w:themeColor="text1"/>
          <w:sz w:val="22"/>
          <w:szCs w:val="22"/>
        </w:rPr>
        <w:t xml:space="preserve"> [10].</w:t>
      </w:r>
      <w:r w:rsidR="00D95C22">
        <w:rPr>
          <w:color w:val="000000" w:themeColor="text1"/>
          <w:sz w:val="22"/>
          <w:szCs w:val="22"/>
        </w:rPr>
        <w:t xml:space="preserve"> </w:t>
      </w:r>
      <w:r w:rsidRPr="00191DAE">
        <w:rPr>
          <w:color w:val="000000" w:themeColor="text1"/>
          <w:sz w:val="22"/>
          <w:szCs w:val="22"/>
        </w:rPr>
        <w:t>Для диагностики отношения юношей и девушек к жи</w:t>
      </w:r>
      <w:r w:rsidR="00D95C22">
        <w:rPr>
          <w:color w:val="000000" w:themeColor="text1"/>
          <w:sz w:val="22"/>
          <w:szCs w:val="22"/>
        </w:rPr>
        <w:t>зни в своей семье мы применили т</w:t>
      </w:r>
      <w:r w:rsidRPr="00191DAE">
        <w:rPr>
          <w:color w:val="000000" w:themeColor="text1"/>
          <w:sz w:val="22"/>
          <w:szCs w:val="22"/>
        </w:rPr>
        <w:t>ест Т.</w:t>
      </w:r>
      <w:r w:rsidR="00D95C22">
        <w:rPr>
          <w:color w:val="000000" w:themeColor="text1"/>
          <w:sz w:val="22"/>
          <w:szCs w:val="22"/>
        </w:rPr>
        <w:t> </w:t>
      </w:r>
      <w:r w:rsidRPr="00191DAE">
        <w:rPr>
          <w:color w:val="000000" w:themeColor="text1"/>
          <w:sz w:val="22"/>
          <w:szCs w:val="22"/>
        </w:rPr>
        <w:t>Шрайбера на выявлени</w:t>
      </w:r>
      <w:r w:rsidR="00157B6E">
        <w:rPr>
          <w:color w:val="000000" w:themeColor="text1"/>
          <w:sz w:val="22"/>
          <w:szCs w:val="22"/>
        </w:rPr>
        <w:t>е</w:t>
      </w:r>
      <w:r w:rsidRPr="00191DAE">
        <w:rPr>
          <w:color w:val="000000" w:themeColor="text1"/>
          <w:sz w:val="22"/>
          <w:szCs w:val="22"/>
        </w:rPr>
        <w:t xml:space="preserve"> отношения молодых людей к жизни в своей семье, по результатам которого мы условно </w:t>
      </w:r>
      <w:r w:rsidR="00157B6E" w:rsidRPr="00191DAE">
        <w:rPr>
          <w:color w:val="000000" w:themeColor="text1"/>
          <w:sz w:val="22"/>
          <w:szCs w:val="22"/>
        </w:rPr>
        <w:t xml:space="preserve">разделили </w:t>
      </w:r>
      <w:r w:rsidRPr="00191DAE">
        <w:rPr>
          <w:color w:val="000000" w:themeColor="text1"/>
          <w:sz w:val="22"/>
          <w:szCs w:val="22"/>
        </w:rPr>
        <w:t>испытуемых на три группы по распределению процента удо</w:t>
      </w:r>
      <w:r w:rsidRPr="00191DAE">
        <w:rPr>
          <w:color w:val="000000" w:themeColor="text1"/>
          <w:sz w:val="22"/>
          <w:szCs w:val="22"/>
        </w:rPr>
        <w:t>в</w:t>
      </w:r>
      <w:r w:rsidRPr="00191DAE">
        <w:rPr>
          <w:color w:val="000000" w:themeColor="text1"/>
          <w:sz w:val="22"/>
          <w:szCs w:val="22"/>
        </w:rPr>
        <w:t>летворен</w:t>
      </w:r>
      <w:r w:rsidR="00D95C22">
        <w:rPr>
          <w:color w:val="000000" w:themeColor="text1"/>
          <w:sz w:val="22"/>
          <w:szCs w:val="22"/>
        </w:rPr>
        <w:t>ности в жизни в своей семье.</w:t>
      </w:r>
    </w:p>
    <w:p w:rsidR="00883A19" w:rsidRPr="00191DAE" w:rsidRDefault="00883A19" w:rsidP="00191DAE">
      <w:pPr>
        <w:autoSpaceDE w:val="0"/>
        <w:autoSpaceDN w:val="0"/>
        <w:adjustRightInd w:val="0"/>
        <w:ind w:firstLine="709"/>
        <w:jc w:val="both"/>
        <w:rPr>
          <w:color w:val="000000" w:themeColor="text1"/>
          <w:sz w:val="22"/>
          <w:szCs w:val="22"/>
        </w:rPr>
      </w:pPr>
      <w:r w:rsidRPr="00191DAE">
        <w:rPr>
          <w:color w:val="000000" w:themeColor="text1"/>
          <w:sz w:val="22"/>
          <w:szCs w:val="22"/>
        </w:rPr>
        <w:t>Между результатами по тестам Т.</w:t>
      </w:r>
      <w:r w:rsidR="00D95C22">
        <w:rPr>
          <w:color w:val="000000" w:themeColor="text1"/>
          <w:sz w:val="22"/>
          <w:szCs w:val="22"/>
        </w:rPr>
        <w:t xml:space="preserve"> </w:t>
      </w:r>
      <w:r w:rsidRPr="00191DAE">
        <w:rPr>
          <w:color w:val="000000" w:themeColor="text1"/>
          <w:sz w:val="22"/>
          <w:szCs w:val="22"/>
        </w:rPr>
        <w:t>Шрайбер и А.</w:t>
      </w:r>
      <w:r w:rsidR="00D95C22">
        <w:rPr>
          <w:color w:val="000000" w:themeColor="text1"/>
          <w:sz w:val="22"/>
          <w:szCs w:val="22"/>
        </w:rPr>
        <w:t xml:space="preserve"> </w:t>
      </w:r>
      <w:r w:rsidRPr="00191DAE">
        <w:rPr>
          <w:color w:val="000000" w:themeColor="text1"/>
          <w:sz w:val="22"/>
          <w:szCs w:val="22"/>
        </w:rPr>
        <w:t>Я. Варга и В.</w:t>
      </w:r>
      <w:r w:rsidR="00D95C22">
        <w:rPr>
          <w:color w:val="000000" w:themeColor="text1"/>
          <w:sz w:val="22"/>
          <w:szCs w:val="22"/>
        </w:rPr>
        <w:t xml:space="preserve"> </w:t>
      </w:r>
      <w:r w:rsidRPr="00191DAE">
        <w:rPr>
          <w:color w:val="000000" w:themeColor="text1"/>
          <w:sz w:val="22"/>
          <w:szCs w:val="22"/>
        </w:rPr>
        <w:t>В. Столина наблюдается зависимость уровня удовлетворенности жизни в своей семье и разницей между показателями теста родительского отношения. Чем выше процент удовлетворенности, тем меньше разница между показателями. Мы предположили, что в зависимости от удовлетворенности жизн</w:t>
      </w:r>
      <w:r w:rsidR="00157B6E">
        <w:rPr>
          <w:color w:val="000000" w:themeColor="text1"/>
          <w:sz w:val="22"/>
          <w:szCs w:val="22"/>
        </w:rPr>
        <w:t>ью</w:t>
      </w:r>
      <w:r w:rsidR="00157B6E">
        <w:rPr>
          <w:color w:val="000000" w:themeColor="text1"/>
          <w:sz w:val="22"/>
          <w:szCs w:val="22"/>
        </w:rPr>
        <w:br/>
      </w:r>
      <w:r w:rsidRPr="00191DAE">
        <w:rPr>
          <w:color w:val="000000" w:themeColor="text1"/>
          <w:sz w:val="22"/>
          <w:szCs w:val="22"/>
        </w:rPr>
        <w:t>в своей семье формир</w:t>
      </w:r>
      <w:r w:rsidR="00157B6E">
        <w:rPr>
          <w:color w:val="000000" w:themeColor="text1"/>
          <w:sz w:val="22"/>
          <w:szCs w:val="22"/>
        </w:rPr>
        <w:t>уются</w:t>
      </w:r>
      <w:r w:rsidRPr="00191DAE">
        <w:rPr>
          <w:color w:val="000000" w:themeColor="text1"/>
          <w:sz w:val="22"/>
          <w:szCs w:val="22"/>
        </w:rPr>
        <w:t xml:space="preserve"> родительски</w:t>
      </w:r>
      <w:r w:rsidR="00157B6E">
        <w:rPr>
          <w:color w:val="000000" w:themeColor="text1"/>
          <w:sz w:val="22"/>
          <w:szCs w:val="22"/>
        </w:rPr>
        <w:t>е установ</w:t>
      </w:r>
      <w:r w:rsidRPr="00191DAE">
        <w:rPr>
          <w:color w:val="000000" w:themeColor="text1"/>
          <w:sz w:val="22"/>
          <w:szCs w:val="22"/>
        </w:rPr>
        <w:t>к</w:t>
      </w:r>
      <w:r w:rsidR="00157B6E">
        <w:rPr>
          <w:color w:val="000000" w:themeColor="text1"/>
          <w:sz w:val="22"/>
          <w:szCs w:val="22"/>
        </w:rPr>
        <w:t>и</w:t>
      </w:r>
      <w:r w:rsidRPr="00191DAE">
        <w:rPr>
          <w:color w:val="000000" w:themeColor="text1"/>
          <w:sz w:val="22"/>
          <w:szCs w:val="22"/>
        </w:rPr>
        <w:t>, т</w:t>
      </w:r>
      <w:r w:rsidR="00D95C22">
        <w:rPr>
          <w:color w:val="000000" w:themeColor="text1"/>
          <w:sz w:val="22"/>
          <w:szCs w:val="22"/>
        </w:rPr>
        <w:t xml:space="preserve">о </w:t>
      </w:r>
      <w:r w:rsidRPr="00191DAE">
        <w:rPr>
          <w:color w:val="000000" w:themeColor="text1"/>
          <w:sz w:val="22"/>
          <w:szCs w:val="22"/>
        </w:rPr>
        <w:t>е</w:t>
      </w:r>
      <w:r w:rsidR="00D95C22">
        <w:rPr>
          <w:color w:val="000000" w:themeColor="text1"/>
          <w:sz w:val="22"/>
          <w:szCs w:val="22"/>
        </w:rPr>
        <w:t>сть</w:t>
      </w:r>
      <w:r w:rsidRPr="00191DAE">
        <w:rPr>
          <w:color w:val="000000" w:themeColor="text1"/>
          <w:sz w:val="22"/>
          <w:szCs w:val="22"/>
        </w:rPr>
        <w:t xml:space="preserve"> чем больше уровень удовлетв</w:t>
      </w:r>
      <w:r w:rsidRPr="00191DAE">
        <w:rPr>
          <w:color w:val="000000" w:themeColor="text1"/>
          <w:sz w:val="22"/>
          <w:szCs w:val="22"/>
        </w:rPr>
        <w:t>о</w:t>
      </w:r>
      <w:r w:rsidRPr="00191DAE">
        <w:rPr>
          <w:color w:val="000000" w:themeColor="text1"/>
          <w:sz w:val="22"/>
          <w:szCs w:val="22"/>
        </w:rPr>
        <w:t>ренности жизн</w:t>
      </w:r>
      <w:r w:rsidR="00157B6E">
        <w:rPr>
          <w:color w:val="000000" w:themeColor="text1"/>
          <w:sz w:val="22"/>
          <w:szCs w:val="22"/>
        </w:rPr>
        <w:t>ью</w:t>
      </w:r>
      <w:r w:rsidRPr="00191DAE">
        <w:rPr>
          <w:color w:val="000000" w:themeColor="text1"/>
          <w:sz w:val="22"/>
          <w:szCs w:val="22"/>
        </w:rPr>
        <w:t xml:space="preserve"> в своей семье, тем меньше хочется менять что-то в своей будущей семье,</w:t>
      </w:r>
      <w:r w:rsidR="00157B6E">
        <w:rPr>
          <w:color w:val="000000" w:themeColor="text1"/>
          <w:sz w:val="22"/>
          <w:szCs w:val="22"/>
        </w:rPr>
        <w:br/>
      </w:r>
      <w:r w:rsidRPr="00191DAE">
        <w:rPr>
          <w:color w:val="000000" w:themeColor="text1"/>
          <w:sz w:val="22"/>
          <w:szCs w:val="22"/>
        </w:rPr>
        <w:t>испытуемы</w:t>
      </w:r>
      <w:r w:rsidR="00157B6E">
        <w:rPr>
          <w:color w:val="000000" w:themeColor="text1"/>
          <w:sz w:val="22"/>
          <w:szCs w:val="22"/>
        </w:rPr>
        <w:t>й хочет</w:t>
      </w:r>
      <w:r w:rsidRPr="00191DAE">
        <w:rPr>
          <w:color w:val="000000" w:themeColor="text1"/>
          <w:sz w:val="22"/>
          <w:szCs w:val="22"/>
        </w:rPr>
        <w:t xml:space="preserve"> транслировать своим детям такое же отношение, которое было у н</w:t>
      </w:r>
      <w:r w:rsidR="00157B6E">
        <w:rPr>
          <w:color w:val="000000" w:themeColor="text1"/>
          <w:sz w:val="22"/>
          <w:szCs w:val="22"/>
        </w:rPr>
        <w:t>его</w:t>
      </w:r>
      <w:r w:rsidRPr="00191DAE">
        <w:rPr>
          <w:color w:val="000000" w:themeColor="text1"/>
          <w:sz w:val="22"/>
          <w:szCs w:val="22"/>
        </w:rPr>
        <w:t xml:space="preserve"> </w:t>
      </w:r>
      <w:r w:rsidR="00157B6E">
        <w:rPr>
          <w:color w:val="000000" w:themeColor="text1"/>
          <w:sz w:val="22"/>
          <w:szCs w:val="22"/>
        </w:rPr>
        <w:t xml:space="preserve">с </w:t>
      </w:r>
      <w:r w:rsidRPr="00191DAE">
        <w:rPr>
          <w:color w:val="000000" w:themeColor="text1"/>
          <w:sz w:val="22"/>
          <w:szCs w:val="22"/>
        </w:rPr>
        <w:t>р</w:t>
      </w:r>
      <w:r w:rsidRPr="00191DAE">
        <w:rPr>
          <w:color w:val="000000" w:themeColor="text1"/>
          <w:sz w:val="22"/>
          <w:szCs w:val="22"/>
        </w:rPr>
        <w:t>о</w:t>
      </w:r>
      <w:r w:rsidRPr="00191DAE">
        <w:rPr>
          <w:color w:val="000000" w:themeColor="text1"/>
          <w:sz w:val="22"/>
          <w:szCs w:val="22"/>
        </w:rPr>
        <w:t xml:space="preserve">дителями. Соответственно, у испытуемых </w:t>
      </w:r>
      <w:r w:rsidR="00157B6E">
        <w:rPr>
          <w:color w:val="000000" w:themeColor="text1"/>
          <w:sz w:val="22"/>
          <w:szCs w:val="22"/>
        </w:rPr>
        <w:t xml:space="preserve">с </w:t>
      </w:r>
      <w:r w:rsidRPr="00191DAE">
        <w:rPr>
          <w:color w:val="000000" w:themeColor="text1"/>
          <w:sz w:val="22"/>
          <w:szCs w:val="22"/>
        </w:rPr>
        <w:t>низки</w:t>
      </w:r>
      <w:r w:rsidR="00157B6E">
        <w:rPr>
          <w:color w:val="000000" w:themeColor="text1"/>
          <w:sz w:val="22"/>
          <w:szCs w:val="22"/>
        </w:rPr>
        <w:t>м</w:t>
      </w:r>
      <w:r w:rsidRPr="00191DAE">
        <w:rPr>
          <w:color w:val="000000" w:themeColor="text1"/>
          <w:sz w:val="22"/>
          <w:szCs w:val="22"/>
        </w:rPr>
        <w:t xml:space="preserve"> процент</w:t>
      </w:r>
      <w:r w:rsidR="00157B6E">
        <w:rPr>
          <w:color w:val="000000" w:themeColor="text1"/>
          <w:sz w:val="22"/>
          <w:szCs w:val="22"/>
        </w:rPr>
        <w:t>ом</w:t>
      </w:r>
      <w:r w:rsidRPr="00191DAE">
        <w:rPr>
          <w:color w:val="000000" w:themeColor="text1"/>
          <w:sz w:val="22"/>
          <w:szCs w:val="22"/>
        </w:rPr>
        <w:t xml:space="preserve"> удовлетворенности жизн</w:t>
      </w:r>
      <w:r w:rsidR="00157B6E">
        <w:rPr>
          <w:color w:val="000000" w:themeColor="text1"/>
          <w:sz w:val="22"/>
          <w:szCs w:val="22"/>
        </w:rPr>
        <w:t>ью</w:t>
      </w:r>
      <w:r w:rsidR="00157B6E">
        <w:rPr>
          <w:color w:val="000000" w:themeColor="text1"/>
          <w:sz w:val="22"/>
          <w:szCs w:val="22"/>
        </w:rPr>
        <w:br/>
      </w:r>
      <w:r w:rsidRPr="00191DAE">
        <w:rPr>
          <w:color w:val="000000" w:themeColor="text1"/>
          <w:sz w:val="22"/>
          <w:szCs w:val="22"/>
        </w:rPr>
        <w:t xml:space="preserve">в своей семье </w:t>
      </w:r>
      <w:r w:rsidR="00157B6E">
        <w:rPr>
          <w:color w:val="000000" w:themeColor="text1"/>
          <w:sz w:val="22"/>
          <w:szCs w:val="22"/>
        </w:rPr>
        <w:t xml:space="preserve">есть желание </w:t>
      </w:r>
      <w:r w:rsidRPr="00191DAE">
        <w:rPr>
          <w:color w:val="000000" w:themeColor="text1"/>
          <w:sz w:val="22"/>
          <w:szCs w:val="22"/>
        </w:rPr>
        <w:t>для своих детей лучшего, т</w:t>
      </w:r>
      <w:r w:rsidR="00D95C22">
        <w:rPr>
          <w:color w:val="000000" w:themeColor="text1"/>
          <w:sz w:val="22"/>
          <w:szCs w:val="22"/>
        </w:rPr>
        <w:t xml:space="preserve">о </w:t>
      </w:r>
      <w:r w:rsidRPr="00191DAE">
        <w:rPr>
          <w:color w:val="000000" w:themeColor="text1"/>
          <w:sz w:val="22"/>
          <w:szCs w:val="22"/>
        </w:rPr>
        <w:t>е</w:t>
      </w:r>
      <w:r w:rsidR="00D95C22">
        <w:rPr>
          <w:color w:val="000000" w:themeColor="text1"/>
          <w:sz w:val="22"/>
          <w:szCs w:val="22"/>
        </w:rPr>
        <w:t>сть</w:t>
      </w:r>
      <w:r w:rsidRPr="00191DAE">
        <w:rPr>
          <w:color w:val="000000" w:themeColor="text1"/>
          <w:sz w:val="22"/>
          <w:szCs w:val="22"/>
        </w:rPr>
        <w:t xml:space="preserve"> наблюдает</w:t>
      </w:r>
      <w:r w:rsidR="00157B6E">
        <w:rPr>
          <w:color w:val="000000" w:themeColor="text1"/>
          <w:sz w:val="22"/>
          <w:szCs w:val="22"/>
        </w:rPr>
        <w:t>ся</w:t>
      </w:r>
      <w:r w:rsidRPr="00191DAE">
        <w:rPr>
          <w:color w:val="000000" w:themeColor="text1"/>
          <w:sz w:val="22"/>
          <w:szCs w:val="22"/>
        </w:rPr>
        <w:t xml:space="preserve"> более существенная разница между показателями в тесте родительского отношения. Показатели будущего род</w:t>
      </w:r>
      <w:r w:rsidRPr="00191DAE">
        <w:rPr>
          <w:color w:val="000000" w:themeColor="text1"/>
          <w:sz w:val="22"/>
          <w:szCs w:val="22"/>
        </w:rPr>
        <w:t>и</w:t>
      </w:r>
      <w:r w:rsidRPr="00191DAE">
        <w:rPr>
          <w:color w:val="000000" w:themeColor="text1"/>
          <w:sz w:val="22"/>
          <w:szCs w:val="22"/>
        </w:rPr>
        <w:t>тельства выше, чем показатели идеального отношения</w:t>
      </w:r>
      <w:r w:rsidR="00D95C22">
        <w:rPr>
          <w:color w:val="000000" w:themeColor="text1"/>
          <w:sz w:val="22"/>
          <w:szCs w:val="22"/>
        </w:rPr>
        <w:t xml:space="preserve"> между родителями и испытуемым.</w:t>
      </w:r>
    </w:p>
    <w:p w:rsidR="00883A19" w:rsidRPr="00191DAE" w:rsidRDefault="00883A19" w:rsidP="00191DAE">
      <w:pPr>
        <w:autoSpaceDE w:val="0"/>
        <w:autoSpaceDN w:val="0"/>
        <w:adjustRightInd w:val="0"/>
        <w:ind w:firstLine="709"/>
        <w:jc w:val="both"/>
        <w:rPr>
          <w:color w:val="000000" w:themeColor="text1"/>
          <w:sz w:val="22"/>
          <w:szCs w:val="22"/>
        </w:rPr>
      </w:pPr>
      <w:r w:rsidRPr="00191DAE">
        <w:rPr>
          <w:color w:val="000000" w:themeColor="text1"/>
          <w:sz w:val="22"/>
          <w:szCs w:val="22"/>
        </w:rPr>
        <w:t>Таким образом, мы можем предположить, что у этих испытуемых складывается илл</w:t>
      </w:r>
      <w:r w:rsidRPr="00191DAE">
        <w:rPr>
          <w:color w:val="000000" w:themeColor="text1"/>
          <w:sz w:val="22"/>
          <w:szCs w:val="22"/>
        </w:rPr>
        <w:t>ю</w:t>
      </w:r>
      <w:r w:rsidRPr="00191DAE">
        <w:rPr>
          <w:color w:val="000000" w:themeColor="text1"/>
          <w:sz w:val="22"/>
          <w:szCs w:val="22"/>
        </w:rPr>
        <w:t>зорное представление о родительстве</w:t>
      </w:r>
      <w:r w:rsidR="00157B6E">
        <w:rPr>
          <w:color w:val="000000" w:themeColor="text1"/>
          <w:sz w:val="22"/>
          <w:szCs w:val="22"/>
        </w:rPr>
        <w:t>,</w:t>
      </w:r>
      <w:r w:rsidRPr="00191DAE">
        <w:rPr>
          <w:color w:val="000000" w:themeColor="text1"/>
          <w:sz w:val="22"/>
          <w:szCs w:val="22"/>
        </w:rPr>
        <w:t xml:space="preserve"> т</w:t>
      </w:r>
      <w:r w:rsidR="00D95C22">
        <w:rPr>
          <w:color w:val="000000" w:themeColor="text1"/>
          <w:sz w:val="22"/>
          <w:szCs w:val="22"/>
        </w:rPr>
        <w:t xml:space="preserve">ак </w:t>
      </w:r>
      <w:r w:rsidRPr="00191DAE">
        <w:rPr>
          <w:color w:val="000000" w:themeColor="text1"/>
          <w:sz w:val="22"/>
          <w:szCs w:val="22"/>
        </w:rPr>
        <w:t>к</w:t>
      </w:r>
      <w:r w:rsidR="00D95C22">
        <w:rPr>
          <w:color w:val="000000" w:themeColor="text1"/>
          <w:sz w:val="22"/>
          <w:szCs w:val="22"/>
        </w:rPr>
        <w:t>ак</w:t>
      </w:r>
      <w:r w:rsidRPr="00191DAE">
        <w:rPr>
          <w:color w:val="000000" w:themeColor="text1"/>
          <w:sz w:val="22"/>
          <w:szCs w:val="22"/>
        </w:rPr>
        <w:t>, вероятно, они не получили достаточного вним</w:t>
      </w:r>
      <w:r w:rsidRPr="00191DAE">
        <w:rPr>
          <w:color w:val="000000" w:themeColor="text1"/>
          <w:sz w:val="22"/>
          <w:szCs w:val="22"/>
        </w:rPr>
        <w:t>а</w:t>
      </w:r>
      <w:r w:rsidRPr="00191DAE">
        <w:rPr>
          <w:color w:val="000000" w:themeColor="text1"/>
          <w:sz w:val="22"/>
          <w:szCs w:val="22"/>
        </w:rPr>
        <w:t>ния</w:t>
      </w:r>
      <w:r w:rsidR="00157B6E">
        <w:rPr>
          <w:color w:val="000000" w:themeColor="text1"/>
          <w:sz w:val="22"/>
          <w:szCs w:val="22"/>
        </w:rPr>
        <w:t>,</w:t>
      </w:r>
      <w:r w:rsidRPr="00191DAE">
        <w:rPr>
          <w:color w:val="000000" w:themeColor="text1"/>
          <w:sz w:val="22"/>
          <w:szCs w:val="22"/>
        </w:rPr>
        <w:t xml:space="preserve"> заботы и любви со стороны родителей и не имеют адекватного представления об отнош</w:t>
      </w:r>
      <w:r w:rsidRPr="00191DAE">
        <w:rPr>
          <w:color w:val="000000" w:themeColor="text1"/>
          <w:sz w:val="22"/>
          <w:szCs w:val="22"/>
        </w:rPr>
        <w:t>е</w:t>
      </w:r>
      <w:r w:rsidR="00D95C22">
        <w:rPr>
          <w:color w:val="000000" w:themeColor="text1"/>
          <w:sz w:val="22"/>
          <w:szCs w:val="22"/>
        </w:rPr>
        <w:t>ниях между родителями и детьми.</w:t>
      </w:r>
    </w:p>
    <w:p w:rsidR="00883A19" w:rsidRDefault="00883A19" w:rsidP="00D95C22">
      <w:pPr>
        <w:ind w:firstLine="680"/>
        <w:jc w:val="both"/>
        <w:rPr>
          <w:color w:val="000000" w:themeColor="text1"/>
          <w:sz w:val="22"/>
          <w:szCs w:val="22"/>
        </w:rPr>
      </w:pPr>
      <w:r w:rsidRPr="00191DAE">
        <w:rPr>
          <w:color w:val="000000" w:themeColor="text1"/>
          <w:sz w:val="22"/>
          <w:szCs w:val="22"/>
        </w:rPr>
        <w:t>Проведенны</w:t>
      </w:r>
      <w:r w:rsidR="00157B6E">
        <w:rPr>
          <w:color w:val="000000" w:themeColor="text1"/>
          <w:sz w:val="22"/>
          <w:szCs w:val="22"/>
        </w:rPr>
        <w:t>е</w:t>
      </w:r>
      <w:r w:rsidRPr="00191DAE">
        <w:rPr>
          <w:color w:val="000000" w:themeColor="text1"/>
          <w:sz w:val="22"/>
          <w:szCs w:val="22"/>
        </w:rPr>
        <w:t xml:space="preserve"> качественный и количественный анализ результатов эксперимент</w:t>
      </w:r>
      <w:r w:rsidR="00157B6E">
        <w:rPr>
          <w:color w:val="000000" w:themeColor="text1"/>
          <w:sz w:val="22"/>
          <w:szCs w:val="22"/>
        </w:rPr>
        <w:t>а</w:t>
      </w:r>
      <w:r w:rsidRPr="00191DAE">
        <w:rPr>
          <w:color w:val="000000" w:themeColor="text1"/>
          <w:sz w:val="22"/>
          <w:szCs w:val="22"/>
        </w:rPr>
        <w:t xml:space="preserve"> пок</w:t>
      </w:r>
      <w:r w:rsidRPr="00191DAE">
        <w:rPr>
          <w:color w:val="000000" w:themeColor="text1"/>
          <w:sz w:val="22"/>
          <w:szCs w:val="22"/>
        </w:rPr>
        <w:t>а</w:t>
      </w:r>
      <w:r w:rsidRPr="00191DAE">
        <w:rPr>
          <w:color w:val="000000" w:themeColor="text1"/>
          <w:sz w:val="22"/>
          <w:szCs w:val="22"/>
        </w:rPr>
        <w:t xml:space="preserve">зал, что выдвинутая </w:t>
      </w:r>
      <w:r w:rsidRPr="00191DAE">
        <w:rPr>
          <w:color w:val="000000" w:themeColor="text1"/>
          <w:sz w:val="22"/>
          <w:szCs w:val="22"/>
          <w:shd w:val="clear" w:color="auto" w:fill="FFFFFF"/>
        </w:rPr>
        <w:t xml:space="preserve">гипотеза о том, что </w:t>
      </w:r>
      <w:r w:rsidRPr="00191DAE">
        <w:rPr>
          <w:color w:val="000000" w:themeColor="text1"/>
          <w:sz w:val="22"/>
          <w:szCs w:val="22"/>
        </w:rPr>
        <w:t>детско-родительские отношения влияют на отношение в семье молодых людей, нашла свое подтверждение, задачи научного поиска решены, цель и</w:t>
      </w:r>
      <w:r w:rsidRPr="00191DAE">
        <w:rPr>
          <w:color w:val="000000" w:themeColor="text1"/>
          <w:sz w:val="22"/>
          <w:szCs w:val="22"/>
        </w:rPr>
        <w:t>с</w:t>
      </w:r>
      <w:r w:rsidRPr="00191DAE">
        <w:rPr>
          <w:color w:val="000000" w:themeColor="text1"/>
          <w:sz w:val="22"/>
          <w:szCs w:val="22"/>
        </w:rPr>
        <w:t>следования достигнута.</w:t>
      </w:r>
    </w:p>
    <w:p w:rsidR="00157B6E" w:rsidRPr="00191DAE" w:rsidRDefault="00157B6E" w:rsidP="00157B6E">
      <w:pPr>
        <w:ind w:firstLine="709"/>
        <w:jc w:val="both"/>
        <w:rPr>
          <w:color w:val="000000" w:themeColor="text1"/>
          <w:sz w:val="22"/>
          <w:szCs w:val="22"/>
        </w:rPr>
      </w:pPr>
      <w:r>
        <w:rPr>
          <w:color w:val="000000" w:themeColor="text1"/>
          <w:sz w:val="22"/>
          <w:szCs w:val="22"/>
        </w:rPr>
        <w:t>Выводы:</w:t>
      </w:r>
    </w:p>
    <w:p w:rsidR="00883A19" w:rsidRPr="00191DAE" w:rsidRDefault="00883A19" w:rsidP="00D95C22">
      <w:pPr>
        <w:widowControl w:val="0"/>
        <w:numPr>
          <w:ilvl w:val="1"/>
          <w:numId w:val="26"/>
        </w:numPr>
        <w:suppressAutoHyphens/>
        <w:ind w:left="709" w:hanging="283"/>
        <w:jc w:val="both"/>
        <w:rPr>
          <w:color w:val="000000" w:themeColor="text1"/>
          <w:sz w:val="22"/>
          <w:szCs w:val="22"/>
        </w:rPr>
      </w:pPr>
      <w:r w:rsidRPr="00191DAE">
        <w:rPr>
          <w:color w:val="000000" w:themeColor="text1"/>
          <w:sz w:val="22"/>
          <w:szCs w:val="22"/>
        </w:rPr>
        <w:t xml:space="preserve">Проанализировав </w:t>
      </w:r>
      <w:r w:rsidRPr="00191DAE">
        <w:rPr>
          <w:color w:val="000000" w:themeColor="text1"/>
          <w:sz w:val="22"/>
          <w:szCs w:val="22"/>
          <w:shd w:val="clear" w:color="auto" w:fill="FFFFFF"/>
        </w:rPr>
        <w:t>психолого-педагогическую литературу, мы можем сделать вывод, что</w:t>
      </w:r>
      <w:r w:rsidRPr="00191DAE">
        <w:rPr>
          <w:color w:val="000000" w:themeColor="text1"/>
          <w:sz w:val="22"/>
          <w:szCs w:val="22"/>
        </w:rPr>
        <w:t xml:space="preserve"> родительство </w:t>
      </w:r>
      <w:r w:rsidR="00157B6E">
        <w:rPr>
          <w:color w:val="000000" w:themeColor="text1"/>
          <w:sz w:val="22"/>
          <w:szCs w:val="22"/>
        </w:rPr>
        <w:t xml:space="preserve">— </w:t>
      </w:r>
      <w:r w:rsidRPr="00191DAE">
        <w:rPr>
          <w:color w:val="000000" w:themeColor="text1"/>
          <w:sz w:val="22"/>
          <w:szCs w:val="22"/>
        </w:rPr>
        <w:t>интегральное психологическое образование личности, включающее</w:t>
      </w:r>
      <w:r w:rsidR="00157B6E">
        <w:rPr>
          <w:color w:val="000000" w:themeColor="text1"/>
          <w:sz w:val="22"/>
          <w:szCs w:val="22"/>
        </w:rPr>
        <w:br/>
      </w:r>
      <w:r w:rsidRPr="00191DAE">
        <w:rPr>
          <w:color w:val="000000" w:themeColor="text1"/>
          <w:sz w:val="22"/>
          <w:szCs w:val="22"/>
        </w:rPr>
        <w:t>в себя ценностные ориентации, установки и ожидания родителей, родительские чувства, отношения и позиции, определяют стиль семейного воспитания. На их формирование влияет множество факторов как внутренних, так и внешних. И по большей части в</w:t>
      </w:r>
      <w:r w:rsidR="00D95C22" w:rsidRPr="00D95C22">
        <w:rPr>
          <w:color w:val="000000" w:themeColor="text1"/>
          <w:sz w:val="22"/>
          <w:szCs w:val="22"/>
        </w:rPr>
        <w:t xml:space="preserve"> </w:t>
      </w:r>
      <w:r w:rsidRPr="00191DAE">
        <w:rPr>
          <w:color w:val="000000" w:themeColor="text1"/>
          <w:sz w:val="22"/>
          <w:szCs w:val="22"/>
        </w:rPr>
        <w:t>зави</w:t>
      </w:r>
      <w:r w:rsidR="00D95C22" w:rsidRPr="00D95C22">
        <w:rPr>
          <w:color w:val="000000" w:themeColor="text1"/>
          <w:sz w:val="22"/>
          <w:szCs w:val="22"/>
        </w:rPr>
        <w:softHyphen/>
      </w:r>
      <w:r w:rsidRPr="00191DAE">
        <w:rPr>
          <w:color w:val="000000" w:themeColor="text1"/>
          <w:sz w:val="22"/>
          <w:szCs w:val="22"/>
        </w:rPr>
        <w:t>симости от отношений в собственной семье формируются родительские установки де</w:t>
      </w:r>
      <w:r w:rsidR="00D95C22" w:rsidRPr="00D95C22">
        <w:rPr>
          <w:color w:val="000000" w:themeColor="text1"/>
          <w:sz w:val="22"/>
          <w:szCs w:val="22"/>
        </w:rPr>
        <w:softHyphen/>
      </w:r>
      <w:r w:rsidRPr="00191DAE">
        <w:rPr>
          <w:color w:val="000000" w:themeColor="text1"/>
          <w:sz w:val="22"/>
          <w:szCs w:val="22"/>
        </w:rPr>
        <w:t>тей, ориентированные на свою будущую семью.</w:t>
      </w:r>
    </w:p>
    <w:p w:rsidR="00883A19" w:rsidRPr="00191DAE" w:rsidRDefault="00883A19" w:rsidP="00D95C22">
      <w:pPr>
        <w:widowControl w:val="0"/>
        <w:numPr>
          <w:ilvl w:val="1"/>
          <w:numId w:val="26"/>
        </w:numPr>
        <w:suppressAutoHyphens/>
        <w:ind w:left="709" w:hanging="283"/>
        <w:jc w:val="both"/>
        <w:rPr>
          <w:color w:val="000000" w:themeColor="text1"/>
          <w:sz w:val="22"/>
          <w:szCs w:val="22"/>
        </w:rPr>
      </w:pPr>
      <w:r w:rsidRPr="00191DAE">
        <w:rPr>
          <w:color w:val="000000" w:themeColor="text1"/>
          <w:sz w:val="22"/>
          <w:szCs w:val="22"/>
        </w:rPr>
        <w:t>На основании исследования мы выявили, что в большей степени влия</w:t>
      </w:r>
      <w:r w:rsidR="00157B6E">
        <w:rPr>
          <w:color w:val="000000" w:themeColor="text1"/>
          <w:sz w:val="22"/>
          <w:szCs w:val="22"/>
        </w:rPr>
        <w:t>ю</w:t>
      </w:r>
      <w:r w:rsidRPr="00191DAE">
        <w:rPr>
          <w:color w:val="000000" w:themeColor="text1"/>
          <w:sz w:val="22"/>
          <w:szCs w:val="22"/>
        </w:rPr>
        <w:t>т на формирова</w:t>
      </w:r>
      <w:r w:rsidR="00D95C22" w:rsidRPr="00D95C22">
        <w:rPr>
          <w:color w:val="000000" w:themeColor="text1"/>
          <w:sz w:val="22"/>
          <w:szCs w:val="22"/>
        </w:rPr>
        <w:softHyphen/>
      </w:r>
      <w:r w:rsidRPr="00191DAE">
        <w:rPr>
          <w:color w:val="000000" w:themeColor="text1"/>
          <w:sz w:val="22"/>
          <w:szCs w:val="22"/>
        </w:rPr>
        <w:t>ние родительских установок отношения с собственными родителями</w:t>
      </w:r>
      <w:r w:rsidR="00157B6E">
        <w:rPr>
          <w:color w:val="000000" w:themeColor="text1"/>
          <w:sz w:val="22"/>
          <w:szCs w:val="22"/>
        </w:rPr>
        <w:t>,</w:t>
      </w:r>
      <w:r w:rsidRPr="00191DAE">
        <w:rPr>
          <w:color w:val="000000" w:themeColor="text1"/>
          <w:sz w:val="22"/>
          <w:szCs w:val="22"/>
        </w:rPr>
        <w:t xml:space="preserve"> и в зависимости от</w:t>
      </w:r>
      <w:r w:rsidR="00157B6E">
        <w:rPr>
          <w:color w:val="000000" w:themeColor="text1"/>
          <w:sz w:val="22"/>
          <w:szCs w:val="22"/>
        </w:rPr>
        <w:t xml:space="preserve"> </w:t>
      </w:r>
      <w:r w:rsidRPr="00191DAE">
        <w:rPr>
          <w:color w:val="000000" w:themeColor="text1"/>
          <w:sz w:val="22"/>
          <w:szCs w:val="22"/>
        </w:rPr>
        <w:t>того, насколько они были благоприятными, формируется отношение к собственным детям.</w:t>
      </w:r>
    </w:p>
    <w:p w:rsidR="00883A19" w:rsidRPr="00191DAE" w:rsidRDefault="00157B6E" w:rsidP="00D95C22">
      <w:pPr>
        <w:widowControl w:val="0"/>
        <w:numPr>
          <w:ilvl w:val="1"/>
          <w:numId w:val="26"/>
        </w:numPr>
        <w:suppressAutoHyphens/>
        <w:ind w:left="709" w:hanging="283"/>
        <w:jc w:val="both"/>
        <w:rPr>
          <w:color w:val="000000" w:themeColor="text1"/>
          <w:sz w:val="22"/>
          <w:szCs w:val="22"/>
        </w:rPr>
      </w:pPr>
      <w:r>
        <w:rPr>
          <w:color w:val="000000" w:themeColor="text1"/>
          <w:sz w:val="22"/>
          <w:szCs w:val="22"/>
        </w:rPr>
        <w:t>Так</w:t>
      </w:r>
      <w:r w:rsidR="00883A19" w:rsidRPr="00191DAE">
        <w:rPr>
          <w:color w:val="000000" w:themeColor="text1"/>
          <w:sz w:val="22"/>
          <w:szCs w:val="22"/>
        </w:rPr>
        <w:t>же исследование выявило, что для своих детей молодые люди хотят лучших детско-родительских отношений</w:t>
      </w:r>
      <w:r w:rsidR="00D95C22">
        <w:rPr>
          <w:color w:val="000000" w:themeColor="text1"/>
          <w:sz w:val="22"/>
          <w:szCs w:val="22"/>
        </w:rPr>
        <w:t>, чем были у них с родителями.</w:t>
      </w:r>
    </w:p>
    <w:p w:rsidR="00883A19" w:rsidRPr="000053A1" w:rsidRDefault="00883A19" w:rsidP="00D95C22">
      <w:pPr>
        <w:autoSpaceDE w:val="0"/>
        <w:autoSpaceDN w:val="0"/>
        <w:adjustRightInd w:val="0"/>
        <w:rPr>
          <w:bCs/>
          <w:color w:val="000000" w:themeColor="text1"/>
          <w:sz w:val="22"/>
          <w:szCs w:val="22"/>
        </w:rPr>
      </w:pPr>
    </w:p>
    <w:p w:rsidR="00883A19" w:rsidRPr="00191DAE" w:rsidRDefault="00883A19" w:rsidP="00D95C22">
      <w:pPr>
        <w:autoSpaceDE w:val="0"/>
        <w:autoSpaceDN w:val="0"/>
        <w:adjustRightInd w:val="0"/>
        <w:jc w:val="center"/>
        <w:rPr>
          <w:b/>
          <w:bCs/>
          <w:color w:val="000000" w:themeColor="text1"/>
          <w:sz w:val="22"/>
          <w:szCs w:val="22"/>
        </w:rPr>
      </w:pPr>
      <w:r w:rsidRPr="00191DAE">
        <w:rPr>
          <w:b/>
          <w:bCs/>
          <w:color w:val="000000" w:themeColor="text1"/>
          <w:sz w:val="22"/>
          <w:szCs w:val="22"/>
        </w:rPr>
        <w:t>Список использованной литературы</w:t>
      </w:r>
    </w:p>
    <w:p w:rsidR="00883A19" w:rsidRPr="00191DAE" w:rsidRDefault="00D95C22" w:rsidP="00157B6E">
      <w:pPr>
        <w:pStyle w:val="13"/>
        <w:autoSpaceDE w:val="0"/>
        <w:autoSpaceDN w:val="0"/>
        <w:adjustRightInd w:val="0"/>
        <w:spacing w:after="0" w:line="240" w:lineRule="auto"/>
        <w:ind w:left="709" w:hanging="284"/>
        <w:contextualSpacing w:val="0"/>
        <w:jc w:val="both"/>
        <w:rPr>
          <w:rFonts w:ascii="Times New Roman" w:hAnsi="Times New Roman"/>
          <w:color w:val="000000" w:themeColor="text1"/>
        </w:rPr>
      </w:pPr>
      <w:r w:rsidRPr="00D95C22">
        <w:rPr>
          <w:rFonts w:ascii="Times New Roman" w:hAnsi="Times New Roman"/>
          <w:color w:val="000000" w:themeColor="text1"/>
        </w:rPr>
        <w:t>1.</w:t>
      </w:r>
      <w:r w:rsidRPr="00D95C22">
        <w:rPr>
          <w:rFonts w:ascii="Times New Roman" w:hAnsi="Times New Roman"/>
          <w:color w:val="000000" w:themeColor="text1"/>
        </w:rPr>
        <w:tab/>
      </w:r>
      <w:r w:rsidR="00883A19" w:rsidRPr="00191DAE">
        <w:rPr>
          <w:rFonts w:ascii="Times New Roman" w:hAnsi="Times New Roman"/>
          <w:color w:val="000000" w:themeColor="text1"/>
        </w:rPr>
        <w:t>Эриксон Э. Идентичность: юность и кризис. Пер. с англ. М.: Флинта, 2006. (Серия: Би</w:t>
      </w:r>
      <w:r w:rsidR="00883A19" w:rsidRPr="00191DAE">
        <w:rPr>
          <w:rFonts w:ascii="Times New Roman" w:hAnsi="Times New Roman"/>
          <w:color w:val="000000" w:themeColor="text1"/>
        </w:rPr>
        <w:t>б</w:t>
      </w:r>
      <w:r w:rsidR="00883A19" w:rsidRPr="00191DAE">
        <w:rPr>
          <w:rFonts w:ascii="Times New Roman" w:hAnsi="Times New Roman"/>
          <w:color w:val="000000" w:themeColor="text1"/>
        </w:rPr>
        <w:t>лиотека зарубежной психологии). 342 с.</w:t>
      </w:r>
    </w:p>
    <w:p w:rsidR="00883A19" w:rsidRPr="00191DAE" w:rsidRDefault="00D95C22" w:rsidP="00157B6E">
      <w:pPr>
        <w:pStyle w:val="13"/>
        <w:autoSpaceDE w:val="0"/>
        <w:autoSpaceDN w:val="0"/>
        <w:adjustRightInd w:val="0"/>
        <w:spacing w:after="0" w:line="240" w:lineRule="auto"/>
        <w:ind w:left="709" w:hanging="284"/>
        <w:contextualSpacing w:val="0"/>
        <w:jc w:val="both"/>
        <w:rPr>
          <w:rFonts w:ascii="Times New Roman" w:hAnsi="Times New Roman"/>
          <w:color w:val="000000" w:themeColor="text1"/>
        </w:rPr>
      </w:pPr>
      <w:r w:rsidRPr="00D95C22">
        <w:rPr>
          <w:rFonts w:ascii="Times New Roman" w:hAnsi="Times New Roman"/>
          <w:color w:val="000000" w:themeColor="text1"/>
        </w:rPr>
        <w:t>2.</w:t>
      </w:r>
      <w:r w:rsidRPr="00D95C22">
        <w:rPr>
          <w:rFonts w:ascii="Times New Roman" w:hAnsi="Times New Roman"/>
          <w:color w:val="000000" w:themeColor="text1"/>
        </w:rPr>
        <w:tab/>
      </w:r>
      <w:r w:rsidR="00883A19" w:rsidRPr="00191DAE">
        <w:rPr>
          <w:rFonts w:ascii="Times New Roman" w:hAnsi="Times New Roman"/>
          <w:color w:val="000000" w:themeColor="text1"/>
        </w:rPr>
        <w:t>Варга А. Я. Системная семейная психотерапия: Краткий лекционный курс. СПб., 2001. 144</w:t>
      </w:r>
      <w:r>
        <w:rPr>
          <w:rFonts w:ascii="Times New Roman" w:hAnsi="Times New Roman"/>
          <w:color w:val="000000" w:themeColor="text1"/>
          <w:lang w:val="en-US"/>
        </w:rPr>
        <w:t> </w:t>
      </w:r>
      <w:r w:rsidR="00883A19" w:rsidRPr="00191DAE">
        <w:rPr>
          <w:rFonts w:ascii="Times New Roman" w:hAnsi="Times New Roman"/>
          <w:color w:val="000000" w:themeColor="text1"/>
        </w:rPr>
        <w:t>с.</w:t>
      </w:r>
    </w:p>
    <w:p w:rsidR="00883A19" w:rsidRPr="00191DAE" w:rsidRDefault="00D95C22" w:rsidP="00157B6E">
      <w:pPr>
        <w:pStyle w:val="13"/>
        <w:autoSpaceDE w:val="0"/>
        <w:autoSpaceDN w:val="0"/>
        <w:adjustRightInd w:val="0"/>
        <w:spacing w:after="0" w:line="240" w:lineRule="auto"/>
        <w:ind w:left="709" w:hanging="284"/>
        <w:contextualSpacing w:val="0"/>
        <w:jc w:val="both"/>
        <w:rPr>
          <w:rFonts w:ascii="Times New Roman" w:hAnsi="Times New Roman"/>
          <w:color w:val="000000" w:themeColor="text1"/>
        </w:rPr>
      </w:pPr>
      <w:r w:rsidRPr="00D95C22">
        <w:rPr>
          <w:rFonts w:ascii="Times New Roman" w:hAnsi="Times New Roman"/>
          <w:color w:val="000000" w:themeColor="text1"/>
        </w:rPr>
        <w:t>3.</w:t>
      </w:r>
      <w:r w:rsidRPr="00D95C22">
        <w:rPr>
          <w:rFonts w:ascii="Times New Roman" w:hAnsi="Times New Roman"/>
          <w:color w:val="000000" w:themeColor="text1"/>
        </w:rPr>
        <w:tab/>
      </w:r>
      <w:r w:rsidR="00883A19" w:rsidRPr="00191DAE">
        <w:rPr>
          <w:rFonts w:ascii="Times New Roman" w:hAnsi="Times New Roman"/>
          <w:color w:val="000000" w:themeColor="text1"/>
        </w:rPr>
        <w:t>Варга А. Я. Структура и типы родительского отношения: Дис. канд. психол. наук. М.,</w:t>
      </w:r>
      <w:r w:rsidRPr="000053A1">
        <w:rPr>
          <w:rFonts w:ascii="Times New Roman" w:hAnsi="Times New Roman"/>
          <w:color w:val="000000" w:themeColor="text1"/>
        </w:rPr>
        <w:t xml:space="preserve"> </w:t>
      </w:r>
      <w:r w:rsidR="00883A19" w:rsidRPr="00191DAE">
        <w:rPr>
          <w:rFonts w:ascii="Times New Roman" w:hAnsi="Times New Roman"/>
          <w:color w:val="000000" w:themeColor="text1"/>
        </w:rPr>
        <w:t>1986. 206 с.</w:t>
      </w:r>
    </w:p>
    <w:p w:rsidR="00883A19" w:rsidRPr="00191DAE" w:rsidRDefault="00D95C22" w:rsidP="00157B6E">
      <w:pPr>
        <w:pStyle w:val="13"/>
        <w:autoSpaceDE w:val="0"/>
        <w:autoSpaceDN w:val="0"/>
        <w:adjustRightInd w:val="0"/>
        <w:spacing w:after="0" w:line="240" w:lineRule="auto"/>
        <w:ind w:left="709" w:hanging="284"/>
        <w:contextualSpacing w:val="0"/>
        <w:jc w:val="both"/>
        <w:rPr>
          <w:rFonts w:ascii="Times New Roman" w:hAnsi="Times New Roman"/>
          <w:color w:val="000000" w:themeColor="text1"/>
        </w:rPr>
      </w:pPr>
      <w:r w:rsidRPr="00D95C22">
        <w:rPr>
          <w:rFonts w:ascii="Times New Roman" w:hAnsi="Times New Roman"/>
          <w:color w:val="000000" w:themeColor="text1"/>
        </w:rPr>
        <w:t>4.</w:t>
      </w:r>
      <w:r w:rsidRPr="00D95C22">
        <w:rPr>
          <w:rFonts w:ascii="Times New Roman" w:hAnsi="Times New Roman"/>
          <w:color w:val="000000" w:themeColor="text1"/>
        </w:rPr>
        <w:tab/>
      </w:r>
      <w:r w:rsidR="00883A19" w:rsidRPr="00191DAE">
        <w:rPr>
          <w:rFonts w:ascii="Times New Roman" w:hAnsi="Times New Roman"/>
          <w:color w:val="000000" w:themeColor="text1"/>
        </w:rPr>
        <w:t>Бодалев А. А. Семья в психологической консультации / А. А. Бодалев, В.</w:t>
      </w:r>
      <w:r w:rsidRPr="00D95C22">
        <w:rPr>
          <w:rFonts w:ascii="Times New Roman" w:hAnsi="Times New Roman"/>
          <w:color w:val="000000" w:themeColor="text1"/>
        </w:rPr>
        <w:t xml:space="preserve"> </w:t>
      </w:r>
      <w:r w:rsidR="00883A19" w:rsidRPr="00191DAE">
        <w:rPr>
          <w:rFonts w:ascii="Times New Roman" w:hAnsi="Times New Roman"/>
          <w:color w:val="000000" w:themeColor="text1"/>
        </w:rPr>
        <w:t>В. Столин. М., 1989. 208 с.</w:t>
      </w:r>
    </w:p>
    <w:p w:rsidR="00883A19" w:rsidRPr="00191DAE" w:rsidRDefault="00D95C22" w:rsidP="00157B6E">
      <w:pPr>
        <w:pStyle w:val="13"/>
        <w:autoSpaceDE w:val="0"/>
        <w:autoSpaceDN w:val="0"/>
        <w:adjustRightInd w:val="0"/>
        <w:spacing w:after="0" w:line="240" w:lineRule="auto"/>
        <w:ind w:left="709" w:hanging="284"/>
        <w:contextualSpacing w:val="0"/>
        <w:jc w:val="both"/>
        <w:rPr>
          <w:rFonts w:ascii="Times New Roman" w:hAnsi="Times New Roman"/>
          <w:color w:val="000000" w:themeColor="text1"/>
        </w:rPr>
      </w:pPr>
      <w:r w:rsidRPr="00D95C22">
        <w:rPr>
          <w:rFonts w:ascii="Times New Roman" w:hAnsi="Times New Roman"/>
          <w:color w:val="000000" w:themeColor="text1"/>
        </w:rPr>
        <w:t>5.</w:t>
      </w:r>
      <w:r w:rsidRPr="00D95C22">
        <w:rPr>
          <w:rFonts w:ascii="Times New Roman" w:hAnsi="Times New Roman"/>
          <w:color w:val="000000" w:themeColor="text1"/>
        </w:rPr>
        <w:tab/>
      </w:r>
      <w:r w:rsidR="00883A19" w:rsidRPr="00191DAE">
        <w:rPr>
          <w:rFonts w:ascii="Times New Roman" w:hAnsi="Times New Roman"/>
          <w:color w:val="000000" w:themeColor="text1"/>
        </w:rPr>
        <w:t>Захарова Е. И. Особенности внутренней позиции родителя // Материалы Всероссийской научной конференции «Психологические проблемы современной российской семьи». М., 2003. Т. 2. С. 142</w:t>
      </w:r>
      <w:r w:rsidRPr="00D95C22">
        <w:rPr>
          <w:rFonts w:ascii="Times New Roman" w:hAnsi="Times New Roman"/>
          <w:color w:val="000000" w:themeColor="text1"/>
        </w:rPr>
        <w:t>–</w:t>
      </w:r>
      <w:r w:rsidR="00883A19" w:rsidRPr="00191DAE">
        <w:rPr>
          <w:rFonts w:ascii="Times New Roman" w:hAnsi="Times New Roman"/>
          <w:color w:val="000000" w:themeColor="text1"/>
        </w:rPr>
        <w:t>144.</w:t>
      </w:r>
    </w:p>
    <w:p w:rsidR="00883A19" w:rsidRPr="00D95C22" w:rsidRDefault="00D95C22" w:rsidP="00157B6E">
      <w:pPr>
        <w:pStyle w:val="13"/>
        <w:autoSpaceDE w:val="0"/>
        <w:autoSpaceDN w:val="0"/>
        <w:adjustRightInd w:val="0"/>
        <w:spacing w:after="0" w:line="240" w:lineRule="auto"/>
        <w:ind w:left="709" w:hanging="284"/>
        <w:contextualSpacing w:val="0"/>
        <w:jc w:val="both"/>
        <w:rPr>
          <w:rFonts w:ascii="Times New Roman" w:hAnsi="Times New Roman"/>
          <w:color w:val="000000" w:themeColor="text1"/>
        </w:rPr>
      </w:pPr>
      <w:r w:rsidRPr="00D95C22">
        <w:rPr>
          <w:rFonts w:ascii="Times New Roman" w:hAnsi="Times New Roman"/>
          <w:color w:val="000000" w:themeColor="text1"/>
        </w:rPr>
        <w:t>6.</w:t>
      </w:r>
      <w:r w:rsidRPr="00D95C22">
        <w:rPr>
          <w:rFonts w:ascii="Times New Roman" w:hAnsi="Times New Roman"/>
          <w:color w:val="000000" w:themeColor="text1"/>
        </w:rPr>
        <w:tab/>
      </w:r>
      <w:r w:rsidR="00883A19" w:rsidRPr="00191DAE">
        <w:rPr>
          <w:rFonts w:ascii="Times New Roman" w:hAnsi="Times New Roman"/>
          <w:color w:val="000000" w:themeColor="text1"/>
        </w:rPr>
        <w:t>Архиреева Т. В. Родительские позиции как условие развития отношения к себе младш</w:t>
      </w:r>
      <w:r w:rsidR="00883A19" w:rsidRPr="00191DAE">
        <w:rPr>
          <w:rFonts w:ascii="Times New Roman" w:hAnsi="Times New Roman"/>
          <w:color w:val="000000" w:themeColor="text1"/>
        </w:rPr>
        <w:t>е</w:t>
      </w:r>
      <w:r w:rsidR="00883A19" w:rsidRPr="00191DAE">
        <w:rPr>
          <w:rFonts w:ascii="Times New Roman" w:hAnsi="Times New Roman"/>
          <w:color w:val="000000" w:themeColor="text1"/>
        </w:rPr>
        <w:t>го школьного возраста: дис.</w:t>
      </w:r>
      <w:r w:rsidRPr="00D95C22">
        <w:rPr>
          <w:rFonts w:ascii="Times New Roman" w:hAnsi="Times New Roman"/>
          <w:color w:val="000000" w:themeColor="text1"/>
        </w:rPr>
        <w:t xml:space="preserve"> </w:t>
      </w:r>
      <w:r w:rsidR="00883A19" w:rsidRPr="00191DAE">
        <w:rPr>
          <w:rFonts w:ascii="Times New Roman" w:hAnsi="Times New Roman"/>
          <w:color w:val="000000" w:themeColor="text1"/>
        </w:rPr>
        <w:t>канд. психол. наук. М., 1990. С. 13</w:t>
      </w:r>
      <w:r w:rsidRPr="00D95C22">
        <w:rPr>
          <w:rFonts w:ascii="Times New Roman" w:hAnsi="Times New Roman"/>
          <w:color w:val="000000" w:themeColor="text1"/>
        </w:rPr>
        <w:t>–</w:t>
      </w:r>
      <w:r>
        <w:rPr>
          <w:rFonts w:ascii="Times New Roman" w:hAnsi="Times New Roman"/>
          <w:color w:val="000000" w:themeColor="text1"/>
        </w:rPr>
        <w:t>64.</w:t>
      </w:r>
    </w:p>
    <w:p w:rsidR="00883A19" w:rsidRPr="00191DAE" w:rsidRDefault="00D95C22" w:rsidP="00D95C22">
      <w:pPr>
        <w:pStyle w:val="13"/>
        <w:autoSpaceDE w:val="0"/>
        <w:autoSpaceDN w:val="0"/>
        <w:adjustRightInd w:val="0"/>
        <w:spacing w:after="0" w:line="240" w:lineRule="auto"/>
        <w:ind w:left="709" w:hanging="283"/>
        <w:jc w:val="both"/>
        <w:rPr>
          <w:rFonts w:ascii="Times New Roman" w:hAnsi="Times New Roman"/>
          <w:color w:val="000000" w:themeColor="text1"/>
        </w:rPr>
      </w:pPr>
      <w:r w:rsidRPr="00D95C22">
        <w:rPr>
          <w:rFonts w:ascii="Times New Roman" w:hAnsi="Times New Roman"/>
          <w:color w:val="000000" w:themeColor="text1"/>
        </w:rPr>
        <w:lastRenderedPageBreak/>
        <w:t>7.</w:t>
      </w:r>
      <w:r w:rsidRPr="00D95C22">
        <w:rPr>
          <w:rFonts w:ascii="Times New Roman" w:hAnsi="Times New Roman"/>
          <w:color w:val="000000" w:themeColor="text1"/>
        </w:rPr>
        <w:tab/>
      </w:r>
      <w:r w:rsidR="00883A19" w:rsidRPr="00191DAE">
        <w:rPr>
          <w:rFonts w:ascii="Times New Roman" w:hAnsi="Times New Roman"/>
          <w:color w:val="000000" w:themeColor="text1"/>
        </w:rPr>
        <w:t>Брагина Т.</w:t>
      </w:r>
      <w:r w:rsidRPr="00D95C22">
        <w:rPr>
          <w:rFonts w:ascii="Times New Roman" w:hAnsi="Times New Roman"/>
          <w:color w:val="000000" w:themeColor="text1"/>
        </w:rPr>
        <w:t xml:space="preserve"> </w:t>
      </w:r>
      <w:r w:rsidR="00883A19" w:rsidRPr="00191DAE">
        <w:rPr>
          <w:rFonts w:ascii="Times New Roman" w:hAnsi="Times New Roman"/>
          <w:color w:val="000000" w:themeColor="text1"/>
        </w:rPr>
        <w:t>В. Родительское отношение как психологический фактор личностного сам</w:t>
      </w:r>
      <w:r w:rsidR="00883A19" w:rsidRPr="00191DAE">
        <w:rPr>
          <w:rFonts w:ascii="Times New Roman" w:hAnsi="Times New Roman"/>
          <w:color w:val="000000" w:themeColor="text1"/>
        </w:rPr>
        <w:t>о</w:t>
      </w:r>
      <w:r w:rsidR="00883A19" w:rsidRPr="00191DAE">
        <w:rPr>
          <w:rFonts w:ascii="Times New Roman" w:hAnsi="Times New Roman"/>
          <w:color w:val="000000" w:themeColor="text1"/>
        </w:rPr>
        <w:t xml:space="preserve">определения ребенка в младшем школьном возрасте: </w:t>
      </w:r>
      <w:r w:rsidRPr="00D95C22">
        <w:rPr>
          <w:rFonts w:ascii="Times New Roman" w:hAnsi="Times New Roman"/>
          <w:color w:val="000000" w:themeColor="text1"/>
        </w:rPr>
        <w:t>д</w:t>
      </w:r>
      <w:r w:rsidR="00883A19" w:rsidRPr="00191DAE">
        <w:rPr>
          <w:rFonts w:ascii="Times New Roman" w:hAnsi="Times New Roman"/>
          <w:color w:val="000000" w:themeColor="text1"/>
        </w:rPr>
        <w:t>ис.</w:t>
      </w:r>
      <w:r>
        <w:rPr>
          <w:rFonts w:ascii="Times New Roman" w:hAnsi="Times New Roman"/>
          <w:color w:val="000000" w:themeColor="text1"/>
        </w:rPr>
        <w:t xml:space="preserve"> </w:t>
      </w:r>
      <w:r w:rsidR="00883A19" w:rsidRPr="00191DAE">
        <w:rPr>
          <w:rFonts w:ascii="Times New Roman" w:hAnsi="Times New Roman"/>
          <w:color w:val="000000" w:themeColor="text1"/>
        </w:rPr>
        <w:t>канд. психол. наук. Новос</w:t>
      </w:r>
      <w:r w:rsidR="00883A19" w:rsidRPr="00191DAE">
        <w:rPr>
          <w:rFonts w:ascii="Times New Roman" w:hAnsi="Times New Roman"/>
          <w:color w:val="000000" w:themeColor="text1"/>
        </w:rPr>
        <w:t>и</w:t>
      </w:r>
      <w:r w:rsidR="00883A19" w:rsidRPr="00191DAE">
        <w:rPr>
          <w:rFonts w:ascii="Times New Roman" w:hAnsi="Times New Roman"/>
          <w:color w:val="000000" w:themeColor="text1"/>
        </w:rPr>
        <w:t>бирск, 2000. С.</w:t>
      </w:r>
      <w:r>
        <w:rPr>
          <w:rFonts w:ascii="Times New Roman" w:hAnsi="Times New Roman"/>
          <w:color w:val="000000" w:themeColor="text1"/>
        </w:rPr>
        <w:t xml:space="preserve"> </w:t>
      </w:r>
      <w:r w:rsidR="00883A19" w:rsidRPr="00191DAE">
        <w:rPr>
          <w:rFonts w:ascii="Times New Roman" w:hAnsi="Times New Roman"/>
          <w:color w:val="000000" w:themeColor="text1"/>
        </w:rPr>
        <w:t>31</w:t>
      </w:r>
      <w:r>
        <w:rPr>
          <w:rFonts w:ascii="Times New Roman" w:hAnsi="Times New Roman"/>
          <w:color w:val="000000" w:themeColor="text1"/>
        </w:rPr>
        <w:t>–</w:t>
      </w:r>
      <w:r w:rsidR="00883A19" w:rsidRPr="00191DAE">
        <w:rPr>
          <w:rFonts w:ascii="Times New Roman" w:hAnsi="Times New Roman"/>
          <w:color w:val="000000" w:themeColor="text1"/>
        </w:rPr>
        <w:t>55.</w:t>
      </w:r>
    </w:p>
    <w:p w:rsidR="00883A19" w:rsidRPr="00191DAE" w:rsidRDefault="00D95C22" w:rsidP="006F48E3">
      <w:pPr>
        <w:pStyle w:val="13"/>
        <w:autoSpaceDE w:val="0"/>
        <w:autoSpaceDN w:val="0"/>
        <w:adjustRightInd w:val="0"/>
        <w:spacing w:before="60" w:after="0" w:line="240" w:lineRule="auto"/>
        <w:ind w:left="709" w:hanging="284"/>
        <w:contextualSpacing w:val="0"/>
        <w:jc w:val="both"/>
        <w:rPr>
          <w:rFonts w:ascii="Times New Roman" w:hAnsi="Times New Roman"/>
          <w:color w:val="000000" w:themeColor="text1"/>
        </w:rPr>
      </w:pPr>
      <w:r w:rsidRPr="00D95C22">
        <w:rPr>
          <w:rFonts w:ascii="Times New Roman" w:hAnsi="Times New Roman"/>
          <w:color w:val="000000" w:themeColor="text1"/>
        </w:rPr>
        <w:t>8.</w:t>
      </w:r>
      <w:r w:rsidRPr="00D95C22">
        <w:rPr>
          <w:rFonts w:ascii="Times New Roman" w:hAnsi="Times New Roman"/>
          <w:color w:val="000000" w:themeColor="text1"/>
        </w:rPr>
        <w:tab/>
      </w:r>
      <w:r w:rsidR="00883A19" w:rsidRPr="00191DAE">
        <w:rPr>
          <w:rFonts w:ascii="Times New Roman" w:hAnsi="Times New Roman"/>
          <w:color w:val="000000" w:themeColor="text1"/>
        </w:rPr>
        <w:t>Спиваковская А. С. Психотерапия: игра, детство, семья. Т</w:t>
      </w:r>
      <w:r>
        <w:rPr>
          <w:rFonts w:ascii="Times New Roman" w:hAnsi="Times New Roman"/>
          <w:color w:val="000000" w:themeColor="text1"/>
        </w:rPr>
        <w:t>.</w:t>
      </w:r>
      <w:r w:rsidR="00883A19" w:rsidRPr="00191DAE">
        <w:rPr>
          <w:rFonts w:ascii="Times New Roman" w:hAnsi="Times New Roman"/>
          <w:color w:val="000000" w:themeColor="text1"/>
        </w:rPr>
        <w:t xml:space="preserve"> 2. М., 2000. С.</w:t>
      </w:r>
      <w:r>
        <w:rPr>
          <w:rFonts w:ascii="Times New Roman" w:hAnsi="Times New Roman"/>
          <w:color w:val="000000" w:themeColor="text1"/>
        </w:rPr>
        <w:t xml:space="preserve"> </w:t>
      </w:r>
      <w:r w:rsidR="00883A19" w:rsidRPr="00191DAE">
        <w:rPr>
          <w:rFonts w:ascii="Times New Roman" w:hAnsi="Times New Roman"/>
          <w:color w:val="000000" w:themeColor="text1"/>
        </w:rPr>
        <w:t>398</w:t>
      </w:r>
      <w:r>
        <w:rPr>
          <w:rFonts w:ascii="Times New Roman" w:hAnsi="Times New Roman"/>
          <w:color w:val="000000" w:themeColor="text1"/>
        </w:rPr>
        <w:t>–</w:t>
      </w:r>
      <w:r w:rsidR="00883A19" w:rsidRPr="00191DAE">
        <w:rPr>
          <w:rFonts w:ascii="Times New Roman" w:hAnsi="Times New Roman"/>
          <w:color w:val="000000" w:themeColor="text1"/>
        </w:rPr>
        <w:t>437.</w:t>
      </w:r>
    </w:p>
    <w:p w:rsidR="00883A19" w:rsidRPr="00191DAE" w:rsidRDefault="00D95C22" w:rsidP="006F48E3">
      <w:pPr>
        <w:pStyle w:val="13"/>
        <w:autoSpaceDE w:val="0"/>
        <w:autoSpaceDN w:val="0"/>
        <w:adjustRightInd w:val="0"/>
        <w:spacing w:before="60" w:after="0" w:line="240" w:lineRule="auto"/>
        <w:ind w:left="709" w:hanging="284"/>
        <w:contextualSpacing w:val="0"/>
        <w:jc w:val="both"/>
        <w:rPr>
          <w:rFonts w:ascii="Times New Roman" w:hAnsi="Times New Roman"/>
          <w:color w:val="000000" w:themeColor="text1"/>
        </w:rPr>
      </w:pPr>
      <w:r w:rsidRPr="000053A1">
        <w:rPr>
          <w:rFonts w:ascii="Times New Roman" w:hAnsi="Times New Roman"/>
          <w:color w:val="000000" w:themeColor="text1"/>
        </w:rPr>
        <w:t>9.</w:t>
      </w:r>
      <w:r w:rsidRPr="000053A1">
        <w:rPr>
          <w:rFonts w:ascii="Times New Roman" w:hAnsi="Times New Roman"/>
          <w:color w:val="000000" w:themeColor="text1"/>
        </w:rPr>
        <w:tab/>
      </w:r>
      <w:r w:rsidR="00883A19" w:rsidRPr="00191DAE">
        <w:rPr>
          <w:rFonts w:ascii="Times New Roman" w:hAnsi="Times New Roman"/>
          <w:color w:val="000000" w:themeColor="text1"/>
        </w:rPr>
        <w:t>Эриксон. Э. Жизненный цикл: эпигенез идентичности // Психология личности. Т. 1. Хрестоматия: Ред.-сост. Д. Я. Райгородский. Самара, 1999. С. 344</w:t>
      </w:r>
      <w:r>
        <w:rPr>
          <w:rFonts w:ascii="Times New Roman" w:hAnsi="Times New Roman"/>
          <w:color w:val="000000" w:themeColor="text1"/>
        </w:rPr>
        <w:t>–</w:t>
      </w:r>
      <w:r w:rsidR="00883A19" w:rsidRPr="00191DAE">
        <w:rPr>
          <w:rFonts w:ascii="Times New Roman" w:hAnsi="Times New Roman"/>
          <w:color w:val="000000" w:themeColor="text1"/>
        </w:rPr>
        <w:t>345.</w:t>
      </w:r>
    </w:p>
    <w:p w:rsidR="00883A19" w:rsidRPr="00191DAE" w:rsidRDefault="00D95C22" w:rsidP="006F48E3">
      <w:pPr>
        <w:pStyle w:val="13"/>
        <w:autoSpaceDE w:val="0"/>
        <w:autoSpaceDN w:val="0"/>
        <w:adjustRightInd w:val="0"/>
        <w:spacing w:before="60" w:after="0" w:line="240" w:lineRule="auto"/>
        <w:ind w:left="709" w:hanging="284"/>
        <w:contextualSpacing w:val="0"/>
        <w:jc w:val="both"/>
        <w:rPr>
          <w:rFonts w:ascii="Times New Roman" w:hAnsi="Times New Roman"/>
          <w:color w:val="000000" w:themeColor="text1"/>
        </w:rPr>
      </w:pPr>
      <w:r w:rsidRPr="00D95C22">
        <w:rPr>
          <w:rFonts w:ascii="Times New Roman" w:hAnsi="Times New Roman"/>
          <w:color w:val="000000" w:themeColor="text1"/>
        </w:rPr>
        <w:t>10.</w:t>
      </w:r>
      <w:r w:rsidRPr="00D95C22">
        <w:rPr>
          <w:rFonts w:ascii="Times New Roman" w:hAnsi="Times New Roman"/>
          <w:color w:val="000000" w:themeColor="text1"/>
        </w:rPr>
        <w:tab/>
      </w:r>
      <w:r w:rsidRPr="00191DAE">
        <w:rPr>
          <w:rFonts w:ascii="Times New Roman" w:hAnsi="Times New Roman"/>
          <w:color w:val="000000" w:themeColor="text1"/>
        </w:rPr>
        <w:t>Варга</w:t>
      </w:r>
      <w:r>
        <w:rPr>
          <w:rFonts w:ascii="Times New Roman" w:hAnsi="Times New Roman"/>
          <w:color w:val="000000" w:themeColor="text1"/>
        </w:rPr>
        <w:t xml:space="preserve"> </w:t>
      </w:r>
      <w:r w:rsidRPr="00191DAE">
        <w:rPr>
          <w:rFonts w:ascii="Times New Roman" w:hAnsi="Times New Roman"/>
          <w:color w:val="000000" w:themeColor="text1"/>
        </w:rPr>
        <w:t>А.</w:t>
      </w:r>
      <w:r>
        <w:rPr>
          <w:rFonts w:ascii="Times New Roman" w:hAnsi="Times New Roman"/>
          <w:color w:val="000000" w:themeColor="text1"/>
        </w:rPr>
        <w:t xml:space="preserve"> </w:t>
      </w:r>
      <w:r w:rsidRPr="00191DAE">
        <w:rPr>
          <w:rFonts w:ascii="Times New Roman" w:hAnsi="Times New Roman"/>
          <w:color w:val="000000" w:themeColor="text1"/>
        </w:rPr>
        <w:t>Я., Столин</w:t>
      </w:r>
      <w:r>
        <w:rPr>
          <w:rFonts w:ascii="Times New Roman" w:hAnsi="Times New Roman"/>
          <w:color w:val="000000" w:themeColor="text1"/>
        </w:rPr>
        <w:t xml:space="preserve"> </w:t>
      </w:r>
      <w:r w:rsidRPr="00191DAE">
        <w:rPr>
          <w:rFonts w:ascii="Times New Roman" w:hAnsi="Times New Roman"/>
          <w:color w:val="000000" w:themeColor="text1"/>
        </w:rPr>
        <w:t>В.</w:t>
      </w:r>
      <w:r>
        <w:rPr>
          <w:rFonts w:ascii="Times New Roman" w:hAnsi="Times New Roman"/>
          <w:color w:val="000000" w:themeColor="text1"/>
        </w:rPr>
        <w:t xml:space="preserve"> </w:t>
      </w:r>
      <w:r w:rsidRPr="00191DAE">
        <w:rPr>
          <w:rFonts w:ascii="Times New Roman" w:hAnsi="Times New Roman"/>
          <w:color w:val="000000" w:themeColor="text1"/>
        </w:rPr>
        <w:t>В.</w:t>
      </w:r>
      <w:r>
        <w:rPr>
          <w:rFonts w:ascii="Times New Roman" w:hAnsi="Times New Roman"/>
          <w:color w:val="000000" w:themeColor="text1"/>
        </w:rPr>
        <w:t xml:space="preserve"> </w:t>
      </w:r>
      <w:r w:rsidR="00883A19" w:rsidRPr="00191DAE">
        <w:rPr>
          <w:rFonts w:ascii="Times New Roman" w:hAnsi="Times New Roman"/>
          <w:color w:val="000000" w:themeColor="text1"/>
        </w:rPr>
        <w:t>Тест родительского отношения / Психологические тесты. Ред. А.</w:t>
      </w:r>
      <w:r>
        <w:rPr>
          <w:rFonts w:ascii="Times New Roman" w:hAnsi="Times New Roman"/>
          <w:color w:val="000000" w:themeColor="text1"/>
        </w:rPr>
        <w:t> </w:t>
      </w:r>
      <w:r w:rsidR="00883A19" w:rsidRPr="00191DAE">
        <w:rPr>
          <w:rFonts w:ascii="Times New Roman" w:hAnsi="Times New Roman"/>
          <w:color w:val="000000" w:themeColor="text1"/>
        </w:rPr>
        <w:t>А.</w:t>
      </w:r>
      <w:r>
        <w:rPr>
          <w:rFonts w:ascii="Times New Roman" w:hAnsi="Times New Roman"/>
          <w:color w:val="000000" w:themeColor="text1"/>
        </w:rPr>
        <w:t> </w:t>
      </w:r>
      <w:r w:rsidR="00883A19" w:rsidRPr="00191DAE">
        <w:rPr>
          <w:rFonts w:ascii="Times New Roman" w:hAnsi="Times New Roman"/>
          <w:color w:val="000000" w:themeColor="text1"/>
        </w:rPr>
        <w:t>Карелин</w:t>
      </w:r>
      <w:r>
        <w:rPr>
          <w:rFonts w:ascii="Times New Roman" w:hAnsi="Times New Roman"/>
          <w:color w:val="000000" w:themeColor="text1"/>
        </w:rPr>
        <w:t>.</w:t>
      </w:r>
      <w:r w:rsidR="00883A19" w:rsidRPr="00191DAE">
        <w:rPr>
          <w:rFonts w:ascii="Times New Roman" w:hAnsi="Times New Roman"/>
          <w:color w:val="000000" w:themeColor="text1"/>
        </w:rPr>
        <w:t xml:space="preserve"> М., 2001</w:t>
      </w:r>
      <w:r>
        <w:rPr>
          <w:rFonts w:ascii="Times New Roman" w:hAnsi="Times New Roman"/>
          <w:color w:val="000000" w:themeColor="text1"/>
        </w:rPr>
        <w:t>.</w:t>
      </w:r>
      <w:r w:rsidR="00883A19" w:rsidRPr="00191DAE">
        <w:rPr>
          <w:rFonts w:ascii="Times New Roman" w:hAnsi="Times New Roman"/>
          <w:color w:val="000000" w:themeColor="text1"/>
        </w:rPr>
        <w:t xml:space="preserve"> Т.</w:t>
      </w:r>
      <w:r>
        <w:rPr>
          <w:rFonts w:ascii="Times New Roman" w:hAnsi="Times New Roman"/>
          <w:color w:val="000000" w:themeColor="text1"/>
        </w:rPr>
        <w:t xml:space="preserve"> </w:t>
      </w:r>
      <w:r w:rsidR="00883A19" w:rsidRPr="00191DAE">
        <w:rPr>
          <w:rFonts w:ascii="Times New Roman" w:hAnsi="Times New Roman"/>
          <w:color w:val="000000" w:themeColor="text1"/>
        </w:rPr>
        <w:t>2. С.</w:t>
      </w:r>
      <w:r>
        <w:rPr>
          <w:rFonts w:ascii="Times New Roman" w:hAnsi="Times New Roman"/>
          <w:color w:val="000000" w:themeColor="text1"/>
        </w:rPr>
        <w:t xml:space="preserve"> </w:t>
      </w:r>
      <w:r w:rsidR="00883A19" w:rsidRPr="00191DAE">
        <w:rPr>
          <w:rFonts w:ascii="Times New Roman" w:hAnsi="Times New Roman"/>
          <w:color w:val="000000" w:themeColor="text1"/>
        </w:rPr>
        <w:t>144</w:t>
      </w:r>
      <w:r>
        <w:rPr>
          <w:rFonts w:ascii="Times New Roman" w:hAnsi="Times New Roman"/>
          <w:color w:val="000000" w:themeColor="text1"/>
        </w:rPr>
        <w:t>–</w:t>
      </w:r>
      <w:r w:rsidR="00883A19" w:rsidRPr="00191DAE">
        <w:rPr>
          <w:rFonts w:ascii="Times New Roman" w:hAnsi="Times New Roman"/>
          <w:color w:val="000000" w:themeColor="text1"/>
        </w:rPr>
        <w:t>152.</w:t>
      </w:r>
    </w:p>
    <w:p w:rsidR="00022276" w:rsidRPr="00191DAE" w:rsidRDefault="00022276" w:rsidP="00191DAE">
      <w:pPr>
        <w:jc w:val="both"/>
        <w:rPr>
          <w:color w:val="000000" w:themeColor="text1"/>
          <w:sz w:val="22"/>
          <w:szCs w:val="22"/>
        </w:rPr>
      </w:pPr>
    </w:p>
    <w:p w:rsidR="00022276" w:rsidRPr="00D95C22" w:rsidRDefault="00022276" w:rsidP="00191DAE">
      <w:pPr>
        <w:jc w:val="both"/>
        <w:rPr>
          <w:color w:val="000000" w:themeColor="text1"/>
          <w:sz w:val="22"/>
          <w:szCs w:val="22"/>
        </w:rPr>
      </w:pPr>
    </w:p>
    <w:p w:rsidR="00D95C22" w:rsidRPr="00D95C22" w:rsidRDefault="00D95C22" w:rsidP="00191DAE">
      <w:pPr>
        <w:jc w:val="both"/>
        <w:rPr>
          <w:color w:val="000000" w:themeColor="text1"/>
          <w:sz w:val="22"/>
          <w:szCs w:val="22"/>
        </w:rPr>
      </w:pPr>
    </w:p>
    <w:p w:rsidR="00D95C22" w:rsidRPr="00D95C22" w:rsidRDefault="00D95C22" w:rsidP="00191DAE">
      <w:pPr>
        <w:jc w:val="both"/>
        <w:rPr>
          <w:color w:val="000000" w:themeColor="text1"/>
          <w:sz w:val="22"/>
          <w:szCs w:val="22"/>
        </w:rPr>
      </w:pPr>
    </w:p>
    <w:p w:rsidR="00883A19" w:rsidRPr="00D95C22" w:rsidRDefault="00883A19" w:rsidP="00BD1F97">
      <w:pPr>
        <w:rPr>
          <w:b/>
          <w:i/>
          <w:noProof/>
          <w:color w:val="000000" w:themeColor="text1"/>
          <w:sz w:val="22"/>
          <w:szCs w:val="22"/>
        </w:rPr>
      </w:pPr>
      <w:r w:rsidRPr="00D95C22">
        <w:rPr>
          <w:b/>
          <w:i/>
          <w:noProof/>
          <w:color w:val="000000" w:themeColor="text1"/>
          <w:sz w:val="22"/>
          <w:szCs w:val="22"/>
        </w:rPr>
        <w:t xml:space="preserve">Камашева Анна Алексеевна, Удмуртский государственный </w:t>
      </w:r>
      <w:r w:rsidR="00BD1F97">
        <w:rPr>
          <w:b/>
          <w:i/>
          <w:noProof/>
          <w:color w:val="000000" w:themeColor="text1"/>
          <w:sz w:val="22"/>
          <w:szCs w:val="22"/>
        </w:rPr>
        <w:t>университет, annamarya@mail.ru</w:t>
      </w:r>
    </w:p>
    <w:p w:rsidR="00883A19" w:rsidRPr="00D95C22" w:rsidRDefault="00883A19" w:rsidP="00D95C22">
      <w:pPr>
        <w:jc w:val="both"/>
        <w:rPr>
          <w:b/>
          <w:i/>
          <w:noProof/>
          <w:color w:val="000000" w:themeColor="text1"/>
          <w:sz w:val="22"/>
          <w:szCs w:val="22"/>
        </w:rPr>
      </w:pPr>
      <w:r w:rsidRPr="00D95C22">
        <w:rPr>
          <w:b/>
          <w:i/>
          <w:noProof/>
          <w:color w:val="000000" w:themeColor="text1"/>
          <w:sz w:val="22"/>
          <w:szCs w:val="22"/>
        </w:rPr>
        <w:t xml:space="preserve">Научный руководитель </w:t>
      </w:r>
      <w:r w:rsidR="00BD1F97">
        <w:rPr>
          <w:b/>
          <w:i/>
          <w:noProof/>
          <w:color w:val="000000" w:themeColor="text1"/>
          <w:sz w:val="22"/>
          <w:szCs w:val="22"/>
        </w:rPr>
        <w:t>—</w:t>
      </w:r>
      <w:r w:rsidRPr="00D95C22">
        <w:rPr>
          <w:b/>
          <w:i/>
          <w:noProof/>
          <w:color w:val="000000" w:themeColor="text1"/>
          <w:sz w:val="22"/>
          <w:szCs w:val="22"/>
        </w:rPr>
        <w:t xml:space="preserve"> </w:t>
      </w:r>
      <w:r w:rsidR="00B25462" w:rsidRPr="00D95C22">
        <w:rPr>
          <w:b/>
          <w:i/>
          <w:noProof/>
          <w:color w:val="000000" w:themeColor="text1"/>
          <w:sz w:val="22"/>
          <w:szCs w:val="22"/>
        </w:rPr>
        <w:t xml:space="preserve">Причинин </w:t>
      </w:r>
      <w:r w:rsidRPr="00D95C22">
        <w:rPr>
          <w:b/>
          <w:i/>
          <w:noProof/>
          <w:color w:val="000000" w:themeColor="text1"/>
          <w:sz w:val="22"/>
          <w:szCs w:val="22"/>
        </w:rPr>
        <w:t>Алексей Евгеньевич, Удмуртский государственный университет, доцент, к.</w:t>
      </w:r>
      <w:r w:rsidR="00BD1F97">
        <w:rPr>
          <w:b/>
          <w:i/>
          <w:noProof/>
          <w:color w:val="000000" w:themeColor="text1"/>
          <w:sz w:val="22"/>
          <w:szCs w:val="22"/>
        </w:rPr>
        <w:t xml:space="preserve"> </w:t>
      </w:r>
      <w:r w:rsidRPr="00D95C22">
        <w:rPr>
          <w:b/>
          <w:i/>
          <w:noProof/>
          <w:color w:val="000000" w:themeColor="text1"/>
          <w:sz w:val="22"/>
          <w:szCs w:val="22"/>
        </w:rPr>
        <w:t>пед.</w:t>
      </w:r>
      <w:r w:rsidR="00BD1F97">
        <w:rPr>
          <w:b/>
          <w:i/>
          <w:noProof/>
          <w:color w:val="000000" w:themeColor="text1"/>
          <w:sz w:val="22"/>
          <w:szCs w:val="22"/>
        </w:rPr>
        <w:t xml:space="preserve"> </w:t>
      </w:r>
      <w:r w:rsidRPr="00D95C22">
        <w:rPr>
          <w:b/>
          <w:i/>
          <w:noProof/>
          <w:color w:val="000000" w:themeColor="text1"/>
          <w:sz w:val="22"/>
          <w:szCs w:val="22"/>
        </w:rPr>
        <w:t>н.</w:t>
      </w:r>
    </w:p>
    <w:p w:rsidR="00883A19" w:rsidRPr="006F48E3" w:rsidRDefault="00883A19" w:rsidP="00D95C22">
      <w:pPr>
        <w:jc w:val="both"/>
        <w:rPr>
          <w:noProof/>
          <w:color w:val="000000" w:themeColor="text1"/>
        </w:rPr>
      </w:pPr>
    </w:p>
    <w:p w:rsidR="00883A19" w:rsidRPr="00BD1F97" w:rsidRDefault="00883A19" w:rsidP="00D95C22">
      <w:pPr>
        <w:jc w:val="center"/>
        <w:rPr>
          <w:b/>
          <w:noProof/>
          <w:color w:val="000000" w:themeColor="text1"/>
          <w:sz w:val="22"/>
          <w:szCs w:val="22"/>
        </w:rPr>
      </w:pPr>
      <w:r w:rsidRPr="00D95C22">
        <w:rPr>
          <w:b/>
          <w:noProof/>
          <w:color w:val="000000" w:themeColor="text1"/>
          <w:sz w:val="22"/>
          <w:szCs w:val="22"/>
        </w:rPr>
        <w:t>РАЗВИТИЕ У СТУДЕНТОВ СРЕДНЕГО ПРОФЕССИОНАЛЬНОГО ОБРАЗОВАНИЯ СПОСОБНОСТЕЙ К БУДУЩЕЙ ПРОФЕССИОНАЛЬНОЙ ДЕЯТЕЛЬНОСТИ</w:t>
      </w:r>
      <w:r w:rsidR="00BD1F97">
        <w:rPr>
          <w:b/>
          <w:noProof/>
          <w:color w:val="000000" w:themeColor="text1"/>
          <w:sz w:val="22"/>
          <w:szCs w:val="22"/>
        </w:rPr>
        <w:br/>
      </w:r>
      <w:r w:rsidRPr="00D95C22">
        <w:rPr>
          <w:b/>
          <w:noProof/>
          <w:color w:val="000000" w:themeColor="text1"/>
          <w:sz w:val="22"/>
          <w:szCs w:val="22"/>
        </w:rPr>
        <w:t>В РАМКАХ ПОДГОТОВКИ К WORLDSKILLS ПО КОМПЕТЕНЦИИ</w:t>
      </w:r>
      <w:r w:rsidR="00BD1F97">
        <w:rPr>
          <w:b/>
          <w:noProof/>
          <w:color w:val="000000" w:themeColor="text1"/>
          <w:sz w:val="22"/>
          <w:szCs w:val="22"/>
        </w:rPr>
        <w:br/>
      </w:r>
      <w:r w:rsidRPr="00BD1F97">
        <w:rPr>
          <w:b/>
          <w:noProof/>
          <w:color w:val="000000" w:themeColor="text1"/>
          <w:sz w:val="22"/>
          <w:szCs w:val="22"/>
        </w:rPr>
        <w:t>«</w:t>
      </w:r>
      <w:r w:rsidRPr="00D95C22">
        <w:rPr>
          <w:b/>
          <w:noProof/>
          <w:color w:val="000000" w:themeColor="text1"/>
          <w:sz w:val="22"/>
          <w:szCs w:val="22"/>
        </w:rPr>
        <w:t>ВЕБ</w:t>
      </w:r>
      <w:r w:rsidRPr="00BD1F97">
        <w:rPr>
          <w:b/>
          <w:noProof/>
          <w:color w:val="000000" w:themeColor="text1"/>
          <w:sz w:val="22"/>
          <w:szCs w:val="22"/>
        </w:rPr>
        <w:t>-</w:t>
      </w:r>
      <w:r w:rsidRPr="00D95C22">
        <w:rPr>
          <w:b/>
          <w:noProof/>
          <w:color w:val="000000" w:themeColor="text1"/>
          <w:sz w:val="22"/>
          <w:szCs w:val="22"/>
        </w:rPr>
        <w:t>ДИЗАЙН</w:t>
      </w:r>
      <w:r w:rsidRPr="00BD1F97">
        <w:rPr>
          <w:b/>
          <w:noProof/>
          <w:color w:val="000000" w:themeColor="text1"/>
          <w:sz w:val="22"/>
          <w:szCs w:val="22"/>
        </w:rPr>
        <w:t xml:space="preserve"> </w:t>
      </w:r>
      <w:r w:rsidRPr="00D95C22">
        <w:rPr>
          <w:b/>
          <w:noProof/>
          <w:color w:val="000000" w:themeColor="text1"/>
          <w:sz w:val="22"/>
          <w:szCs w:val="22"/>
        </w:rPr>
        <w:t>И</w:t>
      </w:r>
      <w:r w:rsidRPr="00BD1F97">
        <w:rPr>
          <w:b/>
          <w:noProof/>
          <w:color w:val="000000" w:themeColor="text1"/>
          <w:sz w:val="22"/>
          <w:szCs w:val="22"/>
        </w:rPr>
        <w:t xml:space="preserve"> </w:t>
      </w:r>
      <w:r w:rsidRPr="00D95C22">
        <w:rPr>
          <w:b/>
          <w:noProof/>
          <w:color w:val="000000" w:themeColor="text1"/>
          <w:sz w:val="22"/>
          <w:szCs w:val="22"/>
        </w:rPr>
        <w:t>РАЗРАБОТКА</w:t>
      </w:r>
      <w:r w:rsidRPr="00BD1F97">
        <w:rPr>
          <w:b/>
          <w:noProof/>
          <w:color w:val="000000" w:themeColor="text1"/>
          <w:sz w:val="22"/>
          <w:szCs w:val="22"/>
        </w:rPr>
        <w:t>»</w:t>
      </w:r>
    </w:p>
    <w:p w:rsidR="00883A19" w:rsidRPr="00BD1F97" w:rsidRDefault="00883A19" w:rsidP="00D95C22">
      <w:pPr>
        <w:jc w:val="center"/>
        <w:rPr>
          <w:b/>
          <w:noProof/>
          <w:color w:val="000000" w:themeColor="text1"/>
          <w:sz w:val="22"/>
          <w:szCs w:val="22"/>
          <w:lang w:val="en-US"/>
        </w:rPr>
      </w:pPr>
      <w:r w:rsidRPr="00D95C22">
        <w:rPr>
          <w:b/>
          <w:noProof/>
          <w:color w:val="000000" w:themeColor="text1"/>
          <w:sz w:val="22"/>
          <w:szCs w:val="22"/>
          <w:lang w:val="en-US"/>
        </w:rPr>
        <w:t>THE</w:t>
      </w:r>
      <w:r w:rsidRPr="00BD1F97">
        <w:rPr>
          <w:b/>
          <w:noProof/>
          <w:color w:val="000000" w:themeColor="text1"/>
          <w:sz w:val="22"/>
          <w:szCs w:val="22"/>
          <w:lang w:val="en-US"/>
        </w:rPr>
        <w:t xml:space="preserve"> </w:t>
      </w:r>
      <w:r w:rsidRPr="00D95C22">
        <w:rPr>
          <w:b/>
          <w:noProof/>
          <w:color w:val="000000" w:themeColor="text1"/>
          <w:sz w:val="22"/>
          <w:szCs w:val="22"/>
          <w:lang w:val="en-US"/>
        </w:rPr>
        <w:t>DEVELOPMENT</w:t>
      </w:r>
      <w:r w:rsidRPr="00BD1F97">
        <w:rPr>
          <w:b/>
          <w:noProof/>
          <w:color w:val="000000" w:themeColor="text1"/>
          <w:sz w:val="22"/>
          <w:szCs w:val="22"/>
          <w:lang w:val="en-US"/>
        </w:rPr>
        <w:t xml:space="preserve"> </w:t>
      </w:r>
      <w:r w:rsidRPr="00D95C22">
        <w:rPr>
          <w:b/>
          <w:noProof/>
          <w:color w:val="000000" w:themeColor="text1"/>
          <w:sz w:val="22"/>
          <w:szCs w:val="22"/>
          <w:lang w:val="en-US"/>
        </w:rPr>
        <w:t>OF</w:t>
      </w:r>
      <w:r w:rsidRPr="00BD1F97">
        <w:rPr>
          <w:b/>
          <w:noProof/>
          <w:color w:val="000000" w:themeColor="text1"/>
          <w:sz w:val="22"/>
          <w:szCs w:val="22"/>
          <w:lang w:val="en-US"/>
        </w:rPr>
        <w:t xml:space="preserve"> </w:t>
      </w:r>
      <w:r w:rsidRPr="00D95C22">
        <w:rPr>
          <w:b/>
          <w:noProof/>
          <w:color w:val="000000" w:themeColor="text1"/>
          <w:sz w:val="22"/>
          <w:szCs w:val="22"/>
          <w:lang w:val="en-US"/>
        </w:rPr>
        <w:t>ABILITIES</w:t>
      </w:r>
      <w:r w:rsidRPr="00BD1F97">
        <w:rPr>
          <w:b/>
          <w:noProof/>
          <w:color w:val="000000" w:themeColor="text1"/>
          <w:sz w:val="22"/>
          <w:szCs w:val="22"/>
          <w:lang w:val="en-US"/>
        </w:rPr>
        <w:t xml:space="preserve"> </w:t>
      </w:r>
      <w:r w:rsidRPr="00D95C22">
        <w:rPr>
          <w:b/>
          <w:noProof/>
          <w:color w:val="000000" w:themeColor="text1"/>
          <w:sz w:val="22"/>
          <w:szCs w:val="22"/>
          <w:lang w:val="en-US"/>
        </w:rPr>
        <w:t>FOR</w:t>
      </w:r>
      <w:r w:rsidRPr="00BD1F97">
        <w:rPr>
          <w:b/>
          <w:noProof/>
          <w:color w:val="000000" w:themeColor="text1"/>
          <w:sz w:val="22"/>
          <w:szCs w:val="22"/>
          <w:lang w:val="en-US"/>
        </w:rPr>
        <w:t xml:space="preserve"> </w:t>
      </w:r>
      <w:r w:rsidRPr="00D95C22">
        <w:rPr>
          <w:b/>
          <w:noProof/>
          <w:color w:val="000000" w:themeColor="text1"/>
          <w:sz w:val="22"/>
          <w:szCs w:val="22"/>
          <w:lang w:val="en-US"/>
        </w:rPr>
        <w:t>FUTURE</w:t>
      </w:r>
      <w:r w:rsidRPr="00BD1F97">
        <w:rPr>
          <w:b/>
          <w:noProof/>
          <w:color w:val="000000" w:themeColor="text1"/>
          <w:sz w:val="22"/>
          <w:szCs w:val="22"/>
          <w:lang w:val="en-US"/>
        </w:rPr>
        <w:t xml:space="preserve"> </w:t>
      </w:r>
      <w:r w:rsidRPr="00D95C22">
        <w:rPr>
          <w:b/>
          <w:noProof/>
          <w:color w:val="000000" w:themeColor="text1"/>
          <w:sz w:val="22"/>
          <w:szCs w:val="22"/>
          <w:lang w:val="en-US"/>
        </w:rPr>
        <w:t>PROFESSIONAL</w:t>
      </w:r>
      <w:r w:rsidRPr="00BD1F97">
        <w:rPr>
          <w:b/>
          <w:noProof/>
          <w:color w:val="000000" w:themeColor="text1"/>
          <w:sz w:val="22"/>
          <w:szCs w:val="22"/>
          <w:lang w:val="en-US"/>
        </w:rPr>
        <w:t xml:space="preserve"> </w:t>
      </w:r>
      <w:r w:rsidRPr="00D95C22">
        <w:rPr>
          <w:b/>
          <w:noProof/>
          <w:color w:val="000000" w:themeColor="text1"/>
          <w:sz w:val="22"/>
          <w:szCs w:val="22"/>
          <w:lang w:val="en-US"/>
        </w:rPr>
        <w:t>ACTIVITY</w:t>
      </w:r>
      <w:r w:rsidR="00BD1F97" w:rsidRPr="00BD1F97">
        <w:rPr>
          <w:b/>
          <w:noProof/>
          <w:color w:val="000000" w:themeColor="text1"/>
          <w:sz w:val="22"/>
          <w:szCs w:val="22"/>
          <w:lang w:val="en-US"/>
        </w:rPr>
        <w:br/>
      </w:r>
      <w:r w:rsidRPr="00D95C22">
        <w:rPr>
          <w:b/>
          <w:noProof/>
          <w:color w:val="000000" w:themeColor="text1"/>
          <w:sz w:val="22"/>
          <w:szCs w:val="22"/>
          <w:lang w:val="en-US"/>
        </w:rPr>
        <w:t>IN</w:t>
      </w:r>
      <w:r w:rsidRPr="00BD1F97">
        <w:rPr>
          <w:b/>
          <w:noProof/>
          <w:color w:val="000000" w:themeColor="text1"/>
          <w:sz w:val="22"/>
          <w:szCs w:val="22"/>
          <w:lang w:val="en-US"/>
        </w:rPr>
        <w:t xml:space="preserve"> </w:t>
      </w:r>
      <w:r w:rsidRPr="00D95C22">
        <w:rPr>
          <w:b/>
          <w:noProof/>
          <w:color w:val="000000" w:themeColor="text1"/>
          <w:sz w:val="22"/>
          <w:szCs w:val="22"/>
          <w:lang w:val="en-US"/>
        </w:rPr>
        <w:t>PREPARATION</w:t>
      </w:r>
      <w:r w:rsidRPr="00BD1F97">
        <w:rPr>
          <w:b/>
          <w:noProof/>
          <w:color w:val="000000" w:themeColor="text1"/>
          <w:sz w:val="22"/>
          <w:szCs w:val="22"/>
          <w:lang w:val="en-US"/>
        </w:rPr>
        <w:t xml:space="preserve"> </w:t>
      </w:r>
      <w:r w:rsidRPr="00D95C22">
        <w:rPr>
          <w:b/>
          <w:noProof/>
          <w:color w:val="000000" w:themeColor="text1"/>
          <w:sz w:val="22"/>
          <w:szCs w:val="22"/>
          <w:lang w:val="en-US"/>
        </w:rPr>
        <w:t>FOR</w:t>
      </w:r>
      <w:r w:rsidRPr="00BD1F97">
        <w:rPr>
          <w:b/>
          <w:noProof/>
          <w:color w:val="000000" w:themeColor="text1"/>
          <w:sz w:val="22"/>
          <w:szCs w:val="22"/>
          <w:lang w:val="en-US"/>
        </w:rPr>
        <w:t xml:space="preserve"> </w:t>
      </w:r>
      <w:r w:rsidRPr="00D95C22">
        <w:rPr>
          <w:b/>
          <w:noProof/>
          <w:color w:val="000000" w:themeColor="text1"/>
          <w:sz w:val="22"/>
          <w:szCs w:val="22"/>
          <w:lang w:val="en-US"/>
        </w:rPr>
        <w:t>THE</w:t>
      </w:r>
      <w:r w:rsidRPr="00BD1F97">
        <w:rPr>
          <w:b/>
          <w:noProof/>
          <w:color w:val="000000" w:themeColor="text1"/>
          <w:sz w:val="22"/>
          <w:szCs w:val="22"/>
          <w:lang w:val="en-US"/>
        </w:rPr>
        <w:t xml:space="preserve"> </w:t>
      </w:r>
      <w:r w:rsidRPr="00D95C22">
        <w:rPr>
          <w:b/>
          <w:noProof/>
          <w:color w:val="000000" w:themeColor="text1"/>
          <w:sz w:val="22"/>
          <w:szCs w:val="22"/>
          <w:lang w:val="en-US"/>
        </w:rPr>
        <w:t>WORLDSKILLS</w:t>
      </w:r>
      <w:r w:rsidRPr="00BD1F97">
        <w:rPr>
          <w:b/>
          <w:noProof/>
          <w:color w:val="000000" w:themeColor="text1"/>
          <w:sz w:val="22"/>
          <w:szCs w:val="22"/>
          <w:lang w:val="en-US"/>
        </w:rPr>
        <w:t xml:space="preserve"> </w:t>
      </w:r>
      <w:r w:rsidRPr="00D95C22">
        <w:rPr>
          <w:b/>
          <w:noProof/>
          <w:color w:val="000000" w:themeColor="text1"/>
          <w:sz w:val="22"/>
          <w:szCs w:val="22"/>
          <w:lang w:val="en-US"/>
        </w:rPr>
        <w:t>IN</w:t>
      </w:r>
      <w:r w:rsidRPr="00BD1F97">
        <w:rPr>
          <w:b/>
          <w:noProof/>
          <w:color w:val="000000" w:themeColor="text1"/>
          <w:sz w:val="22"/>
          <w:szCs w:val="22"/>
          <w:lang w:val="en-US"/>
        </w:rPr>
        <w:t xml:space="preserve"> </w:t>
      </w:r>
      <w:r w:rsidRPr="00D95C22">
        <w:rPr>
          <w:b/>
          <w:noProof/>
          <w:color w:val="000000" w:themeColor="text1"/>
          <w:sz w:val="22"/>
          <w:szCs w:val="22"/>
          <w:lang w:val="en-US"/>
        </w:rPr>
        <w:t>THE</w:t>
      </w:r>
      <w:r w:rsidRPr="00BD1F97">
        <w:rPr>
          <w:b/>
          <w:noProof/>
          <w:color w:val="000000" w:themeColor="text1"/>
          <w:sz w:val="22"/>
          <w:szCs w:val="22"/>
          <w:lang w:val="en-US"/>
        </w:rPr>
        <w:t xml:space="preserve"> </w:t>
      </w:r>
      <w:r w:rsidRPr="00D95C22">
        <w:rPr>
          <w:b/>
          <w:noProof/>
          <w:color w:val="000000" w:themeColor="text1"/>
          <w:sz w:val="22"/>
          <w:szCs w:val="22"/>
          <w:lang w:val="en-US"/>
        </w:rPr>
        <w:t>SKILL</w:t>
      </w:r>
      <w:r w:rsidRPr="00BD1F97">
        <w:rPr>
          <w:b/>
          <w:noProof/>
          <w:color w:val="000000" w:themeColor="text1"/>
          <w:sz w:val="22"/>
          <w:szCs w:val="22"/>
          <w:lang w:val="en-US"/>
        </w:rPr>
        <w:t xml:space="preserve"> </w:t>
      </w:r>
      <w:r w:rsidR="00BD1F97" w:rsidRPr="00BD1F97">
        <w:rPr>
          <w:b/>
          <w:noProof/>
          <w:color w:val="000000" w:themeColor="text1"/>
          <w:sz w:val="22"/>
          <w:szCs w:val="22"/>
          <w:lang w:val="en-US"/>
        </w:rPr>
        <w:t>«</w:t>
      </w:r>
      <w:r w:rsidRPr="00D95C22">
        <w:rPr>
          <w:b/>
          <w:noProof/>
          <w:color w:val="000000" w:themeColor="text1"/>
          <w:sz w:val="22"/>
          <w:szCs w:val="22"/>
          <w:lang w:val="en-US"/>
        </w:rPr>
        <w:t>WEB</w:t>
      </w:r>
      <w:r w:rsidRPr="00BD1F97">
        <w:rPr>
          <w:b/>
          <w:noProof/>
          <w:color w:val="000000" w:themeColor="text1"/>
          <w:sz w:val="22"/>
          <w:szCs w:val="22"/>
          <w:lang w:val="en-US"/>
        </w:rPr>
        <w:t xml:space="preserve"> </w:t>
      </w:r>
      <w:r w:rsidRPr="00D95C22">
        <w:rPr>
          <w:b/>
          <w:noProof/>
          <w:color w:val="000000" w:themeColor="text1"/>
          <w:sz w:val="22"/>
          <w:szCs w:val="22"/>
          <w:lang w:val="en-US"/>
        </w:rPr>
        <w:t>DESIGN</w:t>
      </w:r>
      <w:r w:rsidRPr="00BD1F97">
        <w:rPr>
          <w:b/>
          <w:noProof/>
          <w:color w:val="000000" w:themeColor="text1"/>
          <w:sz w:val="22"/>
          <w:szCs w:val="22"/>
          <w:lang w:val="en-US"/>
        </w:rPr>
        <w:t>»</w:t>
      </w:r>
      <w:r w:rsidR="00BD1F97" w:rsidRPr="00BD1F97">
        <w:rPr>
          <w:b/>
          <w:noProof/>
          <w:color w:val="000000" w:themeColor="text1"/>
          <w:sz w:val="22"/>
          <w:szCs w:val="22"/>
          <w:lang w:val="en-US"/>
        </w:rPr>
        <w:br/>
      </w:r>
      <w:r w:rsidRPr="00D95C22">
        <w:rPr>
          <w:b/>
          <w:noProof/>
          <w:color w:val="000000" w:themeColor="text1"/>
          <w:sz w:val="22"/>
          <w:szCs w:val="22"/>
          <w:lang w:val="en-US"/>
        </w:rPr>
        <w:t>FOR</w:t>
      </w:r>
      <w:r w:rsidRPr="00BD1F97">
        <w:rPr>
          <w:b/>
          <w:noProof/>
          <w:color w:val="000000" w:themeColor="text1"/>
          <w:sz w:val="22"/>
          <w:szCs w:val="22"/>
          <w:lang w:val="en-US"/>
        </w:rPr>
        <w:t xml:space="preserve"> </w:t>
      </w:r>
      <w:r w:rsidRPr="00D95C22">
        <w:rPr>
          <w:b/>
          <w:noProof/>
          <w:color w:val="000000" w:themeColor="text1"/>
          <w:sz w:val="22"/>
          <w:szCs w:val="22"/>
          <w:lang w:val="en-US"/>
        </w:rPr>
        <w:t>STUDENTS OF S</w:t>
      </w:r>
      <w:r w:rsidR="00BD1F97">
        <w:rPr>
          <w:b/>
          <w:noProof/>
          <w:color w:val="000000" w:themeColor="text1"/>
          <w:sz w:val="22"/>
          <w:szCs w:val="22"/>
          <w:lang w:val="en-US"/>
        </w:rPr>
        <w:t>ECONDARY PROFESSIONAL EDUCATION</w:t>
      </w:r>
    </w:p>
    <w:p w:rsidR="00883A19" w:rsidRPr="000053A1" w:rsidRDefault="00883A19" w:rsidP="00BD1F97">
      <w:pPr>
        <w:rPr>
          <w:noProof/>
          <w:color w:val="000000" w:themeColor="text1"/>
          <w:lang w:val="en-US"/>
        </w:rPr>
      </w:pPr>
    </w:p>
    <w:p w:rsidR="00883A19" w:rsidRPr="00BD1F97" w:rsidRDefault="00883A19" w:rsidP="00D95C22">
      <w:pPr>
        <w:ind w:firstLine="708"/>
        <w:jc w:val="both"/>
        <w:rPr>
          <w:color w:val="000000" w:themeColor="text1"/>
          <w:sz w:val="22"/>
          <w:szCs w:val="22"/>
        </w:rPr>
      </w:pPr>
      <w:r w:rsidRPr="00D95C22">
        <w:rPr>
          <w:b/>
          <w:color w:val="000000" w:themeColor="text1"/>
          <w:sz w:val="22"/>
          <w:szCs w:val="22"/>
        </w:rPr>
        <w:t>Аннотация</w:t>
      </w:r>
      <w:r w:rsidR="00BD1F97">
        <w:rPr>
          <w:b/>
          <w:color w:val="000000" w:themeColor="text1"/>
          <w:sz w:val="22"/>
          <w:szCs w:val="22"/>
        </w:rPr>
        <w:t>.</w:t>
      </w:r>
      <w:r w:rsidRPr="00BD1F97">
        <w:rPr>
          <w:color w:val="000000" w:themeColor="text1"/>
          <w:sz w:val="22"/>
          <w:szCs w:val="22"/>
        </w:rPr>
        <w:t xml:space="preserve"> </w:t>
      </w:r>
      <w:r w:rsidRPr="00D95C22">
        <w:rPr>
          <w:color w:val="000000" w:themeColor="text1"/>
          <w:sz w:val="22"/>
          <w:szCs w:val="22"/>
        </w:rPr>
        <w:t>Целью работы является выявление организационно-педагогических усл</w:t>
      </w:r>
      <w:r w:rsidRPr="00D95C22">
        <w:rPr>
          <w:color w:val="000000" w:themeColor="text1"/>
          <w:sz w:val="22"/>
          <w:szCs w:val="22"/>
        </w:rPr>
        <w:t>о</w:t>
      </w:r>
      <w:r w:rsidRPr="00D95C22">
        <w:rPr>
          <w:color w:val="000000" w:themeColor="text1"/>
          <w:sz w:val="22"/>
          <w:szCs w:val="22"/>
        </w:rPr>
        <w:t>вий и разработки педагогических технологий подготовки специалистов по веб-разработке. Объектом исследования является процесс подготовки к участию в чемпионате WSR. Методы исследования, используемые в работе: системный анализ, педагогический анализ, сравнител</w:t>
      </w:r>
      <w:r w:rsidRPr="00D95C22">
        <w:rPr>
          <w:color w:val="000000" w:themeColor="text1"/>
          <w:sz w:val="22"/>
          <w:szCs w:val="22"/>
        </w:rPr>
        <w:t>ь</w:t>
      </w:r>
      <w:r w:rsidRPr="00D95C22">
        <w:rPr>
          <w:color w:val="000000" w:themeColor="text1"/>
          <w:sz w:val="22"/>
          <w:szCs w:val="22"/>
        </w:rPr>
        <w:t>ный анализ, прогнозирование. Содержание работы обусловлено рядом стратегических напра</w:t>
      </w:r>
      <w:r w:rsidRPr="00D95C22">
        <w:rPr>
          <w:color w:val="000000" w:themeColor="text1"/>
          <w:sz w:val="22"/>
          <w:szCs w:val="22"/>
        </w:rPr>
        <w:t>в</w:t>
      </w:r>
      <w:r w:rsidRPr="00D95C22">
        <w:rPr>
          <w:color w:val="000000" w:themeColor="text1"/>
          <w:sz w:val="22"/>
          <w:szCs w:val="22"/>
        </w:rPr>
        <w:t>лений комплекса мер, разработанных в системе профессионального образования правительс</w:t>
      </w:r>
      <w:r w:rsidRPr="00D95C22">
        <w:rPr>
          <w:color w:val="000000" w:themeColor="text1"/>
          <w:sz w:val="22"/>
          <w:szCs w:val="22"/>
        </w:rPr>
        <w:t>т</w:t>
      </w:r>
      <w:r w:rsidRPr="00D95C22">
        <w:rPr>
          <w:color w:val="000000" w:themeColor="text1"/>
          <w:sz w:val="22"/>
          <w:szCs w:val="22"/>
        </w:rPr>
        <w:t>вом РФ. Достижение целей выработанных направлений развития невозможно без придания</w:t>
      </w:r>
      <w:r w:rsidR="006F48E3">
        <w:rPr>
          <w:color w:val="000000" w:themeColor="text1"/>
          <w:sz w:val="22"/>
          <w:szCs w:val="22"/>
        </w:rPr>
        <w:br/>
      </w:r>
      <w:r w:rsidRPr="00D95C22">
        <w:rPr>
          <w:color w:val="000000" w:themeColor="text1"/>
          <w:sz w:val="22"/>
          <w:szCs w:val="22"/>
        </w:rPr>
        <w:t>инновационного характера системе профессионального образования, модернизации сектора научных исследований, компенсации «провалов рынка».</w:t>
      </w:r>
    </w:p>
    <w:p w:rsidR="00883A19" w:rsidRPr="00D95C22" w:rsidRDefault="00883A19" w:rsidP="00D95C22">
      <w:pPr>
        <w:ind w:firstLine="708"/>
        <w:jc w:val="both"/>
        <w:rPr>
          <w:color w:val="000000" w:themeColor="text1"/>
          <w:sz w:val="22"/>
          <w:szCs w:val="22"/>
          <w:lang w:val="en-US"/>
        </w:rPr>
      </w:pPr>
      <w:r w:rsidRPr="00D95C22">
        <w:rPr>
          <w:b/>
          <w:color w:val="000000" w:themeColor="text1"/>
          <w:sz w:val="22"/>
          <w:szCs w:val="22"/>
          <w:lang w:val="en-US"/>
        </w:rPr>
        <w:t>Abstract</w:t>
      </w:r>
      <w:r w:rsidR="00BD1F97" w:rsidRPr="00BD1F97">
        <w:rPr>
          <w:b/>
          <w:color w:val="000000" w:themeColor="text1"/>
          <w:sz w:val="22"/>
          <w:szCs w:val="22"/>
          <w:lang w:val="en-US"/>
        </w:rPr>
        <w:t>.</w:t>
      </w:r>
      <w:r w:rsidRPr="00BD1F97">
        <w:rPr>
          <w:color w:val="000000" w:themeColor="text1"/>
          <w:sz w:val="22"/>
          <w:szCs w:val="22"/>
          <w:lang w:val="en-US"/>
        </w:rPr>
        <w:t xml:space="preserve"> </w:t>
      </w:r>
      <w:r w:rsidRPr="00D95C22">
        <w:rPr>
          <w:color w:val="000000" w:themeColor="text1"/>
          <w:sz w:val="22"/>
          <w:szCs w:val="22"/>
          <w:lang w:val="en-US"/>
        </w:rPr>
        <w:t>The aim of the work is to identify the organizational and pedagogical conditions and the development of educational technologies for training specialists in web design. The object of the investigation is the process of preparing to participate in the WSR championship. Research met</w:t>
      </w:r>
      <w:r w:rsidRPr="00D95C22">
        <w:rPr>
          <w:color w:val="000000" w:themeColor="text1"/>
          <w:sz w:val="22"/>
          <w:szCs w:val="22"/>
          <w:lang w:val="en-US"/>
        </w:rPr>
        <w:t>h</w:t>
      </w:r>
      <w:r w:rsidRPr="00D95C22">
        <w:rPr>
          <w:color w:val="000000" w:themeColor="text1"/>
          <w:sz w:val="22"/>
          <w:szCs w:val="22"/>
          <w:lang w:val="en-US"/>
        </w:rPr>
        <w:t>ods used in the work: system analysis, pedagogical analysis, comparative analysis, forecasting. The content of the work is determine due to line of strategic development of package in the system of se</w:t>
      </w:r>
      <w:r w:rsidRPr="00D95C22">
        <w:rPr>
          <w:color w:val="000000" w:themeColor="text1"/>
          <w:sz w:val="22"/>
          <w:szCs w:val="22"/>
          <w:lang w:val="en-US"/>
        </w:rPr>
        <w:t>c</w:t>
      </w:r>
      <w:r w:rsidRPr="00D95C22">
        <w:rPr>
          <w:color w:val="000000" w:themeColor="text1"/>
          <w:sz w:val="22"/>
          <w:szCs w:val="22"/>
          <w:lang w:val="en-US"/>
        </w:rPr>
        <w:t>ondary professional education issued by Russian Federation government. Achieving the aims of the line of strategic development is impossible without giving an innovative nature to the system of se</w:t>
      </w:r>
      <w:r w:rsidRPr="00D95C22">
        <w:rPr>
          <w:color w:val="000000" w:themeColor="text1"/>
          <w:sz w:val="22"/>
          <w:szCs w:val="22"/>
          <w:lang w:val="en-US"/>
        </w:rPr>
        <w:t>c</w:t>
      </w:r>
      <w:r w:rsidRPr="00D95C22">
        <w:rPr>
          <w:color w:val="000000" w:themeColor="text1"/>
          <w:sz w:val="22"/>
          <w:szCs w:val="22"/>
          <w:lang w:val="en-US"/>
        </w:rPr>
        <w:t xml:space="preserve">ondary professional education, modernization of the sector of scientific research, </w:t>
      </w:r>
      <w:r w:rsidR="00BD1F97" w:rsidRPr="00BD1F97">
        <w:rPr>
          <w:color w:val="000000" w:themeColor="text1"/>
          <w:sz w:val="22"/>
          <w:szCs w:val="22"/>
          <w:lang w:val="en-US"/>
        </w:rPr>
        <w:t>«</w:t>
      </w:r>
      <w:r w:rsidRPr="00D95C22">
        <w:rPr>
          <w:color w:val="000000" w:themeColor="text1"/>
          <w:sz w:val="22"/>
          <w:szCs w:val="22"/>
          <w:lang w:val="en-US"/>
        </w:rPr>
        <w:t>market failures</w:t>
      </w:r>
      <w:r w:rsidR="00BD1F97" w:rsidRPr="00BD1F97">
        <w:rPr>
          <w:color w:val="000000" w:themeColor="text1"/>
          <w:sz w:val="22"/>
          <w:szCs w:val="22"/>
          <w:lang w:val="en-US"/>
        </w:rPr>
        <w:t>»</w:t>
      </w:r>
      <w:r w:rsidRPr="00D95C22">
        <w:rPr>
          <w:color w:val="000000" w:themeColor="text1"/>
          <w:sz w:val="22"/>
          <w:szCs w:val="22"/>
          <w:lang w:val="en-US"/>
        </w:rPr>
        <w:t xml:space="preserve"> compensation.</w:t>
      </w:r>
    </w:p>
    <w:p w:rsidR="00883A19" w:rsidRPr="00D95C22" w:rsidRDefault="00883A19" w:rsidP="00D95C22">
      <w:pPr>
        <w:ind w:firstLine="708"/>
        <w:jc w:val="both"/>
        <w:rPr>
          <w:color w:val="000000" w:themeColor="text1"/>
          <w:sz w:val="22"/>
          <w:szCs w:val="22"/>
        </w:rPr>
      </w:pPr>
      <w:r w:rsidRPr="00D95C22">
        <w:rPr>
          <w:b/>
          <w:i/>
          <w:color w:val="000000" w:themeColor="text1"/>
          <w:sz w:val="22"/>
          <w:szCs w:val="22"/>
        </w:rPr>
        <w:t>Ключевые слова:</w:t>
      </w:r>
      <w:r w:rsidRPr="00D95C22">
        <w:rPr>
          <w:i/>
          <w:color w:val="000000" w:themeColor="text1"/>
          <w:sz w:val="22"/>
          <w:szCs w:val="22"/>
        </w:rPr>
        <w:t xml:space="preserve"> </w:t>
      </w:r>
      <w:r w:rsidRPr="00D95C22">
        <w:rPr>
          <w:color w:val="000000" w:themeColor="text1"/>
          <w:sz w:val="22"/>
          <w:szCs w:val="22"/>
        </w:rPr>
        <w:t xml:space="preserve">профессиональное образование, </w:t>
      </w:r>
      <w:r w:rsidRPr="00D95C22">
        <w:rPr>
          <w:color w:val="000000" w:themeColor="text1"/>
          <w:sz w:val="22"/>
          <w:szCs w:val="22"/>
          <w:lang w:val="en-US"/>
        </w:rPr>
        <w:t>WorldSkills</w:t>
      </w:r>
      <w:r w:rsidRPr="00D95C22">
        <w:rPr>
          <w:color w:val="000000" w:themeColor="text1"/>
          <w:sz w:val="22"/>
          <w:szCs w:val="22"/>
        </w:rPr>
        <w:t>, веб-дизайн, веб-разра</w:t>
      </w:r>
      <w:r w:rsidR="00BD1F97">
        <w:rPr>
          <w:color w:val="000000" w:themeColor="text1"/>
          <w:sz w:val="22"/>
          <w:szCs w:val="22"/>
        </w:rPr>
        <w:softHyphen/>
      </w:r>
      <w:r w:rsidRPr="00D95C22">
        <w:rPr>
          <w:color w:val="000000" w:themeColor="text1"/>
          <w:sz w:val="22"/>
          <w:szCs w:val="22"/>
        </w:rPr>
        <w:t>ботка, информационные системы, образовательная программа, учебная программа, СПО, по</w:t>
      </w:r>
      <w:r w:rsidRPr="00D95C22">
        <w:rPr>
          <w:color w:val="000000" w:themeColor="text1"/>
          <w:sz w:val="22"/>
          <w:szCs w:val="22"/>
        </w:rPr>
        <w:t>д</w:t>
      </w:r>
      <w:r w:rsidRPr="00D95C22">
        <w:rPr>
          <w:color w:val="000000" w:themeColor="text1"/>
          <w:sz w:val="22"/>
          <w:szCs w:val="22"/>
        </w:rPr>
        <w:t>готовка к участию в Ворлдскиллс</w:t>
      </w:r>
      <w:r w:rsidR="00BD1F97">
        <w:rPr>
          <w:color w:val="000000" w:themeColor="text1"/>
          <w:sz w:val="22"/>
          <w:szCs w:val="22"/>
        </w:rPr>
        <w:t>.</w:t>
      </w:r>
    </w:p>
    <w:p w:rsidR="00883A19" w:rsidRPr="00BD1F97" w:rsidRDefault="00B25462" w:rsidP="00D95C22">
      <w:pPr>
        <w:ind w:firstLine="708"/>
        <w:jc w:val="both"/>
        <w:rPr>
          <w:color w:val="000000" w:themeColor="text1"/>
          <w:sz w:val="22"/>
          <w:szCs w:val="22"/>
          <w:lang w:val="en-US"/>
        </w:rPr>
      </w:pPr>
      <w:r w:rsidRPr="00D95C22">
        <w:rPr>
          <w:b/>
          <w:i/>
          <w:color w:val="000000" w:themeColor="text1"/>
          <w:sz w:val="22"/>
          <w:szCs w:val="22"/>
          <w:lang w:val="en-US"/>
        </w:rPr>
        <w:t>Key</w:t>
      </w:r>
      <w:r w:rsidR="00883A19" w:rsidRPr="00D95C22">
        <w:rPr>
          <w:b/>
          <w:i/>
          <w:color w:val="000000" w:themeColor="text1"/>
          <w:sz w:val="22"/>
          <w:szCs w:val="22"/>
          <w:lang w:val="en-US"/>
        </w:rPr>
        <w:t>words</w:t>
      </w:r>
      <w:r w:rsidR="00883A19" w:rsidRPr="00D95C22">
        <w:rPr>
          <w:b/>
          <w:color w:val="000000" w:themeColor="text1"/>
          <w:sz w:val="22"/>
          <w:szCs w:val="22"/>
          <w:lang w:val="en-US"/>
        </w:rPr>
        <w:t>:</w:t>
      </w:r>
      <w:r w:rsidR="00883A19" w:rsidRPr="00D95C22">
        <w:rPr>
          <w:color w:val="000000" w:themeColor="text1"/>
          <w:sz w:val="22"/>
          <w:szCs w:val="22"/>
          <w:lang w:val="en-US"/>
        </w:rPr>
        <w:t xml:space="preserve"> professional education, WorldSkills, web design, web development, information systems, educational program, syllabus, SPO, preparation for participation in WorldSkills</w:t>
      </w:r>
      <w:r w:rsidR="00BD1F97" w:rsidRPr="00BD1F97">
        <w:rPr>
          <w:color w:val="000000" w:themeColor="text1"/>
          <w:sz w:val="22"/>
          <w:szCs w:val="22"/>
          <w:lang w:val="en-US"/>
        </w:rPr>
        <w:t>.</w:t>
      </w:r>
    </w:p>
    <w:p w:rsidR="00883A19" w:rsidRPr="00D95C22" w:rsidRDefault="00883A19" w:rsidP="00D95C22">
      <w:pPr>
        <w:pStyle w:val="Default"/>
        <w:ind w:firstLine="720"/>
        <w:jc w:val="both"/>
        <w:rPr>
          <w:color w:val="000000" w:themeColor="text1"/>
          <w:sz w:val="22"/>
          <w:szCs w:val="22"/>
        </w:rPr>
      </w:pPr>
      <w:r w:rsidRPr="00D95C22">
        <w:rPr>
          <w:color w:val="000000" w:themeColor="text1"/>
          <w:sz w:val="22"/>
          <w:szCs w:val="22"/>
        </w:rPr>
        <w:t>Для повышения качества образовательных услуг в системе профессионального образ</w:t>
      </w:r>
      <w:r w:rsidRPr="00D95C22">
        <w:rPr>
          <w:color w:val="000000" w:themeColor="text1"/>
          <w:sz w:val="22"/>
          <w:szCs w:val="22"/>
        </w:rPr>
        <w:t>о</w:t>
      </w:r>
      <w:r w:rsidRPr="00D95C22">
        <w:rPr>
          <w:color w:val="000000" w:themeColor="text1"/>
          <w:sz w:val="22"/>
          <w:szCs w:val="22"/>
        </w:rPr>
        <w:t>вания правительством РФ разработан комплекс мер [1]. Стратегическими направлениями ко</w:t>
      </w:r>
      <w:r w:rsidRPr="00D95C22">
        <w:rPr>
          <w:color w:val="000000" w:themeColor="text1"/>
          <w:sz w:val="22"/>
          <w:szCs w:val="22"/>
        </w:rPr>
        <w:t>м</w:t>
      </w:r>
      <w:r w:rsidR="00BD1F97">
        <w:rPr>
          <w:color w:val="000000" w:themeColor="text1"/>
          <w:sz w:val="22"/>
          <w:szCs w:val="22"/>
        </w:rPr>
        <w:t>плекса мер являются:</w:t>
      </w:r>
    </w:p>
    <w:p w:rsidR="00883A19" w:rsidRPr="00D95C22" w:rsidRDefault="00157B6E" w:rsidP="00BD1F97">
      <w:pPr>
        <w:pStyle w:val="Default"/>
        <w:numPr>
          <w:ilvl w:val="0"/>
          <w:numId w:val="141"/>
        </w:numPr>
        <w:ind w:left="709" w:hanging="283"/>
        <w:jc w:val="both"/>
        <w:rPr>
          <w:color w:val="000000" w:themeColor="text1"/>
          <w:sz w:val="22"/>
          <w:szCs w:val="22"/>
        </w:rPr>
      </w:pPr>
      <w:r>
        <w:rPr>
          <w:color w:val="000000" w:themeColor="text1"/>
          <w:sz w:val="22"/>
          <w:szCs w:val="22"/>
        </w:rPr>
        <w:t>с</w:t>
      </w:r>
      <w:r w:rsidR="00883A19" w:rsidRPr="00D95C22">
        <w:rPr>
          <w:color w:val="000000" w:themeColor="text1"/>
          <w:sz w:val="22"/>
          <w:szCs w:val="22"/>
        </w:rPr>
        <w:t>оздание условий для совершенствования системы среднего профессионального обр</w:t>
      </w:r>
      <w:r w:rsidR="00883A19" w:rsidRPr="00D95C22">
        <w:rPr>
          <w:color w:val="000000" w:themeColor="text1"/>
          <w:sz w:val="22"/>
          <w:szCs w:val="22"/>
        </w:rPr>
        <w:t>а</w:t>
      </w:r>
      <w:r w:rsidR="00BD1F97">
        <w:rPr>
          <w:color w:val="000000" w:themeColor="text1"/>
          <w:sz w:val="22"/>
          <w:szCs w:val="22"/>
        </w:rPr>
        <w:t>зования;</w:t>
      </w:r>
    </w:p>
    <w:p w:rsidR="00883A19" w:rsidRPr="00D95C22" w:rsidRDefault="00157B6E" w:rsidP="00BD1F97">
      <w:pPr>
        <w:pStyle w:val="Default"/>
        <w:numPr>
          <w:ilvl w:val="0"/>
          <w:numId w:val="141"/>
        </w:numPr>
        <w:ind w:left="709" w:hanging="283"/>
        <w:jc w:val="both"/>
        <w:rPr>
          <w:color w:val="000000" w:themeColor="text1"/>
          <w:sz w:val="22"/>
          <w:szCs w:val="22"/>
        </w:rPr>
      </w:pPr>
      <w:r>
        <w:rPr>
          <w:color w:val="000000" w:themeColor="text1"/>
          <w:sz w:val="22"/>
          <w:szCs w:val="22"/>
        </w:rPr>
        <w:lastRenderedPageBreak/>
        <w:t>с</w:t>
      </w:r>
      <w:r w:rsidR="00883A19" w:rsidRPr="00D95C22">
        <w:rPr>
          <w:color w:val="000000" w:themeColor="text1"/>
          <w:sz w:val="22"/>
          <w:szCs w:val="22"/>
        </w:rPr>
        <w:t>оздание условий для обеспечения соответствия квалификаций выпускников профе</w:t>
      </w:r>
      <w:r w:rsidR="00883A19" w:rsidRPr="00D95C22">
        <w:rPr>
          <w:color w:val="000000" w:themeColor="text1"/>
          <w:sz w:val="22"/>
          <w:szCs w:val="22"/>
        </w:rPr>
        <w:t>с</w:t>
      </w:r>
      <w:r w:rsidR="00883A19" w:rsidRPr="00D95C22">
        <w:rPr>
          <w:color w:val="000000" w:themeColor="text1"/>
          <w:sz w:val="22"/>
          <w:szCs w:val="22"/>
        </w:rPr>
        <w:t>сиональных образовательных организаций требованиям международных стандартов</w:t>
      </w:r>
      <w:r>
        <w:rPr>
          <w:color w:val="000000" w:themeColor="text1"/>
          <w:sz w:val="22"/>
          <w:szCs w:val="22"/>
        </w:rPr>
        <w:br/>
      </w:r>
      <w:r w:rsidR="00883A19" w:rsidRPr="00D95C22">
        <w:rPr>
          <w:color w:val="000000" w:themeColor="text1"/>
          <w:sz w:val="22"/>
          <w:szCs w:val="22"/>
        </w:rPr>
        <w:t>и</w:t>
      </w:r>
      <w:r>
        <w:rPr>
          <w:color w:val="000000" w:themeColor="text1"/>
          <w:sz w:val="22"/>
          <w:szCs w:val="22"/>
        </w:rPr>
        <w:t xml:space="preserve"> </w:t>
      </w:r>
      <w:r w:rsidR="00883A19" w:rsidRPr="00D95C22">
        <w:rPr>
          <w:color w:val="000000" w:themeColor="text1"/>
          <w:sz w:val="22"/>
          <w:szCs w:val="22"/>
        </w:rPr>
        <w:t>передо</w:t>
      </w:r>
      <w:r w:rsidR="00BD1F97">
        <w:rPr>
          <w:color w:val="000000" w:themeColor="text1"/>
          <w:sz w:val="22"/>
          <w:szCs w:val="22"/>
        </w:rPr>
        <w:t>вым технологиям;</w:t>
      </w:r>
    </w:p>
    <w:p w:rsidR="00883A19" w:rsidRPr="00D95C22" w:rsidRDefault="00157B6E" w:rsidP="006F48E3">
      <w:pPr>
        <w:pStyle w:val="Default"/>
        <w:numPr>
          <w:ilvl w:val="0"/>
          <w:numId w:val="141"/>
        </w:numPr>
        <w:spacing w:before="20"/>
        <w:ind w:left="709" w:hanging="284"/>
        <w:jc w:val="both"/>
        <w:rPr>
          <w:color w:val="000000" w:themeColor="text1"/>
          <w:sz w:val="22"/>
          <w:szCs w:val="22"/>
        </w:rPr>
      </w:pPr>
      <w:r>
        <w:rPr>
          <w:color w:val="000000" w:themeColor="text1"/>
          <w:sz w:val="22"/>
          <w:szCs w:val="22"/>
        </w:rPr>
        <w:t>к</w:t>
      </w:r>
      <w:r w:rsidR="00883A19" w:rsidRPr="00D95C22">
        <w:rPr>
          <w:color w:val="000000" w:themeColor="text1"/>
          <w:sz w:val="22"/>
          <w:szCs w:val="22"/>
        </w:rPr>
        <w:t>онсолидация ресурсов бизнеса, государства и сферы образования в развитии системы среднего</w:t>
      </w:r>
      <w:r w:rsidR="00BD1F97">
        <w:rPr>
          <w:color w:val="000000" w:themeColor="text1"/>
          <w:sz w:val="22"/>
          <w:szCs w:val="22"/>
        </w:rPr>
        <w:t xml:space="preserve"> профессионального образования;</w:t>
      </w:r>
    </w:p>
    <w:p w:rsidR="00883A19" w:rsidRPr="00D95C22" w:rsidRDefault="00157B6E" w:rsidP="006F48E3">
      <w:pPr>
        <w:pStyle w:val="Default"/>
        <w:numPr>
          <w:ilvl w:val="0"/>
          <w:numId w:val="141"/>
        </w:numPr>
        <w:spacing w:before="20"/>
        <w:ind w:left="709" w:hanging="284"/>
        <w:jc w:val="both"/>
        <w:rPr>
          <w:color w:val="000000" w:themeColor="text1"/>
          <w:sz w:val="22"/>
          <w:szCs w:val="22"/>
        </w:rPr>
      </w:pPr>
      <w:r>
        <w:rPr>
          <w:color w:val="000000" w:themeColor="text1"/>
          <w:sz w:val="22"/>
          <w:szCs w:val="22"/>
        </w:rPr>
        <w:t>с</w:t>
      </w:r>
      <w:r w:rsidR="00883A19" w:rsidRPr="00D95C22">
        <w:rPr>
          <w:color w:val="000000" w:themeColor="text1"/>
          <w:sz w:val="22"/>
          <w:szCs w:val="22"/>
        </w:rPr>
        <w:t>оздание системы монитори</w:t>
      </w:r>
      <w:r w:rsidR="00BD1F97">
        <w:rPr>
          <w:color w:val="000000" w:themeColor="text1"/>
          <w:sz w:val="22"/>
          <w:szCs w:val="22"/>
        </w:rPr>
        <w:t>нга качества подготовки кадров.</w:t>
      </w:r>
    </w:p>
    <w:p w:rsidR="00883A19" w:rsidRPr="00D95C22" w:rsidRDefault="00883A19" w:rsidP="006F48E3">
      <w:pPr>
        <w:pStyle w:val="Default"/>
        <w:spacing w:before="40"/>
        <w:ind w:firstLine="709"/>
        <w:jc w:val="both"/>
        <w:rPr>
          <w:color w:val="000000" w:themeColor="text1"/>
          <w:sz w:val="22"/>
          <w:szCs w:val="22"/>
        </w:rPr>
      </w:pPr>
      <w:r w:rsidRPr="00D95C22">
        <w:rPr>
          <w:color w:val="000000" w:themeColor="text1"/>
          <w:sz w:val="22"/>
          <w:szCs w:val="22"/>
        </w:rPr>
        <w:t>Реализация данных стратегических направлений обеспечивается Федеральной целевой программой развития образования на 2016</w:t>
      </w:r>
      <w:r w:rsidR="00BD1F97">
        <w:rPr>
          <w:color w:val="000000" w:themeColor="text1"/>
          <w:sz w:val="22"/>
          <w:szCs w:val="22"/>
        </w:rPr>
        <w:t>–</w:t>
      </w:r>
      <w:r w:rsidRPr="00D95C22">
        <w:rPr>
          <w:color w:val="000000" w:themeColor="text1"/>
          <w:sz w:val="22"/>
          <w:szCs w:val="22"/>
        </w:rPr>
        <w:t>2020 годы и Стратегией развития системы подг</w:t>
      </w:r>
      <w:r w:rsidRPr="00D95C22">
        <w:rPr>
          <w:color w:val="000000" w:themeColor="text1"/>
          <w:sz w:val="22"/>
          <w:szCs w:val="22"/>
        </w:rPr>
        <w:t>о</w:t>
      </w:r>
      <w:r w:rsidRPr="00D95C22">
        <w:rPr>
          <w:color w:val="000000" w:themeColor="text1"/>
          <w:sz w:val="22"/>
          <w:szCs w:val="22"/>
        </w:rPr>
        <w:t>товки рабочих кадров и формирования прикладных квалификаций в Российской Фе</w:t>
      </w:r>
      <w:r w:rsidR="00BD1F97">
        <w:rPr>
          <w:color w:val="000000" w:themeColor="text1"/>
          <w:sz w:val="22"/>
          <w:szCs w:val="22"/>
        </w:rPr>
        <w:t>дерации на период до 2020 года.</w:t>
      </w:r>
    </w:p>
    <w:p w:rsidR="00883A19" w:rsidRPr="00D95C22" w:rsidRDefault="00883A19" w:rsidP="00D95C22">
      <w:pPr>
        <w:pStyle w:val="Default"/>
        <w:ind w:firstLine="709"/>
        <w:jc w:val="both"/>
        <w:rPr>
          <w:color w:val="000000" w:themeColor="text1"/>
          <w:sz w:val="22"/>
          <w:szCs w:val="22"/>
        </w:rPr>
      </w:pPr>
      <w:r w:rsidRPr="00D95C22">
        <w:rPr>
          <w:color w:val="000000" w:themeColor="text1"/>
          <w:sz w:val="22"/>
          <w:szCs w:val="22"/>
        </w:rPr>
        <w:t>Указанные направления развития определяют цели и задачи, которые стоят перед си</w:t>
      </w:r>
      <w:r w:rsidRPr="00D95C22">
        <w:rPr>
          <w:color w:val="000000" w:themeColor="text1"/>
          <w:sz w:val="22"/>
          <w:szCs w:val="22"/>
        </w:rPr>
        <w:t>с</w:t>
      </w:r>
      <w:r w:rsidRPr="00D95C22">
        <w:rPr>
          <w:color w:val="000000" w:themeColor="text1"/>
          <w:sz w:val="22"/>
          <w:szCs w:val="22"/>
        </w:rPr>
        <w:t>темой профессионального образования в ближайшей и долгосрочно</w:t>
      </w:r>
      <w:r w:rsidR="00BD1F97">
        <w:rPr>
          <w:color w:val="000000" w:themeColor="text1"/>
          <w:sz w:val="22"/>
          <w:szCs w:val="22"/>
        </w:rPr>
        <w:t>й перспективе.</w:t>
      </w:r>
    </w:p>
    <w:p w:rsidR="00883A19" w:rsidRPr="00D95C22" w:rsidRDefault="00883A19" w:rsidP="00D95C22">
      <w:pPr>
        <w:autoSpaceDE w:val="0"/>
        <w:autoSpaceDN w:val="0"/>
        <w:adjustRightInd w:val="0"/>
        <w:ind w:firstLine="709"/>
        <w:jc w:val="both"/>
        <w:rPr>
          <w:color w:val="000000" w:themeColor="text1"/>
          <w:sz w:val="22"/>
          <w:szCs w:val="22"/>
        </w:rPr>
      </w:pPr>
      <w:r w:rsidRPr="00D95C22">
        <w:rPr>
          <w:color w:val="000000" w:themeColor="text1"/>
          <w:sz w:val="22"/>
          <w:szCs w:val="22"/>
        </w:rPr>
        <w:t>Одним из важнейших показателей реализации данной программы является доля сре</w:t>
      </w:r>
      <w:r w:rsidRPr="00D95C22">
        <w:rPr>
          <w:color w:val="000000" w:themeColor="text1"/>
          <w:sz w:val="22"/>
          <w:szCs w:val="22"/>
        </w:rPr>
        <w:t>д</w:t>
      </w:r>
      <w:r w:rsidRPr="00D95C22">
        <w:rPr>
          <w:color w:val="000000" w:themeColor="text1"/>
          <w:sz w:val="22"/>
          <w:szCs w:val="22"/>
        </w:rPr>
        <w:t>них профессиональных образовательных организаций, в которых осуществляется подготовка кадров по 50 наиболее перспективным и востребованным на рынке труда профессиям и спец</w:t>
      </w:r>
      <w:r w:rsidRPr="00D95C22">
        <w:rPr>
          <w:color w:val="000000" w:themeColor="text1"/>
          <w:sz w:val="22"/>
          <w:szCs w:val="22"/>
        </w:rPr>
        <w:t>и</w:t>
      </w:r>
      <w:r w:rsidRPr="00D95C22">
        <w:rPr>
          <w:color w:val="000000" w:themeColor="text1"/>
          <w:sz w:val="22"/>
          <w:szCs w:val="22"/>
        </w:rPr>
        <w:t>альностям (ТОП-50), требующим среднего профессионального образования, в общем количес</w:t>
      </w:r>
      <w:r w:rsidRPr="00D95C22">
        <w:rPr>
          <w:color w:val="000000" w:themeColor="text1"/>
          <w:sz w:val="22"/>
          <w:szCs w:val="22"/>
        </w:rPr>
        <w:t>т</w:t>
      </w:r>
      <w:r w:rsidRPr="00D95C22">
        <w:rPr>
          <w:color w:val="000000" w:themeColor="text1"/>
          <w:sz w:val="22"/>
          <w:szCs w:val="22"/>
        </w:rPr>
        <w:t>ве средних профессиональных образовательных организаций. Далее представлены шесть новых требований ФГОС СПО:</w:t>
      </w:r>
    </w:p>
    <w:p w:rsidR="00883A19" w:rsidRPr="00D95C22" w:rsidRDefault="00883A19" w:rsidP="006F48E3">
      <w:pPr>
        <w:spacing w:before="20"/>
        <w:ind w:left="709" w:hanging="283"/>
        <w:jc w:val="both"/>
        <w:rPr>
          <w:color w:val="000000" w:themeColor="text1"/>
          <w:sz w:val="22"/>
          <w:szCs w:val="22"/>
        </w:rPr>
      </w:pPr>
      <w:r w:rsidRPr="00D95C22">
        <w:rPr>
          <w:color w:val="000000" w:themeColor="text1"/>
          <w:sz w:val="22"/>
          <w:szCs w:val="22"/>
        </w:rPr>
        <w:t>1</w:t>
      </w:r>
      <w:r w:rsidR="00CC0985">
        <w:rPr>
          <w:color w:val="000000" w:themeColor="text1"/>
          <w:sz w:val="22"/>
          <w:szCs w:val="22"/>
        </w:rPr>
        <w:t>)</w:t>
      </w:r>
      <w:r w:rsidR="00BD1F97">
        <w:rPr>
          <w:color w:val="000000" w:themeColor="text1"/>
          <w:sz w:val="22"/>
          <w:szCs w:val="22"/>
        </w:rPr>
        <w:tab/>
      </w:r>
      <w:r w:rsidR="00CC0985">
        <w:rPr>
          <w:color w:val="000000" w:themeColor="text1"/>
          <w:sz w:val="22"/>
          <w:szCs w:val="22"/>
        </w:rPr>
        <w:t>т</w:t>
      </w:r>
      <w:r w:rsidRPr="00D95C22">
        <w:rPr>
          <w:color w:val="000000" w:themeColor="text1"/>
          <w:sz w:val="22"/>
          <w:szCs w:val="22"/>
        </w:rPr>
        <w:t>ребова</w:t>
      </w:r>
      <w:r w:rsidR="00CC0985">
        <w:rPr>
          <w:color w:val="000000" w:themeColor="text1"/>
          <w:sz w:val="22"/>
          <w:szCs w:val="22"/>
        </w:rPr>
        <w:t>ния профессиональных стандартов;</w:t>
      </w:r>
    </w:p>
    <w:p w:rsidR="00883A19" w:rsidRPr="00D95C22" w:rsidRDefault="00883A19" w:rsidP="006F48E3">
      <w:pPr>
        <w:spacing w:before="20"/>
        <w:ind w:left="709" w:hanging="283"/>
        <w:jc w:val="both"/>
        <w:rPr>
          <w:color w:val="000000" w:themeColor="text1"/>
          <w:sz w:val="22"/>
          <w:szCs w:val="22"/>
        </w:rPr>
      </w:pPr>
      <w:r w:rsidRPr="00D95C22">
        <w:rPr>
          <w:color w:val="000000" w:themeColor="text1"/>
          <w:sz w:val="22"/>
          <w:szCs w:val="22"/>
        </w:rPr>
        <w:t>2</w:t>
      </w:r>
      <w:r w:rsidR="00CC0985">
        <w:rPr>
          <w:color w:val="000000" w:themeColor="text1"/>
          <w:sz w:val="22"/>
          <w:szCs w:val="22"/>
        </w:rPr>
        <w:t>)</w:t>
      </w:r>
      <w:r w:rsidR="00BD1F97">
        <w:rPr>
          <w:color w:val="000000" w:themeColor="text1"/>
          <w:sz w:val="22"/>
          <w:szCs w:val="22"/>
        </w:rPr>
        <w:tab/>
      </w:r>
      <w:r w:rsidR="00CC0985">
        <w:rPr>
          <w:color w:val="000000" w:themeColor="text1"/>
          <w:sz w:val="22"/>
          <w:szCs w:val="22"/>
        </w:rPr>
        <w:t>т</w:t>
      </w:r>
      <w:r w:rsidRPr="00D95C22">
        <w:rPr>
          <w:color w:val="000000" w:themeColor="text1"/>
          <w:sz w:val="22"/>
          <w:szCs w:val="22"/>
        </w:rPr>
        <w:t>ребования к результатам освоения образовательной программы с учетом передовых техно</w:t>
      </w:r>
      <w:r w:rsidR="00CC0985">
        <w:rPr>
          <w:color w:val="000000" w:themeColor="text1"/>
          <w:sz w:val="22"/>
          <w:szCs w:val="22"/>
        </w:rPr>
        <w:t>логий, международных стандартов;</w:t>
      </w:r>
    </w:p>
    <w:p w:rsidR="00883A19" w:rsidRPr="00D95C22" w:rsidRDefault="00883A19" w:rsidP="006F48E3">
      <w:pPr>
        <w:spacing w:before="20"/>
        <w:ind w:left="709" w:hanging="283"/>
        <w:jc w:val="both"/>
        <w:rPr>
          <w:color w:val="000000" w:themeColor="text1"/>
          <w:sz w:val="22"/>
          <w:szCs w:val="22"/>
        </w:rPr>
      </w:pPr>
      <w:r w:rsidRPr="00D95C22">
        <w:rPr>
          <w:color w:val="000000" w:themeColor="text1"/>
          <w:sz w:val="22"/>
          <w:szCs w:val="22"/>
        </w:rPr>
        <w:t>3</w:t>
      </w:r>
      <w:r w:rsidR="00CC0985">
        <w:rPr>
          <w:color w:val="000000" w:themeColor="text1"/>
          <w:sz w:val="22"/>
          <w:szCs w:val="22"/>
        </w:rPr>
        <w:t>)</w:t>
      </w:r>
      <w:r w:rsidR="00BD1F97">
        <w:rPr>
          <w:color w:val="000000" w:themeColor="text1"/>
          <w:sz w:val="22"/>
          <w:szCs w:val="22"/>
        </w:rPr>
        <w:tab/>
      </w:r>
      <w:r w:rsidR="00CC0985">
        <w:rPr>
          <w:color w:val="000000" w:themeColor="text1"/>
          <w:sz w:val="22"/>
          <w:szCs w:val="22"/>
        </w:rPr>
        <w:t>т</w:t>
      </w:r>
      <w:r w:rsidRPr="00D95C22">
        <w:rPr>
          <w:color w:val="000000" w:themeColor="text1"/>
          <w:sz w:val="22"/>
          <w:szCs w:val="22"/>
        </w:rPr>
        <w:t>ребования к материально-технической ба</w:t>
      </w:r>
      <w:r w:rsidR="00CC0985">
        <w:rPr>
          <w:color w:val="000000" w:themeColor="text1"/>
          <w:sz w:val="22"/>
          <w:szCs w:val="22"/>
        </w:rPr>
        <w:t>зе;</w:t>
      </w:r>
    </w:p>
    <w:p w:rsidR="00883A19" w:rsidRPr="00D95C22" w:rsidRDefault="00883A19" w:rsidP="006F48E3">
      <w:pPr>
        <w:spacing w:before="20"/>
        <w:ind w:left="709" w:hanging="283"/>
        <w:jc w:val="both"/>
        <w:rPr>
          <w:color w:val="000000" w:themeColor="text1"/>
          <w:sz w:val="22"/>
          <w:szCs w:val="22"/>
        </w:rPr>
      </w:pPr>
      <w:r w:rsidRPr="00D95C22">
        <w:rPr>
          <w:color w:val="000000" w:themeColor="text1"/>
          <w:sz w:val="22"/>
          <w:szCs w:val="22"/>
        </w:rPr>
        <w:t>4</w:t>
      </w:r>
      <w:r w:rsidR="00CC0985">
        <w:rPr>
          <w:color w:val="000000" w:themeColor="text1"/>
          <w:sz w:val="22"/>
          <w:szCs w:val="22"/>
        </w:rPr>
        <w:t>)</w:t>
      </w:r>
      <w:r w:rsidR="00BD1F97">
        <w:rPr>
          <w:color w:val="000000" w:themeColor="text1"/>
          <w:sz w:val="22"/>
          <w:szCs w:val="22"/>
        </w:rPr>
        <w:tab/>
      </w:r>
      <w:r w:rsidR="00CC0985">
        <w:rPr>
          <w:color w:val="000000" w:themeColor="text1"/>
          <w:sz w:val="22"/>
          <w:szCs w:val="22"/>
        </w:rPr>
        <w:t>д</w:t>
      </w:r>
      <w:r w:rsidRPr="00D95C22">
        <w:rPr>
          <w:color w:val="000000" w:themeColor="text1"/>
          <w:sz w:val="22"/>
          <w:szCs w:val="22"/>
        </w:rPr>
        <w:t>исциплина «Иностранный язык» (с учетом профессиональной специфики изуч</w:t>
      </w:r>
      <w:r w:rsidR="00CC0985">
        <w:rPr>
          <w:color w:val="000000" w:themeColor="text1"/>
          <w:sz w:val="22"/>
          <w:szCs w:val="22"/>
        </w:rPr>
        <w:t>аемой профессии, специальности);</w:t>
      </w:r>
    </w:p>
    <w:p w:rsidR="00883A19" w:rsidRPr="00D95C22" w:rsidRDefault="00883A19" w:rsidP="006F48E3">
      <w:pPr>
        <w:spacing w:before="20"/>
        <w:ind w:left="709" w:hanging="283"/>
        <w:jc w:val="both"/>
        <w:rPr>
          <w:color w:val="000000" w:themeColor="text1"/>
          <w:sz w:val="22"/>
          <w:szCs w:val="22"/>
        </w:rPr>
      </w:pPr>
      <w:r w:rsidRPr="00D95C22">
        <w:rPr>
          <w:color w:val="000000" w:themeColor="text1"/>
          <w:sz w:val="22"/>
          <w:szCs w:val="22"/>
        </w:rPr>
        <w:t>5</w:t>
      </w:r>
      <w:r w:rsidR="00CC0985">
        <w:rPr>
          <w:color w:val="000000" w:themeColor="text1"/>
          <w:sz w:val="22"/>
          <w:szCs w:val="22"/>
        </w:rPr>
        <w:t>)</w:t>
      </w:r>
      <w:r w:rsidR="00BD1F97">
        <w:rPr>
          <w:color w:val="000000" w:themeColor="text1"/>
          <w:sz w:val="22"/>
          <w:szCs w:val="22"/>
        </w:rPr>
        <w:tab/>
      </w:r>
      <w:r w:rsidR="00CC0985">
        <w:rPr>
          <w:color w:val="000000" w:themeColor="text1"/>
          <w:sz w:val="22"/>
          <w:szCs w:val="22"/>
        </w:rPr>
        <w:t>т</w:t>
      </w:r>
      <w:r w:rsidRPr="00D95C22">
        <w:rPr>
          <w:color w:val="000000" w:themeColor="text1"/>
          <w:sz w:val="22"/>
          <w:szCs w:val="22"/>
        </w:rPr>
        <w:t>ребования к преподавателям, маст</w:t>
      </w:r>
      <w:r w:rsidR="00CC0985">
        <w:rPr>
          <w:color w:val="000000" w:themeColor="text1"/>
          <w:sz w:val="22"/>
          <w:szCs w:val="22"/>
        </w:rPr>
        <w:t>ерам производственного обучения;</w:t>
      </w:r>
    </w:p>
    <w:p w:rsidR="00883A19" w:rsidRPr="00D95C22" w:rsidRDefault="00883A19" w:rsidP="006F48E3">
      <w:pPr>
        <w:spacing w:before="20"/>
        <w:ind w:left="709" w:hanging="283"/>
        <w:jc w:val="both"/>
        <w:rPr>
          <w:color w:val="000000" w:themeColor="text1"/>
          <w:sz w:val="22"/>
          <w:szCs w:val="22"/>
        </w:rPr>
      </w:pPr>
      <w:r w:rsidRPr="00D95C22">
        <w:rPr>
          <w:color w:val="000000" w:themeColor="text1"/>
          <w:sz w:val="22"/>
          <w:szCs w:val="22"/>
        </w:rPr>
        <w:t>6</w:t>
      </w:r>
      <w:r w:rsidR="00CC0985">
        <w:rPr>
          <w:color w:val="000000" w:themeColor="text1"/>
          <w:sz w:val="22"/>
          <w:szCs w:val="22"/>
        </w:rPr>
        <w:t>)</w:t>
      </w:r>
      <w:r w:rsidR="00BD1F97">
        <w:rPr>
          <w:color w:val="000000" w:themeColor="text1"/>
          <w:sz w:val="22"/>
          <w:szCs w:val="22"/>
        </w:rPr>
        <w:tab/>
      </w:r>
      <w:r w:rsidR="00CC0985">
        <w:rPr>
          <w:color w:val="000000" w:themeColor="text1"/>
          <w:sz w:val="22"/>
          <w:szCs w:val="22"/>
        </w:rPr>
        <w:t>виды итоговой аттестации.</w:t>
      </w:r>
    </w:p>
    <w:p w:rsidR="00883A19" w:rsidRPr="00D95C22" w:rsidRDefault="00883A19" w:rsidP="006F48E3">
      <w:pPr>
        <w:spacing w:before="20"/>
        <w:ind w:firstLine="720"/>
        <w:jc w:val="both"/>
        <w:rPr>
          <w:color w:val="000000" w:themeColor="text1"/>
          <w:sz w:val="22"/>
          <w:szCs w:val="22"/>
        </w:rPr>
      </w:pPr>
      <w:r w:rsidRPr="00D95C22">
        <w:rPr>
          <w:color w:val="000000" w:themeColor="text1"/>
          <w:sz w:val="22"/>
          <w:szCs w:val="22"/>
        </w:rPr>
        <w:t>Запланированы следующие показатели доли профессиональных образовательных орг</w:t>
      </w:r>
      <w:r w:rsidRPr="00D95C22">
        <w:rPr>
          <w:color w:val="000000" w:themeColor="text1"/>
          <w:sz w:val="22"/>
          <w:szCs w:val="22"/>
        </w:rPr>
        <w:t>а</w:t>
      </w:r>
      <w:r w:rsidRPr="00D95C22">
        <w:rPr>
          <w:color w:val="000000" w:themeColor="text1"/>
          <w:sz w:val="22"/>
          <w:szCs w:val="22"/>
        </w:rPr>
        <w:t xml:space="preserve">низаций, осуществляющих подготовку кадров по ТОП-50: </w:t>
      </w:r>
      <w:smartTag w:uri="urn:schemas-microsoft-com:office:smarttags" w:element="metricconverter">
        <w:smartTagPr>
          <w:attr w:name="ProductID" w:val="2016 г"/>
        </w:smartTagPr>
        <w:r w:rsidRPr="00D95C22">
          <w:rPr>
            <w:color w:val="000000" w:themeColor="text1"/>
            <w:sz w:val="22"/>
            <w:szCs w:val="22"/>
          </w:rPr>
          <w:t>2016 г</w:t>
        </w:r>
      </w:smartTag>
      <w:r w:rsidRPr="00D95C22">
        <w:rPr>
          <w:color w:val="000000" w:themeColor="text1"/>
          <w:sz w:val="22"/>
          <w:szCs w:val="22"/>
        </w:rPr>
        <w:t xml:space="preserve">. </w:t>
      </w:r>
      <w:r w:rsidR="00BD1F97">
        <w:rPr>
          <w:color w:val="000000" w:themeColor="text1"/>
          <w:sz w:val="22"/>
          <w:szCs w:val="22"/>
        </w:rPr>
        <w:t>—</w:t>
      </w:r>
      <w:r w:rsidRPr="00D95C22">
        <w:rPr>
          <w:color w:val="000000" w:themeColor="text1"/>
          <w:sz w:val="22"/>
          <w:szCs w:val="22"/>
        </w:rPr>
        <w:t xml:space="preserve"> 10</w:t>
      </w:r>
      <w:r w:rsidR="00CC0985">
        <w:rPr>
          <w:color w:val="000000" w:themeColor="text1"/>
          <w:sz w:val="22"/>
          <w:szCs w:val="22"/>
        </w:rPr>
        <w:t xml:space="preserve"> </w:t>
      </w:r>
      <w:r w:rsidRPr="00D95C22">
        <w:rPr>
          <w:color w:val="000000" w:themeColor="text1"/>
          <w:sz w:val="22"/>
          <w:szCs w:val="22"/>
        </w:rPr>
        <w:t xml:space="preserve">%, </w:t>
      </w:r>
      <w:smartTag w:uri="urn:schemas-microsoft-com:office:smarttags" w:element="metricconverter">
        <w:smartTagPr>
          <w:attr w:name="ProductID" w:val="2017 г"/>
        </w:smartTagPr>
        <w:r w:rsidRPr="00D95C22">
          <w:rPr>
            <w:color w:val="000000" w:themeColor="text1"/>
            <w:sz w:val="22"/>
            <w:szCs w:val="22"/>
          </w:rPr>
          <w:t>2017 г</w:t>
        </w:r>
      </w:smartTag>
      <w:r w:rsidRPr="00D95C22">
        <w:rPr>
          <w:color w:val="000000" w:themeColor="text1"/>
          <w:sz w:val="22"/>
          <w:szCs w:val="22"/>
        </w:rPr>
        <w:t xml:space="preserve">. </w:t>
      </w:r>
      <w:r w:rsidR="00BD1F97">
        <w:rPr>
          <w:color w:val="000000" w:themeColor="text1"/>
          <w:sz w:val="22"/>
          <w:szCs w:val="22"/>
        </w:rPr>
        <w:t>—</w:t>
      </w:r>
      <w:r w:rsidRPr="00D95C22">
        <w:rPr>
          <w:color w:val="000000" w:themeColor="text1"/>
          <w:sz w:val="22"/>
          <w:szCs w:val="22"/>
        </w:rPr>
        <w:t xml:space="preserve"> 20</w:t>
      </w:r>
      <w:r w:rsidR="00CC0985">
        <w:rPr>
          <w:color w:val="000000" w:themeColor="text1"/>
          <w:sz w:val="22"/>
          <w:szCs w:val="22"/>
        </w:rPr>
        <w:t xml:space="preserve"> </w:t>
      </w:r>
      <w:r w:rsidRPr="00D95C22">
        <w:rPr>
          <w:color w:val="000000" w:themeColor="text1"/>
          <w:sz w:val="22"/>
          <w:szCs w:val="22"/>
        </w:rPr>
        <w:t>%, 2018</w:t>
      </w:r>
      <w:r w:rsidR="00BD1F97">
        <w:rPr>
          <w:color w:val="000000" w:themeColor="text1"/>
          <w:sz w:val="22"/>
          <w:szCs w:val="22"/>
        </w:rPr>
        <w:t> </w:t>
      </w:r>
      <w:r w:rsidRPr="00D95C22">
        <w:rPr>
          <w:color w:val="000000" w:themeColor="text1"/>
          <w:sz w:val="22"/>
          <w:szCs w:val="22"/>
        </w:rPr>
        <w:t xml:space="preserve">г. </w:t>
      </w:r>
      <w:r w:rsidR="00BD1F97">
        <w:rPr>
          <w:color w:val="000000" w:themeColor="text1"/>
          <w:sz w:val="22"/>
          <w:szCs w:val="22"/>
        </w:rPr>
        <w:t>—</w:t>
      </w:r>
      <w:r w:rsidRPr="00D95C22">
        <w:rPr>
          <w:color w:val="000000" w:themeColor="text1"/>
          <w:sz w:val="22"/>
          <w:szCs w:val="22"/>
        </w:rPr>
        <w:t xml:space="preserve"> 30</w:t>
      </w:r>
      <w:r w:rsidR="00CC0985">
        <w:rPr>
          <w:color w:val="000000" w:themeColor="text1"/>
          <w:sz w:val="22"/>
          <w:szCs w:val="22"/>
        </w:rPr>
        <w:t xml:space="preserve"> </w:t>
      </w:r>
      <w:r w:rsidRPr="00D95C22">
        <w:rPr>
          <w:color w:val="000000" w:themeColor="text1"/>
          <w:sz w:val="22"/>
          <w:szCs w:val="22"/>
        </w:rPr>
        <w:t xml:space="preserve">%, </w:t>
      </w:r>
      <w:smartTag w:uri="urn:schemas-microsoft-com:office:smarttags" w:element="metricconverter">
        <w:smartTagPr>
          <w:attr w:name="ProductID" w:val="2019 г"/>
        </w:smartTagPr>
        <w:r w:rsidRPr="00D95C22">
          <w:rPr>
            <w:color w:val="000000" w:themeColor="text1"/>
            <w:sz w:val="22"/>
            <w:szCs w:val="22"/>
          </w:rPr>
          <w:t>2019 г</w:t>
        </w:r>
      </w:smartTag>
      <w:r w:rsidRPr="00D95C22">
        <w:rPr>
          <w:color w:val="000000" w:themeColor="text1"/>
          <w:sz w:val="22"/>
          <w:szCs w:val="22"/>
        </w:rPr>
        <w:t xml:space="preserve">. </w:t>
      </w:r>
      <w:r w:rsidR="00BD1F97">
        <w:rPr>
          <w:color w:val="000000" w:themeColor="text1"/>
          <w:sz w:val="22"/>
          <w:szCs w:val="22"/>
        </w:rPr>
        <w:t>—</w:t>
      </w:r>
      <w:r w:rsidRPr="00D95C22">
        <w:rPr>
          <w:color w:val="000000" w:themeColor="text1"/>
          <w:sz w:val="22"/>
          <w:szCs w:val="22"/>
        </w:rPr>
        <w:t xml:space="preserve"> 40</w:t>
      </w:r>
      <w:r w:rsidR="00CC0985">
        <w:rPr>
          <w:color w:val="000000" w:themeColor="text1"/>
          <w:sz w:val="22"/>
          <w:szCs w:val="22"/>
        </w:rPr>
        <w:t xml:space="preserve"> </w:t>
      </w:r>
      <w:r w:rsidRPr="00D95C22">
        <w:rPr>
          <w:color w:val="000000" w:themeColor="text1"/>
          <w:sz w:val="22"/>
          <w:szCs w:val="22"/>
        </w:rPr>
        <w:t xml:space="preserve">%, </w:t>
      </w:r>
      <w:smartTag w:uri="urn:schemas-microsoft-com:office:smarttags" w:element="metricconverter">
        <w:smartTagPr>
          <w:attr w:name="ProductID" w:val="2020 г"/>
        </w:smartTagPr>
        <w:r w:rsidRPr="00D95C22">
          <w:rPr>
            <w:color w:val="000000" w:themeColor="text1"/>
            <w:sz w:val="22"/>
            <w:szCs w:val="22"/>
          </w:rPr>
          <w:t>2020 г</w:t>
        </w:r>
      </w:smartTag>
      <w:r w:rsidRPr="00D95C22">
        <w:rPr>
          <w:color w:val="000000" w:themeColor="text1"/>
          <w:sz w:val="22"/>
          <w:szCs w:val="22"/>
        </w:rPr>
        <w:t xml:space="preserve">. </w:t>
      </w:r>
      <w:r w:rsidR="00BD1F97">
        <w:rPr>
          <w:color w:val="000000" w:themeColor="text1"/>
          <w:sz w:val="22"/>
          <w:szCs w:val="22"/>
        </w:rPr>
        <w:t>—</w:t>
      </w:r>
      <w:r w:rsidRPr="00D95C22">
        <w:rPr>
          <w:color w:val="000000" w:themeColor="text1"/>
          <w:sz w:val="22"/>
          <w:szCs w:val="22"/>
        </w:rPr>
        <w:t xml:space="preserve"> 50</w:t>
      </w:r>
      <w:r w:rsidR="00CC0985">
        <w:rPr>
          <w:color w:val="000000" w:themeColor="text1"/>
          <w:sz w:val="22"/>
          <w:szCs w:val="22"/>
        </w:rPr>
        <w:t xml:space="preserve"> </w:t>
      </w:r>
      <w:r w:rsidRPr="00D95C22">
        <w:rPr>
          <w:color w:val="000000" w:themeColor="text1"/>
          <w:sz w:val="22"/>
          <w:szCs w:val="22"/>
        </w:rPr>
        <w:t>% [2].</w:t>
      </w:r>
    </w:p>
    <w:p w:rsidR="00883A19" w:rsidRPr="00D95C22" w:rsidRDefault="00883A19" w:rsidP="00D95C22">
      <w:pPr>
        <w:autoSpaceDE w:val="0"/>
        <w:autoSpaceDN w:val="0"/>
        <w:adjustRightInd w:val="0"/>
        <w:ind w:firstLine="709"/>
        <w:jc w:val="both"/>
        <w:rPr>
          <w:color w:val="000000" w:themeColor="text1"/>
          <w:sz w:val="22"/>
          <w:szCs w:val="22"/>
        </w:rPr>
      </w:pPr>
      <w:r w:rsidRPr="00D95C22">
        <w:rPr>
          <w:color w:val="000000" w:themeColor="text1"/>
          <w:sz w:val="22"/>
          <w:szCs w:val="22"/>
        </w:rPr>
        <w:t xml:space="preserve">Для </w:t>
      </w:r>
      <w:r w:rsidR="00CC0985">
        <w:rPr>
          <w:color w:val="000000" w:themeColor="text1"/>
          <w:sz w:val="22"/>
          <w:szCs w:val="22"/>
        </w:rPr>
        <w:t xml:space="preserve">нашего </w:t>
      </w:r>
      <w:r w:rsidRPr="00D95C22">
        <w:rPr>
          <w:color w:val="000000" w:themeColor="text1"/>
          <w:sz w:val="22"/>
          <w:szCs w:val="22"/>
        </w:rPr>
        <w:t>исследования в рамках обучения в магистратуре наибольший интерес пре</w:t>
      </w:r>
      <w:r w:rsidRPr="00D95C22">
        <w:rPr>
          <w:color w:val="000000" w:themeColor="text1"/>
          <w:sz w:val="22"/>
          <w:szCs w:val="22"/>
        </w:rPr>
        <w:t>д</w:t>
      </w:r>
      <w:r w:rsidRPr="00D95C22">
        <w:rPr>
          <w:color w:val="000000" w:themeColor="text1"/>
          <w:sz w:val="22"/>
          <w:szCs w:val="22"/>
        </w:rPr>
        <w:t>ставляет подготовка студентов по одной из рабочих профессий ТОП-50 «Специалист по и</w:t>
      </w:r>
      <w:r w:rsidRPr="00D95C22">
        <w:rPr>
          <w:color w:val="000000" w:themeColor="text1"/>
          <w:sz w:val="22"/>
          <w:szCs w:val="22"/>
        </w:rPr>
        <w:t>н</w:t>
      </w:r>
      <w:r w:rsidRPr="00D95C22">
        <w:rPr>
          <w:color w:val="000000" w:themeColor="text1"/>
          <w:sz w:val="22"/>
          <w:szCs w:val="22"/>
        </w:rPr>
        <w:t xml:space="preserve">формационным системам». Известно, что в Удмуртской Республике лишь две образовательные организации получили лицензии </w:t>
      </w:r>
      <w:r w:rsidR="00CC0985">
        <w:rPr>
          <w:color w:val="000000" w:themeColor="text1"/>
          <w:sz w:val="22"/>
          <w:szCs w:val="22"/>
        </w:rPr>
        <w:t>на набор</w:t>
      </w:r>
      <w:r w:rsidRPr="00D95C22">
        <w:rPr>
          <w:color w:val="000000" w:themeColor="text1"/>
          <w:sz w:val="22"/>
          <w:szCs w:val="22"/>
        </w:rPr>
        <w:t xml:space="preserve"> по данной специальности. Это БПОУ УР «Сарапул</w:t>
      </w:r>
      <w:r w:rsidRPr="00D95C22">
        <w:rPr>
          <w:color w:val="000000" w:themeColor="text1"/>
          <w:sz w:val="22"/>
          <w:szCs w:val="22"/>
        </w:rPr>
        <w:t>ь</w:t>
      </w:r>
      <w:r w:rsidRPr="00D95C22">
        <w:rPr>
          <w:color w:val="000000" w:themeColor="text1"/>
          <w:sz w:val="22"/>
          <w:szCs w:val="22"/>
        </w:rPr>
        <w:t>ский политехнический колледж» (Сарапульский район, с. Сигаево) и АПОУ УР «Ижевский промышленно-экономический колледж» (г. Ижевск). На базе второго и будет проводиться эк</w:t>
      </w:r>
      <w:r w:rsidRPr="00D95C22">
        <w:rPr>
          <w:color w:val="000000" w:themeColor="text1"/>
          <w:sz w:val="22"/>
          <w:szCs w:val="22"/>
        </w:rPr>
        <w:t>с</w:t>
      </w:r>
      <w:r w:rsidRPr="00D95C22">
        <w:rPr>
          <w:color w:val="000000" w:themeColor="text1"/>
          <w:sz w:val="22"/>
          <w:szCs w:val="22"/>
        </w:rPr>
        <w:t>перимент в рамках магистерского исследования.</w:t>
      </w:r>
    </w:p>
    <w:p w:rsidR="00883A19" w:rsidRPr="00D95C22" w:rsidRDefault="00883A19" w:rsidP="00D95C22">
      <w:pPr>
        <w:autoSpaceDE w:val="0"/>
        <w:autoSpaceDN w:val="0"/>
        <w:adjustRightInd w:val="0"/>
        <w:ind w:firstLine="709"/>
        <w:jc w:val="both"/>
        <w:rPr>
          <w:color w:val="000000" w:themeColor="text1"/>
          <w:sz w:val="22"/>
          <w:szCs w:val="22"/>
        </w:rPr>
      </w:pPr>
      <w:r w:rsidRPr="00D95C22">
        <w:rPr>
          <w:color w:val="000000" w:themeColor="text1"/>
          <w:sz w:val="22"/>
          <w:szCs w:val="22"/>
        </w:rPr>
        <w:t>Подготовка студентов по данной специальности включает в себя многие современные технологии. Для магистерской диссертации наибольший интерес представляют технологии веб-разработки. Эти технологии являются перспективными, ведь в ТОП-50 также входит рабочая профессия «Разработчик Web</w:t>
      </w:r>
      <w:r w:rsidR="00CC0985">
        <w:rPr>
          <w:color w:val="000000" w:themeColor="text1"/>
          <w:sz w:val="22"/>
          <w:szCs w:val="22"/>
        </w:rPr>
        <w:t>-</w:t>
      </w:r>
      <w:r w:rsidRPr="00D95C22">
        <w:rPr>
          <w:color w:val="000000" w:themeColor="text1"/>
          <w:sz w:val="22"/>
          <w:szCs w:val="22"/>
        </w:rPr>
        <w:t xml:space="preserve"> и мультимедийных приложений». Всё вышесказанное позволяет сделать вывод, что студенты по окончании обучения получат профессию, востребованную на рынке труда.</w:t>
      </w:r>
    </w:p>
    <w:p w:rsidR="00883A19" w:rsidRPr="00D95C22" w:rsidRDefault="00883A19" w:rsidP="00D95C22">
      <w:pPr>
        <w:autoSpaceDE w:val="0"/>
        <w:autoSpaceDN w:val="0"/>
        <w:adjustRightInd w:val="0"/>
        <w:ind w:firstLine="709"/>
        <w:jc w:val="both"/>
        <w:rPr>
          <w:color w:val="000000" w:themeColor="text1"/>
          <w:sz w:val="22"/>
          <w:szCs w:val="22"/>
        </w:rPr>
      </w:pPr>
      <w:r w:rsidRPr="00D95C22">
        <w:rPr>
          <w:color w:val="000000" w:themeColor="text1"/>
          <w:sz w:val="22"/>
          <w:szCs w:val="22"/>
        </w:rPr>
        <w:t>Общество как никогда нуждается в специалистах по веб-разработке. С каждым годом увеличивается число пользователей сети Интернет, что является одной из причин роста числа веб-серверов. Многие компании переходят на e-comm</w:t>
      </w:r>
      <w:r w:rsidR="00BD1F97">
        <w:rPr>
          <w:color w:val="000000" w:themeColor="text1"/>
          <w:sz w:val="22"/>
          <w:szCs w:val="22"/>
          <w:lang w:val="en-US"/>
        </w:rPr>
        <w:t>e</w:t>
      </w:r>
      <w:r w:rsidRPr="00D95C22">
        <w:rPr>
          <w:color w:val="000000" w:themeColor="text1"/>
          <w:sz w:val="22"/>
          <w:szCs w:val="22"/>
        </w:rPr>
        <w:t>rce (электронную коммерцию), что ведет к росту числа веб-сайтов. Но на рынке труда работодатели ждут готовых специалистов, кот</w:t>
      </w:r>
      <w:r w:rsidRPr="00D95C22">
        <w:rPr>
          <w:color w:val="000000" w:themeColor="text1"/>
          <w:sz w:val="22"/>
          <w:szCs w:val="22"/>
        </w:rPr>
        <w:t>о</w:t>
      </w:r>
      <w:r w:rsidRPr="00D95C22">
        <w:rPr>
          <w:color w:val="000000" w:themeColor="text1"/>
          <w:sz w:val="22"/>
          <w:szCs w:val="22"/>
        </w:rPr>
        <w:t xml:space="preserve">рым не требуется длительной подготовки, ведь любое ожидание в бизнесе </w:t>
      </w:r>
      <w:r w:rsidR="00BD1F97">
        <w:rPr>
          <w:color w:val="000000" w:themeColor="text1"/>
          <w:sz w:val="22"/>
          <w:szCs w:val="22"/>
        </w:rPr>
        <w:t>—</w:t>
      </w:r>
      <w:r w:rsidRPr="00D95C22">
        <w:rPr>
          <w:color w:val="000000" w:themeColor="text1"/>
          <w:sz w:val="22"/>
          <w:szCs w:val="22"/>
        </w:rPr>
        <w:t xml:space="preserve"> это возможные финансовые потери. Кроме этого в ходе неизбежной эволюции идет </w:t>
      </w:r>
      <w:r w:rsidR="00CC0985">
        <w:rPr>
          <w:color w:val="000000" w:themeColor="text1"/>
          <w:sz w:val="22"/>
          <w:szCs w:val="22"/>
        </w:rPr>
        <w:t>усложнение труда, в связи с чем</w:t>
      </w:r>
      <w:r w:rsidRPr="00D95C22">
        <w:rPr>
          <w:color w:val="000000" w:themeColor="text1"/>
          <w:sz w:val="22"/>
          <w:szCs w:val="22"/>
        </w:rPr>
        <w:t xml:space="preserve"> порог вхождения в любую профессию становится всё выше. Возникает вопрос, как по</w:t>
      </w:r>
      <w:r w:rsidRPr="00D95C22">
        <w:rPr>
          <w:color w:val="000000" w:themeColor="text1"/>
          <w:sz w:val="22"/>
          <w:szCs w:val="22"/>
        </w:rPr>
        <w:t>д</w:t>
      </w:r>
      <w:r w:rsidRPr="00D95C22">
        <w:rPr>
          <w:color w:val="000000" w:themeColor="text1"/>
          <w:sz w:val="22"/>
          <w:szCs w:val="22"/>
        </w:rPr>
        <w:t>готовить конкурентоспособного выпускника колледжа?</w:t>
      </w:r>
    </w:p>
    <w:p w:rsidR="00883A19" w:rsidRPr="00D95C22" w:rsidRDefault="00883A19" w:rsidP="00D95C22">
      <w:pPr>
        <w:autoSpaceDE w:val="0"/>
        <w:autoSpaceDN w:val="0"/>
        <w:adjustRightInd w:val="0"/>
        <w:ind w:firstLine="709"/>
        <w:jc w:val="both"/>
        <w:rPr>
          <w:color w:val="000000" w:themeColor="text1"/>
          <w:sz w:val="22"/>
          <w:szCs w:val="22"/>
        </w:rPr>
      </w:pPr>
      <w:r w:rsidRPr="00D95C22">
        <w:rPr>
          <w:color w:val="000000" w:themeColor="text1"/>
          <w:sz w:val="22"/>
          <w:szCs w:val="22"/>
        </w:rPr>
        <w:t>Подготовка студентов к участию в конкурсе WorldSkills может стать начальной ступ</w:t>
      </w:r>
      <w:r w:rsidRPr="00D95C22">
        <w:rPr>
          <w:color w:val="000000" w:themeColor="text1"/>
          <w:sz w:val="22"/>
          <w:szCs w:val="22"/>
        </w:rPr>
        <w:t>е</w:t>
      </w:r>
      <w:r w:rsidRPr="00D95C22">
        <w:rPr>
          <w:color w:val="000000" w:themeColor="text1"/>
          <w:sz w:val="22"/>
          <w:szCs w:val="22"/>
        </w:rPr>
        <w:t>нью к повышению качества подготовки всех студентов и формирования в них конкурентосп</w:t>
      </w:r>
      <w:r w:rsidRPr="00D95C22">
        <w:rPr>
          <w:color w:val="000000" w:themeColor="text1"/>
          <w:sz w:val="22"/>
          <w:szCs w:val="22"/>
        </w:rPr>
        <w:t>о</w:t>
      </w:r>
      <w:r w:rsidR="00BD1F97">
        <w:rPr>
          <w:color w:val="000000" w:themeColor="text1"/>
          <w:sz w:val="22"/>
          <w:szCs w:val="22"/>
        </w:rPr>
        <w:t>собных качеств.</w:t>
      </w:r>
    </w:p>
    <w:p w:rsidR="00883A19" w:rsidRPr="00D95C22" w:rsidRDefault="00883A19" w:rsidP="00D95C22">
      <w:pPr>
        <w:autoSpaceDE w:val="0"/>
        <w:autoSpaceDN w:val="0"/>
        <w:adjustRightInd w:val="0"/>
        <w:ind w:firstLine="709"/>
        <w:jc w:val="both"/>
        <w:rPr>
          <w:color w:val="000000" w:themeColor="text1"/>
          <w:sz w:val="22"/>
          <w:szCs w:val="22"/>
        </w:rPr>
      </w:pPr>
      <w:r w:rsidRPr="00D95C22">
        <w:rPr>
          <w:color w:val="000000" w:themeColor="text1"/>
          <w:sz w:val="22"/>
          <w:szCs w:val="22"/>
        </w:rPr>
        <w:lastRenderedPageBreak/>
        <w:t>Особенностью данного конкурса, который в России носит название «Молодые профе</w:t>
      </w:r>
      <w:r w:rsidRPr="00D95C22">
        <w:rPr>
          <w:color w:val="000000" w:themeColor="text1"/>
          <w:sz w:val="22"/>
          <w:szCs w:val="22"/>
        </w:rPr>
        <w:t>с</w:t>
      </w:r>
      <w:r w:rsidRPr="00D95C22">
        <w:rPr>
          <w:color w:val="000000" w:themeColor="text1"/>
          <w:sz w:val="22"/>
          <w:szCs w:val="22"/>
        </w:rPr>
        <w:t>сионалы»</w:t>
      </w:r>
      <w:r w:rsidR="00CC0985">
        <w:rPr>
          <w:color w:val="000000" w:themeColor="text1"/>
          <w:sz w:val="22"/>
          <w:szCs w:val="22"/>
        </w:rPr>
        <w:t>,</w:t>
      </w:r>
      <w:r w:rsidRPr="00D95C22">
        <w:rPr>
          <w:color w:val="000000" w:themeColor="text1"/>
          <w:sz w:val="22"/>
          <w:szCs w:val="22"/>
        </w:rPr>
        <w:t xml:space="preserve"> является то, что его участником может стать любой студент. Этот конкурс мало п</w:t>
      </w:r>
      <w:r w:rsidRPr="00D95C22">
        <w:rPr>
          <w:color w:val="000000" w:themeColor="text1"/>
          <w:sz w:val="22"/>
          <w:szCs w:val="22"/>
        </w:rPr>
        <w:t>о</w:t>
      </w:r>
      <w:r w:rsidRPr="00D95C22">
        <w:rPr>
          <w:color w:val="000000" w:themeColor="text1"/>
          <w:sz w:val="22"/>
          <w:szCs w:val="22"/>
        </w:rPr>
        <w:t>хож на привычные олимпиады, которые изначально позиционируются как «конкурсы для и</w:t>
      </w:r>
      <w:r w:rsidRPr="00D95C22">
        <w:rPr>
          <w:color w:val="000000" w:themeColor="text1"/>
          <w:sz w:val="22"/>
          <w:szCs w:val="22"/>
        </w:rPr>
        <w:t>з</w:t>
      </w:r>
      <w:r w:rsidRPr="00D95C22">
        <w:rPr>
          <w:color w:val="000000" w:themeColor="text1"/>
          <w:sz w:val="22"/>
          <w:szCs w:val="22"/>
        </w:rPr>
        <w:t xml:space="preserve">бранных». Помимо того, что данный конкурс дает возможность небольшому количеству ребят уже во время учебы начать свой карьерный рост, так еще </w:t>
      </w:r>
      <w:r w:rsidR="00CC0985">
        <w:rPr>
          <w:color w:val="000000" w:themeColor="text1"/>
          <w:sz w:val="22"/>
          <w:szCs w:val="22"/>
        </w:rPr>
        <w:t xml:space="preserve">и </w:t>
      </w:r>
      <w:r w:rsidRPr="00D95C22">
        <w:rPr>
          <w:color w:val="000000" w:themeColor="text1"/>
          <w:sz w:val="22"/>
          <w:szCs w:val="22"/>
        </w:rPr>
        <w:t>может стать поводом изменения содержания существующих образовательных программ в соответствии с международными тр</w:t>
      </w:r>
      <w:r w:rsidRPr="00D95C22">
        <w:rPr>
          <w:color w:val="000000" w:themeColor="text1"/>
          <w:sz w:val="22"/>
          <w:szCs w:val="22"/>
        </w:rPr>
        <w:t>е</w:t>
      </w:r>
      <w:r w:rsidRPr="00D95C22">
        <w:rPr>
          <w:color w:val="000000" w:themeColor="text1"/>
          <w:sz w:val="22"/>
          <w:szCs w:val="22"/>
        </w:rPr>
        <w:t>бованиями.</w:t>
      </w:r>
    </w:p>
    <w:p w:rsidR="00883A19" w:rsidRPr="00D95C22" w:rsidRDefault="00883A19" w:rsidP="00D95C22">
      <w:pPr>
        <w:autoSpaceDE w:val="0"/>
        <w:autoSpaceDN w:val="0"/>
        <w:adjustRightInd w:val="0"/>
        <w:ind w:firstLine="720"/>
        <w:jc w:val="both"/>
        <w:rPr>
          <w:color w:val="000000" w:themeColor="text1"/>
          <w:sz w:val="22"/>
          <w:szCs w:val="22"/>
        </w:rPr>
      </w:pPr>
      <w:r w:rsidRPr="00D95C22">
        <w:rPr>
          <w:color w:val="000000" w:themeColor="text1"/>
          <w:sz w:val="22"/>
          <w:szCs w:val="22"/>
        </w:rPr>
        <w:t>Совместно с коллегами из городов России на курсах повышения квалификации преп</w:t>
      </w:r>
      <w:r w:rsidRPr="00D95C22">
        <w:rPr>
          <w:color w:val="000000" w:themeColor="text1"/>
          <w:sz w:val="22"/>
          <w:szCs w:val="22"/>
        </w:rPr>
        <w:t>о</w:t>
      </w:r>
      <w:r w:rsidRPr="00D95C22">
        <w:rPr>
          <w:color w:val="000000" w:themeColor="text1"/>
          <w:sz w:val="22"/>
          <w:szCs w:val="22"/>
        </w:rPr>
        <w:t xml:space="preserve">давателей по программе «Практика и методика подготовки кадров по профессии «Разработчик </w:t>
      </w:r>
      <w:r w:rsidR="00CC0985" w:rsidRPr="00D95C22">
        <w:rPr>
          <w:color w:val="000000" w:themeColor="text1"/>
          <w:sz w:val="22"/>
          <w:szCs w:val="22"/>
        </w:rPr>
        <w:t>Web</w:t>
      </w:r>
      <w:r w:rsidR="00CC0985">
        <w:rPr>
          <w:color w:val="000000" w:themeColor="text1"/>
          <w:sz w:val="22"/>
          <w:szCs w:val="22"/>
        </w:rPr>
        <w:t>-</w:t>
      </w:r>
      <w:r w:rsidR="00CC0985" w:rsidRPr="00D95C22">
        <w:rPr>
          <w:color w:val="000000" w:themeColor="text1"/>
          <w:sz w:val="22"/>
          <w:szCs w:val="22"/>
        </w:rPr>
        <w:t xml:space="preserve"> </w:t>
      </w:r>
      <w:r w:rsidRPr="00D95C22">
        <w:rPr>
          <w:color w:val="000000" w:themeColor="text1"/>
          <w:sz w:val="22"/>
          <w:szCs w:val="22"/>
        </w:rPr>
        <w:t xml:space="preserve">и мультимедийных приложений» с учетом стандарта </w:t>
      </w:r>
      <w:r w:rsidR="00CC0985">
        <w:rPr>
          <w:color w:val="000000" w:themeColor="text1"/>
          <w:sz w:val="22"/>
          <w:szCs w:val="22"/>
          <w:lang w:val="en-US"/>
        </w:rPr>
        <w:t>WorldSkills</w:t>
      </w:r>
      <w:r w:rsidRPr="00D95C22">
        <w:rPr>
          <w:color w:val="000000" w:themeColor="text1"/>
          <w:sz w:val="22"/>
          <w:szCs w:val="22"/>
        </w:rPr>
        <w:t xml:space="preserve"> Россия по компетенции «Веб-дизайн» была составлена интеллектуальная карта необходимых условий подготовки п</w:t>
      </w:r>
      <w:r w:rsidRPr="00D95C22">
        <w:rPr>
          <w:color w:val="000000" w:themeColor="text1"/>
          <w:sz w:val="22"/>
          <w:szCs w:val="22"/>
        </w:rPr>
        <w:t>о</w:t>
      </w:r>
      <w:r w:rsidRPr="00D95C22">
        <w:rPr>
          <w:color w:val="000000" w:themeColor="text1"/>
          <w:sz w:val="22"/>
          <w:szCs w:val="22"/>
        </w:rPr>
        <w:t>бедителя WSR (см. рис.</w:t>
      </w:r>
      <w:r w:rsidR="00CC0985" w:rsidRPr="00CC0985">
        <w:rPr>
          <w:color w:val="000000" w:themeColor="text1"/>
          <w:sz w:val="22"/>
          <w:szCs w:val="22"/>
        </w:rPr>
        <w:t xml:space="preserve"> 1</w:t>
      </w:r>
      <w:r w:rsidRPr="00D95C22">
        <w:rPr>
          <w:color w:val="000000" w:themeColor="text1"/>
          <w:sz w:val="22"/>
          <w:szCs w:val="22"/>
        </w:rPr>
        <w:t>).</w:t>
      </w:r>
    </w:p>
    <w:p w:rsidR="00883A19" w:rsidRPr="00D95C22" w:rsidRDefault="00883A19" w:rsidP="00D95C22">
      <w:pPr>
        <w:autoSpaceDE w:val="0"/>
        <w:autoSpaceDN w:val="0"/>
        <w:adjustRightInd w:val="0"/>
        <w:jc w:val="both"/>
        <w:rPr>
          <w:color w:val="000000" w:themeColor="text1"/>
          <w:sz w:val="22"/>
          <w:szCs w:val="22"/>
        </w:rPr>
      </w:pPr>
    </w:p>
    <w:p w:rsidR="00883A19" w:rsidRPr="00D95C22" w:rsidRDefault="00693857" w:rsidP="00BD1F97">
      <w:pPr>
        <w:autoSpaceDE w:val="0"/>
        <w:autoSpaceDN w:val="0"/>
        <w:adjustRightInd w:val="0"/>
        <w:jc w:val="center"/>
        <w:rPr>
          <w:color w:val="000000" w:themeColor="text1"/>
          <w:sz w:val="22"/>
          <w:szCs w:val="22"/>
        </w:rPr>
      </w:pPr>
      <w:r w:rsidRPr="00D95C22">
        <w:rPr>
          <w:noProof/>
          <w:color w:val="000000" w:themeColor="text1"/>
          <w:sz w:val="22"/>
          <w:szCs w:val="22"/>
        </w:rPr>
        <w:drawing>
          <wp:inline distT="0" distB="0" distL="0" distR="0">
            <wp:extent cx="5724000" cy="3763921"/>
            <wp:effectExtent l="19050" t="0" r="0" b="0"/>
            <wp:docPr id="267" name="Рисунок 2" descr="Подготовка победителя WS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Подготовка победителя WSR.png"/>
                    <pic:cNvPicPr>
                      <a:picLocks noChangeAspect="1" noChangeArrowheads="1"/>
                    </pic:cNvPicPr>
                  </pic:nvPicPr>
                  <pic:blipFill>
                    <a:blip r:embed="rId11" cstate="print"/>
                    <a:srcRect/>
                    <a:stretch>
                      <a:fillRect/>
                    </a:stretch>
                  </pic:blipFill>
                  <pic:spPr bwMode="auto">
                    <a:xfrm>
                      <a:off x="0" y="0"/>
                      <a:ext cx="5724000" cy="3763921"/>
                    </a:xfrm>
                    <a:prstGeom prst="rect">
                      <a:avLst/>
                    </a:prstGeom>
                    <a:noFill/>
                    <a:ln w="9525">
                      <a:noFill/>
                      <a:miter lim="800000"/>
                      <a:headEnd/>
                      <a:tailEnd/>
                    </a:ln>
                  </pic:spPr>
                </pic:pic>
              </a:graphicData>
            </a:graphic>
          </wp:inline>
        </w:drawing>
      </w:r>
    </w:p>
    <w:p w:rsidR="00883A19" w:rsidRPr="00D95C22" w:rsidRDefault="00883A19" w:rsidP="006F48E3">
      <w:pPr>
        <w:autoSpaceDE w:val="0"/>
        <w:autoSpaceDN w:val="0"/>
        <w:adjustRightInd w:val="0"/>
        <w:spacing w:before="120"/>
        <w:jc w:val="center"/>
        <w:rPr>
          <w:color w:val="000000" w:themeColor="text1"/>
          <w:sz w:val="22"/>
          <w:szCs w:val="22"/>
        </w:rPr>
      </w:pPr>
      <w:r w:rsidRPr="00D95C22">
        <w:rPr>
          <w:color w:val="000000" w:themeColor="text1"/>
          <w:sz w:val="22"/>
          <w:szCs w:val="22"/>
        </w:rPr>
        <w:t>Рисунок</w:t>
      </w:r>
      <w:r w:rsidR="00BD1F97">
        <w:rPr>
          <w:color w:val="000000" w:themeColor="text1"/>
          <w:sz w:val="22"/>
          <w:szCs w:val="22"/>
        </w:rPr>
        <w:t xml:space="preserve"> 1.</w:t>
      </w:r>
      <w:r w:rsidRPr="00D95C22">
        <w:rPr>
          <w:color w:val="000000" w:themeColor="text1"/>
          <w:sz w:val="22"/>
          <w:szCs w:val="22"/>
        </w:rPr>
        <w:t xml:space="preserve"> Интеллект-карта условий подготовки победителя WSR</w:t>
      </w:r>
      <w:r w:rsidR="00BD1F97">
        <w:rPr>
          <w:color w:val="000000" w:themeColor="text1"/>
          <w:sz w:val="22"/>
          <w:szCs w:val="22"/>
        </w:rPr>
        <w:br/>
      </w:r>
      <w:r w:rsidRPr="00D95C22">
        <w:rPr>
          <w:color w:val="000000" w:themeColor="text1"/>
          <w:sz w:val="22"/>
          <w:szCs w:val="22"/>
        </w:rPr>
        <w:t>по компетенции «Веб-дизайн и разработка»</w:t>
      </w:r>
    </w:p>
    <w:p w:rsidR="00883A19" w:rsidRPr="00D95C22" w:rsidRDefault="00883A19" w:rsidP="00D95C22">
      <w:pPr>
        <w:autoSpaceDE w:val="0"/>
        <w:autoSpaceDN w:val="0"/>
        <w:adjustRightInd w:val="0"/>
        <w:jc w:val="both"/>
        <w:rPr>
          <w:color w:val="000000" w:themeColor="text1"/>
          <w:sz w:val="22"/>
          <w:szCs w:val="22"/>
        </w:rPr>
      </w:pPr>
    </w:p>
    <w:p w:rsidR="00883A19" w:rsidRPr="00D95C22" w:rsidRDefault="00883A19" w:rsidP="00D95C22">
      <w:pPr>
        <w:autoSpaceDE w:val="0"/>
        <w:autoSpaceDN w:val="0"/>
        <w:adjustRightInd w:val="0"/>
        <w:ind w:firstLine="709"/>
        <w:jc w:val="both"/>
        <w:rPr>
          <w:color w:val="000000" w:themeColor="text1"/>
          <w:sz w:val="22"/>
          <w:szCs w:val="22"/>
        </w:rPr>
      </w:pPr>
      <w:r w:rsidRPr="00D95C22">
        <w:rPr>
          <w:color w:val="000000" w:themeColor="text1"/>
          <w:sz w:val="22"/>
          <w:szCs w:val="22"/>
        </w:rPr>
        <w:t xml:space="preserve">Очевидно, что подготовка победителя чемпионата WSR </w:t>
      </w:r>
      <w:r w:rsidR="00CC0985" w:rsidRPr="00CC0985">
        <w:rPr>
          <w:color w:val="000000" w:themeColor="text1"/>
          <w:sz w:val="22"/>
          <w:szCs w:val="22"/>
        </w:rPr>
        <w:t xml:space="preserve">— </w:t>
      </w:r>
      <w:r w:rsidRPr="00D95C22">
        <w:rPr>
          <w:color w:val="000000" w:themeColor="text1"/>
          <w:sz w:val="22"/>
          <w:szCs w:val="22"/>
        </w:rPr>
        <w:t>это труд коллектива педаг</w:t>
      </w:r>
      <w:r w:rsidRPr="00D95C22">
        <w:rPr>
          <w:color w:val="000000" w:themeColor="text1"/>
          <w:sz w:val="22"/>
          <w:szCs w:val="22"/>
        </w:rPr>
        <w:t>о</w:t>
      </w:r>
      <w:r w:rsidRPr="00D95C22">
        <w:rPr>
          <w:color w:val="000000" w:themeColor="text1"/>
          <w:sz w:val="22"/>
          <w:szCs w:val="22"/>
        </w:rPr>
        <w:t>гов и активного участия администрац</w:t>
      </w:r>
      <w:r w:rsidR="00BD1F97">
        <w:rPr>
          <w:color w:val="000000" w:themeColor="text1"/>
          <w:sz w:val="22"/>
          <w:szCs w:val="22"/>
        </w:rPr>
        <w:t>ии образовательных организаций.</w:t>
      </w:r>
    </w:p>
    <w:p w:rsidR="00883A19" w:rsidRPr="00D95C22" w:rsidRDefault="00883A19" w:rsidP="00D95C22">
      <w:pPr>
        <w:autoSpaceDE w:val="0"/>
        <w:autoSpaceDN w:val="0"/>
        <w:adjustRightInd w:val="0"/>
        <w:ind w:firstLine="709"/>
        <w:jc w:val="both"/>
        <w:rPr>
          <w:color w:val="000000" w:themeColor="text1"/>
          <w:sz w:val="22"/>
          <w:szCs w:val="22"/>
        </w:rPr>
      </w:pPr>
      <w:r w:rsidRPr="00D95C22">
        <w:rPr>
          <w:color w:val="000000" w:themeColor="text1"/>
          <w:sz w:val="22"/>
          <w:szCs w:val="22"/>
        </w:rPr>
        <w:t>При подготовке участника Ворлдскиллс педагог должен решить, как он сможет тран</w:t>
      </w:r>
      <w:r w:rsidRPr="00D95C22">
        <w:rPr>
          <w:color w:val="000000" w:themeColor="text1"/>
          <w:sz w:val="22"/>
          <w:szCs w:val="22"/>
        </w:rPr>
        <w:t>с</w:t>
      </w:r>
      <w:r w:rsidRPr="00D95C22">
        <w:rPr>
          <w:color w:val="000000" w:themeColor="text1"/>
          <w:sz w:val="22"/>
          <w:szCs w:val="22"/>
        </w:rPr>
        <w:t>лировать полученный опыт не на отдельных студентов, а на целые группы.</w:t>
      </w:r>
    </w:p>
    <w:p w:rsidR="00883A19" w:rsidRPr="00D95C22" w:rsidRDefault="00883A19" w:rsidP="00D95C22">
      <w:pPr>
        <w:autoSpaceDE w:val="0"/>
        <w:autoSpaceDN w:val="0"/>
        <w:adjustRightInd w:val="0"/>
        <w:ind w:firstLine="709"/>
        <w:jc w:val="both"/>
        <w:rPr>
          <w:color w:val="000000" w:themeColor="text1"/>
          <w:sz w:val="22"/>
          <w:szCs w:val="22"/>
        </w:rPr>
      </w:pPr>
      <w:r w:rsidRPr="00D95C22">
        <w:rPr>
          <w:color w:val="000000" w:themeColor="text1"/>
          <w:sz w:val="22"/>
          <w:szCs w:val="22"/>
        </w:rPr>
        <w:t>В заключени</w:t>
      </w:r>
      <w:r w:rsidR="00CC0985" w:rsidRPr="00CC0985">
        <w:rPr>
          <w:color w:val="000000" w:themeColor="text1"/>
          <w:sz w:val="22"/>
          <w:szCs w:val="22"/>
        </w:rPr>
        <w:t>е</w:t>
      </w:r>
      <w:r w:rsidRPr="00D95C22">
        <w:rPr>
          <w:color w:val="000000" w:themeColor="text1"/>
          <w:sz w:val="22"/>
          <w:szCs w:val="22"/>
        </w:rPr>
        <w:t xml:space="preserve"> хочется отметить, что </w:t>
      </w:r>
      <w:r w:rsidRPr="00D95C22">
        <w:rPr>
          <w:bCs/>
          <w:color w:val="000000" w:themeColor="text1"/>
          <w:sz w:val="22"/>
          <w:szCs w:val="22"/>
        </w:rPr>
        <w:t>подготовка квалифицированных рабочих кадров и</w:t>
      </w:r>
      <w:r w:rsidR="00BD1F97">
        <w:rPr>
          <w:bCs/>
          <w:color w:val="000000" w:themeColor="text1"/>
          <w:sz w:val="22"/>
          <w:szCs w:val="22"/>
        </w:rPr>
        <w:t> </w:t>
      </w:r>
      <w:r w:rsidRPr="00D95C22">
        <w:rPr>
          <w:bCs/>
          <w:color w:val="000000" w:themeColor="text1"/>
          <w:sz w:val="22"/>
          <w:szCs w:val="22"/>
        </w:rPr>
        <w:t>специалистов среднего звена является неотъемлемой частью сферы образования и одним из важных компонентов обеспечения устойчивого и эффективного развития человеческого кап</w:t>
      </w:r>
      <w:r w:rsidRPr="00D95C22">
        <w:rPr>
          <w:bCs/>
          <w:color w:val="000000" w:themeColor="text1"/>
          <w:sz w:val="22"/>
          <w:szCs w:val="22"/>
        </w:rPr>
        <w:t>и</w:t>
      </w:r>
      <w:r w:rsidRPr="00D95C22">
        <w:rPr>
          <w:bCs/>
          <w:color w:val="000000" w:themeColor="text1"/>
          <w:sz w:val="22"/>
          <w:szCs w:val="22"/>
        </w:rPr>
        <w:t>тала и социально-экономического развит</w:t>
      </w:r>
      <w:r w:rsidR="00BD1F97">
        <w:rPr>
          <w:bCs/>
          <w:color w:val="000000" w:themeColor="text1"/>
          <w:sz w:val="22"/>
          <w:szCs w:val="22"/>
        </w:rPr>
        <w:t>ия Российской Федерации в целом</w:t>
      </w:r>
      <w:r w:rsidR="00CC0985">
        <w:rPr>
          <w:bCs/>
          <w:color w:val="000000" w:themeColor="text1"/>
          <w:sz w:val="22"/>
          <w:szCs w:val="22"/>
        </w:rPr>
        <w:t>.</w:t>
      </w:r>
    </w:p>
    <w:p w:rsidR="00883A19" w:rsidRPr="00BD1F97" w:rsidRDefault="00883A19" w:rsidP="00BD1F97">
      <w:pPr>
        <w:rPr>
          <w:color w:val="000000" w:themeColor="text1"/>
          <w:sz w:val="22"/>
          <w:szCs w:val="22"/>
        </w:rPr>
      </w:pPr>
    </w:p>
    <w:p w:rsidR="00883A19" w:rsidRPr="00D95C22" w:rsidRDefault="00883A19" w:rsidP="00D95C22">
      <w:pPr>
        <w:jc w:val="center"/>
        <w:rPr>
          <w:b/>
          <w:color w:val="000000" w:themeColor="text1"/>
          <w:sz w:val="22"/>
          <w:szCs w:val="22"/>
        </w:rPr>
      </w:pPr>
      <w:r w:rsidRPr="00D95C22">
        <w:rPr>
          <w:b/>
          <w:color w:val="000000" w:themeColor="text1"/>
          <w:sz w:val="22"/>
          <w:szCs w:val="22"/>
        </w:rPr>
        <w:t>Список использованной литературы</w:t>
      </w:r>
    </w:p>
    <w:p w:rsidR="00883A19" w:rsidRPr="00BD1F97" w:rsidRDefault="00883A19" w:rsidP="00BD1F97">
      <w:pPr>
        <w:ind w:left="709" w:hanging="283"/>
        <w:jc w:val="both"/>
        <w:rPr>
          <w:color w:val="000000" w:themeColor="text1"/>
          <w:sz w:val="22"/>
          <w:szCs w:val="22"/>
        </w:rPr>
      </w:pPr>
      <w:r w:rsidRPr="00D95C22">
        <w:rPr>
          <w:color w:val="000000" w:themeColor="text1"/>
          <w:sz w:val="22"/>
          <w:szCs w:val="22"/>
        </w:rPr>
        <w:t>1.</w:t>
      </w:r>
      <w:r w:rsidR="00BD1F97">
        <w:rPr>
          <w:color w:val="000000" w:themeColor="text1"/>
          <w:sz w:val="22"/>
          <w:szCs w:val="22"/>
        </w:rPr>
        <w:tab/>
      </w:r>
      <w:r w:rsidRPr="00D95C22">
        <w:rPr>
          <w:color w:val="000000" w:themeColor="text1"/>
          <w:sz w:val="22"/>
          <w:szCs w:val="22"/>
        </w:rPr>
        <w:t xml:space="preserve">Распоряжение правительства РФ №349-р от 03.03.2015. </w:t>
      </w:r>
      <w:r w:rsidRPr="00D95C22">
        <w:rPr>
          <w:color w:val="000000" w:themeColor="text1"/>
          <w:sz w:val="22"/>
          <w:szCs w:val="22"/>
          <w:lang w:val="en-US"/>
        </w:rPr>
        <w:t>URL</w:t>
      </w:r>
      <w:r w:rsidRPr="00D95C22">
        <w:rPr>
          <w:color w:val="000000" w:themeColor="text1"/>
          <w:sz w:val="22"/>
          <w:szCs w:val="22"/>
        </w:rPr>
        <w:t>: http://government.ru/ (дата обращения:</w:t>
      </w:r>
      <w:r w:rsidR="00CC0985">
        <w:rPr>
          <w:color w:val="000000" w:themeColor="text1"/>
          <w:sz w:val="22"/>
          <w:szCs w:val="22"/>
        </w:rPr>
        <w:t xml:space="preserve"> </w:t>
      </w:r>
      <w:r w:rsidRPr="00D95C22">
        <w:rPr>
          <w:color w:val="000000" w:themeColor="text1"/>
          <w:sz w:val="22"/>
          <w:szCs w:val="22"/>
        </w:rPr>
        <w:t>25.03.2018).</w:t>
      </w:r>
    </w:p>
    <w:p w:rsidR="00883A19" w:rsidRPr="00D95C22" w:rsidRDefault="00883A19" w:rsidP="00BD1F97">
      <w:pPr>
        <w:ind w:left="709" w:hanging="283"/>
        <w:rPr>
          <w:color w:val="000000" w:themeColor="text1"/>
          <w:sz w:val="22"/>
          <w:szCs w:val="22"/>
        </w:rPr>
      </w:pPr>
      <w:r w:rsidRPr="00D95C22">
        <w:rPr>
          <w:color w:val="000000" w:themeColor="text1"/>
          <w:sz w:val="22"/>
          <w:szCs w:val="22"/>
        </w:rPr>
        <w:t>2.</w:t>
      </w:r>
      <w:r w:rsidR="00BD1F97">
        <w:rPr>
          <w:color w:val="000000" w:themeColor="text1"/>
          <w:sz w:val="22"/>
          <w:szCs w:val="22"/>
        </w:rPr>
        <w:tab/>
      </w:r>
      <w:r w:rsidRPr="00D95C22">
        <w:rPr>
          <w:color w:val="000000" w:themeColor="text1"/>
          <w:sz w:val="22"/>
          <w:szCs w:val="22"/>
        </w:rPr>
        <w:t xml:space="preserve">Официальный сайт Министерства образования и науки РФ. </w:t>
      </w:r>
      <w:r w:rsidRPr="00D95C22">
        <w:rPr>
          <w:color w:val="000000" w:themeColor="text1"/>
          <w:sz w:val="22"/>
          <w:szCs w:val="22"/>
          <w:lang w:val="en-US"/>
        </w:rPr>
        <w:t>URL</w:t>
      </w:r>
      <w:r w:rsidRPr="00D95C22">
        <w:rPr>
          <w:color w:val="000000" w:themeColor="text1"/>
          <w:sz w:val="22"/>
          <w:szCs w:val="22"/>
        </w:rPr>
        <w:t>:</w:t>
      </w:r>
      <w:r w:rsidR="00BD1F97">
        <w:rPr>
          <w:color w:val="000000" w:themeColor="text1"/>
          <w:sz w:val="22"/>
          <w:szCs w:val="22"/>
        </w:rPr>
        <w:t xml:space="preserve"> </w:t>
      </w:r>
      <w:r w:rsidRPr="00D95C22">
        <w:rPr>
          <w:color w:val="000000" w:themeColor="text1"/>
          <w:sz w:val="22"/>
          <w:szCs w:val="22"/>
          <w:lang w:val="en-US"/>
        </w:rPr>
        <w:t>https</w:t>
      </w:r>
      <w:r w:rsidRPr="00D95C22">
        <w:rPr>
          <w:color w:val="000000" w:themeColor="text1"/>
          <w:sz w:val="22"/>
          <w:szCs w:val="22"/>
        </w:rPr>
        <w:t>://минобрнауки.рф (дата обращения:</w:t>
      </w:r>
      <w:r w:rsidR="00CC0985">
        <w:rPr>
          <w:color w:val="000000" w:themeColor="text1"/>
          <w:sz w:val="22"/>
          <w:szCs w:val="22"/>
        </w:rPr>
        <w:t xml:space="preserve"> </w:t>
      </w:r>
      <w:r w:rsidRPr="00D95C22">
        <w:rPr>
          <w:color w:val="000000" w:themeColor="text1"/>
          <w:sz w:val="22"/>
          <w:szCs w:val="22"/>
        </w:rPr>
        <w:t>25.03.2018).</w:t>
      </w:r>
    </w:p>
    <w:p w:rsidR="00866229" w:rsidRPr="000053A1" w:rsidRDefault="000053A1" w:rsidP="000053A1">
      <w:pPr>
        <w:rPr>
          <w:b/>
          <w:i/>
          <w:color w:val="000000" w:themeColor="text1"/>
          <w:sz w:val="22"/>
          <w:szCs w:val="22"/>
        </w:rPr>
      </w:pPr>
      <w:r w:rsidRPr="000053A1">
        <w:rPr>
          <w:b/>
          <w:i/>
          <w:color w:val="000000"/>
          <w:sz w:val="22"/>
          <w:szCs w:val="22"/>
        </w:rPr>
        <w:lastRenderedPageBreak/>
        <w:t>Кузнецов Илья Вячеславович, Удмуртский государственный университет</w:t>
      </w:r>
      <w:r w:rsidR="00866229" w:rsidRPr="000053A1">
        <w:rPr>
          <w:b/>
          <w:i/>
          <w:color w:val="000000" w:themeColor="text1"/>
          <w:sz w:val="22"/>
          <w:szCs w:val="22"/>
        </w:rPr>
        <w:t xml:space="preserve">, </w:t>
      </w:r>
      <w:r w:rsidR="00866229" w:rsidRPr="00C36E58">
        <w:rPr>
          <w:b/>
          <w:i/>
          <w:color w:val="000000" w:themeColor="text1"/>
          <w:sz w:val="22"/>
          <w:szCs w:val="22"/>
          <w:lang w:val="en-US"/>
        </w:rPr>
        <w:t>ilkuz</w:t>
      </w:r>
      <w:r w:rsidR="00866229" w:rsidRPr="000053A1">
        <w:rPr>
          <w:b/>
          <w:i/>
          <w:color w:val="000000" w:themeColor="text1"/>
          <w:sz w:val="22"/>
          <w:szCs w:val="22"/>
        </w:rPr>
        <w:t>1594@</w:t>
      </w:r>
      <w:r w:rsidR="00866229" w:rsidRPr="00C36E58">
        <w:rPr>
          <w:b/>
          <w:i/>
          <w:color w:val="000000" w:themeColor="text1"/>
          <w:sz w:val="22"/>
          <w:szCs w:val="22"/>
          <w:lang w:val="en-US"/>
        </w:rPr>
        <w:t>gmail</w:t>
      </w:r>
      <w:r w:rsidR="00866229" w:rsidRPr="000053A1">
        <w:rPr>
          <w:b/>
          <w:i/>
          <w:color w:val="000000" w:themeColor="text1"/>
          <w:sz w:val="22"/>
          <w:szCs w:val="22"/>
        </w:rPr>
        <w:t>.</w:t>
      </w:r>
      <w:r w:rsidR="00866229" w:rsidRPr="00C36E58">
        <w:rPr>
          <w:b/>
          <w:i/>
          <w:color w:val="000000" w:themeColor="text1"/>
          <w:sz w:val="22"/>
          <w:szCs w:val="22"/>
          <w:lang w:val="en-US"/>
        </w:rPr>
        <w:t>com</w:t>
      </w:r>
    </w:p>
    <w:p w:rsidR="00866229" w:rsidRPr="000053A1" w:rsidRDefault="000053A1" w:rsidP="000053A1">
      <w:pPr>
        <w:rPr>
          <w:b/>
          <w:i/>
          <w:color w:val="000000"/>
          <w:sz w:val="22"/>
          <w:szCs w:val="22"/>
        </w:rPr>
      </w:pPr>
      <w:r w:rsidRPr="000053A1">
        <w:rPr>
          <w:b/>
          <w:i/>
          <w:color w:val="000000"/>
          <w:sz w:val="22"/>
          <w:szCs w:val="22"/>
        </w:rPr>
        <w:t>Руководитель: Астраханцева Юлия Львовна, доцент, к. психол. н.</w:t>
      </w:r>
    </w:p>
    <w:p w:rsidR="00C36E58" w:rsidRPr="000053A1" w:rsidRDefault="00C36E58" w:rsidP="00FB4497">
      <w:pPr>
        <w:spacing w:line="235" w:lineRule="auto"/>
        <w:jc w:val="both"/>
        <w:rPr>
          <w:color w:val="000000" w:themeColor="text1"/>
          <w:sz w:val="22"/>
          <w:szCs w:val="22"/>
        </w:rPr>
      </w:pPr>
    </w:p>
    <w:p w:rsidR="000053A1" w:rsidRPr="00B42B4E" w:rsidRDefault="000053A1" w:rsidP="00FB4497">
      <w:pPr>
        <w:spacing w:line="235" w:lineRule="auto"/>
        <w:jc w:val="center"/>
        <w:rPr>
          <w:b/>
          <w:color w:val="000000" w:themeColor="text1"/>
          <w:sz w:val="22"/>
          <w:szCs w:val="22"/>
        </w:rPr>
      </w:pPr>
      <w:r w:rsidRPr="000053A1">
        <w:rPr>
          <w:b/>
          <w:color w:val="000000"/>
          <w:sz w:val="22"/>
          <w:szCs w:val="22"/>
        </w:rPr>
        <w:t>ПСИХОСОМАТИЧЕСКИЕ РАССТРОЙСТВА</w:t>
      </w:r>
    </w:p>
    <w:p w:rsidR="00866229" w:rsidRPr="00C36E58" w:rsidRDefault="00866229" w:rsidP="00FB4497">
      <w:pPr>
        <w:spacing w:line="235" w:lineRule="auto"/>
        <w:jc w:val="center"/>
        <w:rPr>
          <w:b/>
          <w:color w:val="000000" w:themeColor="text1"/>
          <w:sz w:val="22"/>
          <w:szCs w:val="22"/>
        </w:rPr>
      </w:pPr>
      <w:r w:rsidRPr="00BD1F97">
        <w:rPr>
          <w:b/>
          <w:color w:val="000000" w:themeColor="text1"/>
          <w:sz w:val="22"/>
          <w:szCs w:val="22"/>
          <w:lang w:val="en-US"/>
        </w:rPr>
        <w:t>PSYCHOSOMATIC</w:t>
      </w:r>
      <w:r w:rsidRPr="00C36E58">
        <w:rPr>
          <w:b/>
          <w:color w:val="000000" w:themeColor="text1"/>
          <w:sz w:val="22"/>
          <w:szCs w:val="22"/>
        </w:rPr>
        <w:t xml:space="preserve"> </w:t>
      </w:r>
      <w:r w:rsidRPr="00BD1F97">
        <w:rPr>
          <w:b/>
          <w:color w:val="000000" w:themeColor="text1"/>
          <w:sz w:val="22"/>
          <w:szCs w:val="22"/>
          <w:lang w:val="en-US"/>
        </w:rPr>
        <w:t>DISORD</w:t>
      </w:r>
      <w:r w:rsidRPr="000053A1">
        <w:rPr>
          <w:b/>
          <w:color w:val="000000" w:themeColor="text1"/>
          <w:sz w:val="22"/>
          <w:szCs w:val="22"/>
          <w:lang w:val="en-US"/>
        </w:rPr>
        <w:t>ERS</w:t>
      </w:r>
    </w:p>
    <w:p w:rsidR="00866229" w:rsidRPr="000053A1" w:rsidRDefault="00866229" w:rsidP="00FB4497">
      <w:pPr>
        <w:spacing w:line="235" w:lineRule="auto"/>
        <w:rPr>
          <w:color w:val="000000" w:themeColor="text1"/>
          <w:sz w:val="22"/>
          <w:szCs w:val="22"/>
        </w:rPr>
      </w:pPr>
    </w:p>
    <w:p w:rsidR="00866229" w:rsidRPr="00BD1F97" w:rsidRDefault="00C36E58" w:rsidP="00FB4497">
      <w:pPr>
        <w:spacing w:line="235" w:lineRule="auto"/>
        <w:ind w:firstLine="709"/>
        <w:jc w:val="both"/>
        <w:rPr>
          <w:color w:val="000000" w:themeColor="text1"/>
          <w:sz w:val="22"/>
          <w:szCs w:val="22"/>
        </w:rPr>
      </w:pPr>
      <w:r w:rsidRPr="00D95C22">
        <w:rPr>
          <w:b/>
          <w:color w:val="000000" w:themeColor="text1"/>
          <w:sz w:val="22"/>
          <w:szCs w:val="22"/>
        </w:rPr>
        <w:t>Аннотация</w:t>
      </w:r>
      <w:r>
        <w:rPr>
          <w:b/>
          <w:color w:val="000000" w:themeColor="text1"/>
          <w:sz w:val="22"/>
          <w:szCs w:val="22"/>
        </w:rPr>
        <w:t>.</w:t>
      </w:r>
      <w:r w:rsidRPr="00BD1F97">
        <w:rPr>
          <w:color w:val="000000" w:themeColor="text1"/>
          <w:sz w:val="22"/>
          <w:szCs w:val="22"/>
        </w:rPr>
        <w:t xml:space="preserve"> </w:t>
      </w:r>
      <w:r w:rsidR="00866229" w:rsidRPr="00BD1F97">
        <w:rPr>
          <w:color w:val="000000" w:themeColor="text1"/>
          <w:sz w:val="22"/>
          <w:szCs w:val="22"/>
        </w:rPr>
        <w:t xml:space="preserve">Главная </w:t>
      </w:r>
      <w:r w:rsidR="00627B25">
        <w:rPr>
          <w:color w:val="000000" w:themeColor="text1"/>
          <w:sz w:val="22"/>
          <w:szCs w:val="22"/>
        </w:rPr>
        <w:t>цель</w:t>
      </w:r>
      <w:r w:rsidR="00866229" w:rsidRPr="00BD1F97">
        <w:rPr>
          <w:color w:val="000000" w:themeColor="text1"/>
          <w:sz w:val="22"/>
          <w:szCs w:val="22"/>
        </w:rPr>
        <w:t xml:space="preserve"> статьи состоит в том, чтобы систематизировать информацию о психосоматических расстройствах. Автор начинает с определения концепции данных ра</w:t>
      </w:r>
      <w:r w:rsidR="00866229" w:rsidRPr="00BD1F97">
        <w:rPr>
          <w:color w:val="000000" w:themeColor="text1"/>
          <w:sz w:val="22"/>
          <w:szCs w:val="22"/>
        </w:rPr>
        <w:t>с</w:t>
      </w:r>
      <w:r w:rsidR="00866229" w:rsidRPr="00BD1F97">
        <w:rPr>
          <w:color w:val="000000" w:themeColor="text1"/>
          <w:sz w:val="22"/>
          <w:szCs w:val="22"/>
        </w:rPr>
        <w:t>стройств. Много внимания уделено этиологии психосоматических расстройств. В статье также выделяются различные их виды. Автор завершает статью представлением различных видов л</w:t>
      </w:r>
      <w:r w:rsidR="00866229" w:rsidRPr="00BD1F97">
        <w:rPr>
          <w:color w:val="000000" w:themeColor="text1"/>
          <w:sz w:val="22"/>
          <w:szCs w:val="22"/>
        </w:rPr>
        <w:t>е</w:t>
      </w:r>
      <w:r w:rsidR="00866229" w:rsidRPr="00BD1F97">
        <w:rPr>
          <w:color w:val="000000" w:themeColor="text1"/>
          <w:sz w:val="22"/>
          <w:szCs w:val="22"/>
        </w:rPr>
        <w:t>чения психосоматических расстройств.</w:t>
      </w:r>
    </w:p>
    <w:p w:rsidR="00C36E58" w:rsidRPr="00BD1F97" w:rsidRDefault="00C36E58" w:rsidP="00FB4497">
      <w:pPr>
        <w:spacing w:line="235" w:lineRule="auto"/>
        <w:ind w:firstLine="709"/>
        <w:jc w:val="both"/>
        <w:rPr>
          <w:color w:val="000000" w:themeColor="text1"/>
          <w:sz w:val="22"/>
          <w:szCs w:val="22"/>
          <w:lang w:val="en-US"/>
        </w:rPr>
      </w:pPr>
      <w:r w:rsidRPr="00BD1F97">
        <w:rPr>
          <w:b/>
          <w:color w:val="000000" w:themeColor="text1"/>
          <w:sz w:val="22"/>
          <w:szCs w:val="22"/>
          <w:lang w:val="en-US"/>
        </w:rPr>
        <w:t>Abstract</w:t>
      </w:r>
      <w:r w:rsidRPr="00C36E58">
        <w:rPr>
          <w:b/>
          <w:color w:val="000000" w:themeColor="text1"/>
          <w:sz w:val="22"/>
          <w:szCs w:val="22"/>
          <w:lang w:val="en-US"/>
        </w:rPr>
        <w:t>.</w:t>
      </w:r>
      <w:r w:rsidRPr="00C36E58">
        <w:rPr>
          <w:color w:val="000000" w:themeColor="text1"/>
          <w:sz w:val="22"/>
          <w:szCs w:val="22"/>
          <w:lang w:val="en-US"/>
        </w:rPr>
        <w:t xml:space="preserve"> </w:t>
      </w:r>
      <w:r w:rsidRPr="00BD1F97">
        <w:rPr>
          <w:color w:val="000000" w:themeColor="text1"/>
          <w:sz w:val="22"/>
          <w:szCs w:val="22"/>
          <w:lang w:val="en-US"/>
        </w:rPr>
        <w:t>The main idea of the article is to systematize information about psychosomatic di</w:t>
      </w:r>
      <w:r w:rsidRPr="00BD1F97">
        <w:rPr>
          <w:color w:val="000000" w:themeColor="text1"/>
          <w:sz w:val="22"/>
          <w:szCs w:val="22"/>
          <w:lang w:val="en-US"/>
        </w:rPr>
        <w:t>s</w:t>
      </w:r>
      <w:r w:rsidRPr="00BD1F97">
        <w:rPr>
          <w:color w:val="000000" w:themeColor="text1"/>
          <w:sz w:val="22"/>
          <w:szCs w:val="22"/>
          <w:lang w:val="en-US"/>
        </w:rPr>
        <w:t>orders. The author starts by definition of the concept of these disorders. Much attention is given to the aspect of etiology of psychosomatic disorders. The article goes on to distinguish different types of th</w:t>
      </w:r>
      <w:r w:rsidRPr="00BD1F97">
        <w:rPr>
          <w:color w:val="000000" w:themeColor="text1"/>
          <w:sz w:val="22"/>
          <w:szCs w:val="22"/>
          <w:lang w:val="en-US"/>
        </w:rPr>
        <w:t>e</w:t>
      </w:r>
      <w:r w:rsidRPr="00BD1F97">
        <w:rPr>
          <w:color w:val="000000" w:themeColor="text1"/>
          <w:sz w:val="22"/>
          <w:szCs w:val="22"/>
          <w:lang w:val="en-US"/>
        </w:rPr>
        <w:t>se disorders. The author concludes an article by representing different types of treatment of psych</w:t>
      </w:r>
      <w:r w:rsidRPr="00BD1F97">
        <w:rPr>
          <w:color w:val="000000" w:themeColor="text1"/>
          <w:sz w:val="22"/>
          <w:szCs w:val="22"/>
          <w:lang w:val="en-US"/>
        </w:rPr>
        <w:t>o</w:t>
      </w:r>
      <w:r w:rsidRPr="00BD1F97">
        <w:rPr>
          <w:color w:val="000000" w:themeColor="text1"/>
          <w:sz w:val="22"/>
          <w:szCs w:val="22"/>
          <w:lang w:val="en-US"/>
        </w:rPr>
        <w:t>somatic disorders.</w:t>
      </w:r>
    </w:p>
    <w:p w:rsidR="00866229" w:rsidRPr="00C36E58" w:rsidRDefault="00866229" w:rsidP="00FB4497">
      <w:pPr>
        <w:spacing w:line="235" w:lineRule="auto"/>
        <w:ind w:firstLine="709"/>
        <w:jc w:val="both"/>
        <w:rPr>
          <w:color w:val="000000" w:themeColor="text1"/>
          <w:sz w:val="22"/>
          <w:szCs w:val="22"/>
        </w:rPr>
      </w:pPr>
      <w:r w:rsidRPr="00C36E58">
        <w:rPr>
          <w:b/>
          <w:i/>
          <w:color w:val="000000" w:themeColor="text1"/>
          <w:sz w:val="22"/>
          <w:szCs w:val="22"/>
        </w:rPr>
        <w:t>Ключевые слова:</w:t>
      </w:r>
      <w:r w:rsidRPr="00BD1F97">
        <w:rPr>
          <w:i/>
          <w:color w:val="000000" w:themeColor="text1"/>
          <w:sz w:val="22"/>
          <w:szCs w:val="22"/>
        </w:rPr>
        <w:t xml:space="preserve"> </w:t>
      </w:r>
      <w:r w:rsidRPr="00C36E58">
        <w:rPr>
          <w:color w:val="000000" w:themeColor="text1"/>
          <w:sz w:val="22"/>
          <w:szCs w:val="22"/>
        </w:rPr>
        <w:t>клиническая психология, психотерапия, психические расстройства, медицина.</w:t>
      </w:r>
    </w:p>
    <w:p w:rsidR="00C36E58" w:rsidRPr="00C36E58" w:rsidRDefault="00C36E58" w:rsidP="00FB4497">
      <w:pPr>
        <w:spacing w:line="235" w:lineRule="auto"/>
        <w:ind w:firstLine="709"/>
        <w:jc w:val="both"/>
        <w:rPr>
          <w:color w:val="000000" w:themeColor="text1"/>
          <w:sz w:val="22"/>
          <w:szCs w:val="22"/>
          <w:lang w:val="en-US"/>
        </w:rPr>
      </w:pPr>
      <w:r>
        <w:rPr>
          <w:b/>
          <w:i/>
          <w:color w:val="000000" w:themeColor="text1"/>
          <w:sz w:val="22"/>
          <w:szCs w:val="22"/>
          <w:lang w:val="en-US"/>
        </w:rPr>
        <w:t>Key</w:t>
      </w:r>
      <w:r w:rsidRPr="00BD1F97">
        <w:rPr>
          <w:b/>
          <w:i/>
          <w:color w:val="000000" w:themeColor="text1"/>
          <w:sz w:val="22"/>
          <w:szCs w:val="22"/>
          <w:lang w:val="en-US"/>
        </w:rPr>
        <w:t xml:space="preserve">words: </w:t>
      </w:r>
      <w:r w:rsidRPr="00C36E58">
        <w:rPr>
          <w:color w:val="000000" w:themeColor="text1"/>
          <w:sz w:val="22"/>
          <w:szCs w:val="22"/>
          <w:lang w:val="en-US"/>
        </w:rPr>
        <w:t>clinical</w:t>
      </w:r>
      <w:r w:rsidRPr="00C36E58">
        <w:rPr>
          <w:b/>
          <w:color w:val="000000" w:themeColor="text1"/>
          <w:sz w:val="22"/>
          <w:szCs w:val="22"/>
          <w:lang w:val="en-US"/>
        </w:rPr>
        <w:t xml:space="preserve"> </w:t>
      </w:r>
      <w:r w:rsidRPr="00C36E58">
        <w:rPr>
          <w:color w:val="000000" w:themeColor="text1"/>
          <w:sz w:val="22"/>
          <w:szCs w:val="22"/>
          <w:lang w:val="en-US"/>
        </w:rPr>
        <w:t>psychology, psychosomatics, psychotherapy, mental disorders, medicine.</w:t>
      </w:r>
    </w:p>
    <w:p w:rsidR="00866229" w:rsidRPr="00627B25" w:rsidRDefault="00866229" w:rsidP="00FB4497">
      <w:pPr>
        <w:spacing w:line="235" w:lineRule="auto"/>
        <w:ind w:firstLine="709"/>
        <w:jc w:val="both"/>
        <w:rPr>
          <w:b/>
          <w:color w:val="000000" w:themeColor="text1"/>
          <w:sz w:val="22"/>
          <w:szCs w:val="22"/>
          <w:lang w:val="en-US"/>
        </w:rPr>
      </w:pPr>
      <w:r w:rsidRPr="00627B25">
        <w:rPr>
          <w:b/>
          <w:color w:val="000000" w:themeColor="text1"/>
          <w:sz w:val="22"/>
          <w:szCs w:val="22"/>
          <w:lang w:val="en-US"/>
        </w:rPr>
        <w:t>What is a Psychosomatic Disorder?</w:t>
      </w:r>
    </w:p>
    <w:p w:rsidR="00866229" w:rsidRPr="00BD1F97" w:rsidRDefault="00866229" w:rsidP="00FB4497">
      <w:pPr>
        <w:spacing w:line="235" w:lineRule="auto"/>
        <w:ind w:firstLine="709"/>
        <w:jc w:val="both"/>
        <w:rPr>
          <w:color w:val="000000" w:themeColor="text1"/>
          <w:sz w:val="22"/>
          <w:szCs w:val="22"/>
          <w:lang w:val="en-US"/>
        </w:rPr>
      </w:pPr>
      <w:r w:rsidRPr="00BD1F97">
        <w:rPr>
          <w:color w:val="000000" w:themeColor="text1"/>
          <w:sz w:val="22"/>
          <w:szCs w:val="22"/>
          <w:lang w:val="en-US"/>
        </w:rPr>
        <w:t xml:space="preserve">The term </w:t>
      </w:r>
      <w:r w:rsidR="00C36E58" w:rsidRPr="00C36E58">
        <w:rPr>
          <w:color w:val="000000" w:themeColor="text1"/>
          <w:sz w:val="22"/>
          <w:szCs w:val="22"/>
          <w:lang w:val="en-US"/>
        </w:rPr>
        <w:t>«</w:t>
      </w:r>
      <w:r w:rsidRPr="00BD1F97">
        <w:rPr>
          <w:color w:val="000000" w:themeColor="text1"/>
          <w:sz w:val="22"/>
          <w:szCs w:val="22"/>
          <w:lang w:val="en-US"/>
        </w:rPr>
        <w:t>psychosomatic disorder</w:t>
      </w:r>
      <w:r w:rsidR="00C36E58" w:rsidRPr="00C36E58">
        <w:rPr>
          <w:color w:val="000000" w:themeColor="text1"/>
          <w:sz w:val="22"/>
          <w:szCs w:val="22"/>
          <w:lang w:val="en-US"/>
        </w:rPr>
        <w:t>»</w:t>
      </w:r>
      <w:r w:rsidRPr="00BD1F97">
        <w:rPr>
          <w:color w:val="000000" w:themeColor="text1"/>
          <w:sz w:val="22"/>
          <w:szCs w:val="22"/>
          <w:lang w:val="en-US"/>
        </w:rPr>
        <w:t xml:space="preserve"> is mainly used to mean </w:t>
      </w:r>
      <w:r w:rsidR="00C36E58" w:rsidRPr="00C36E58">
        <w:rPr>
          <w:color w:val="000000" w:themeColor="text1"/>
          <w:sz w:val="22"/>
          <w:szCs w:val="22"/>
          <w:lang w:val="en-US"/>
        </w:rPr>
        <w:t>«</w:t>
      </w:r>
      <w:r w:rsidRPr="00BD1F97">
        <w:rPr>
          <w:color w:val="000000" w:themeColor="text1"/>
          <w:sz w:val="22"/>
          <w:szCs w:val="22"/>
          <w:lang w:val="en-US"/>
        </w:rPr>
        <w:t>a physical disease that is thought to be caused, or made worse, by mental factors</w:t>
      </w:r>
      <w:r w:rsidR="00C36E58" w:rsidRPr="00C36E58">
        <w:rPr>
          <w:color w:val="000000" w:themeColor="text1"/>
          <w:sz w:val="22"/>
          <w:szCs w:val="22"/>
          <w:lang w:val="en-US"/>
        </w:rPr>
        <w:t>»</w:t>
      </w:r>
      <w:r w:rsidRPr="00BD1F97">
        <w:rPr>
          <w:color w:val="000000" w:themeColor="text1"/>
          <w:sz w:val="22"/>
          <w:szCs w:val="22"/>
          <w:lang w:val="en-US"/>
        </w:rPr>
        <w:t>. The term is also used when mental factors cause physical symptoms but where there is no physical disease. For example, chest pain may be caused by stress and no physical disease can be found.</w:t>
      </w:r>
    </w:p>
    <w:p w:rsidR="00866229" w:rsidRPr="00BD1F97" w:rsidRDefault="00866229" w:rsidP="00FB4497">
      <w:pPr>
        <w:spacing w:line="235" w:lineRule="auto"/>
        <w:ind w:firstLine="709"/>
        <w:jc w:val="both"/>
        <w:rPr>
          <w:color w:val="000000" w:themeColor="text1"/>
          <w:sz w:val="22"/>
          <w:szCs w:val="22"/>
          <w:lang w:val="en-US"/>
        </w:rPr>
      </w:pPr>
      <w:r w:rsidRPr="00BD1F97">
        <w:rPr>
          <w:color w:val="000000" w:themeColor="text1"/>
          <w:sz w:val="22"/>
          <w:szCs w:val="22"/>
          <w:lang w:val="en-US"/>
        </w:rPr>
        <w:t>Some physical diseases are thought to be prone to be made worse by mental factors such as stress and anxiety. At any given time, a person’s mental state can affect the degree of severity of a</w:t>
      </w:r>
      <w:r w:rsidR="00C36E58" w:rsidRPr="00C36E58">
        <w:rPr>
          <w:color w:val="000000" w:themeColor="text1"/>
          <w:sz w:val="22"/>
          <w:szCs w:val="22"/>
          <w:lang w:val="en-US"/>
        </w:rPr>
        <w:t> </w:t>
      </w:r>
      <w:r w:rsidRPr="00BD1F97">
        <w:rPr>
          <w:color w:val="000000" w:themeColor="text1"/>
          <w:sz w:val="22"/>
          <w:szCs w:val="22"/>
          <w:lang w:val="en-US"/>
        </w:rPr>
        <w:t>physical disease. Physical symptoms that are caused by mental factors are also called somatization or somatoform disorders. These symptoms are due to increased activity of nervous impulses sent from the brain to various parts of the body.</w:t>
      </w:r>
    </w:p>
    <w:p w:rsidR="00866229" w:rsidRPr="00BD1F97" w:rsidRDefault="00866229" w:rsidP="00FB4497">
      <w:pPr>
        <w:spacing w:line="235" w:lineRule="auto"/>
        <w:ind w:firstLine="709"/>
        <w:jc w:val="both"/>
        <w:rPr>
          <w:color w:val="000000" w:themeColor="text1"/>
          <w:sz w:val="22"/>
          <w:szCs w:val="22"/>
          <w:lang w:val="en-US"/>
        </w:rPr>
      </w:pPr>
      <w:r w:rsidRPr="00BD1F97">
        <w:rPr>
          <w:color w:val="000000" w:themeColor="text1"/>
          <w:sz w:val="22"/>
          <w:szCs w:val="22"/>
          <w:lang w:val="en-US"/>
        </w:rPr>
        <w:t>A number of factors may play a role in psychosomatic disorders, such as personality traits; g</w:t>
      </w:r>
      <w:r w:rsidRPr="00BD1F97">
        <w:rPr>
          <w:color w:val="000000" w:themeColor="text1"/>
          <w:sz w:val="22"/>
          <w:szCs w:val="22"/>
          <w:lang w:val="en-US"/>
        </w:rPr>
        <w:t>e</w:t>
      </w:r>
      <w:r w:rsidRPr="00BD1F97">
        <w:rPr>
          <w:color w:val="000000" w:themeColor="text1"/>
          <w:sz w:val="22"/>
          <w:szCs w:val="22"/>
          <w:lang w:val="en-US"/>
        </w:rPr>
        <w:t>netic or environmental family influences; biological factors; learned behavior and more.</w:t>
      </w:r>
    </w:p>
    <w:p w:rsidR="00866229" w:rsidRPr="00627B25" w:rsidRDefault="00866229" w:rsidP="00FB4497">
      <w:pPr>
        <w:spacing w:line="235" w:lineRule="auto"/>
        <w:ind w:firstLine="709"/>
        <w:jc w:val="both"/>
        <w:rPr>
          <w:b/>
          <w:color w:val="000000" w:themeColor="text1"/>
          <w:sz w:val="22"/>
          <w:szCs w:val="22"/>
          <w:lang w:val="en-US"/>
        </w:rPr>
      </w:pPr>
      <w:r w:rsidRPr="00627B25">
        <w:rPr>
          <w:b/>
          <w:color w:val="000000" w:themeColor="text1"/>
          <w:sz w:val="22"/>
          <w:szCs w:val="22"/>
          <w:lang w:val="en-US"/>
        </w:rPr>
        <w:t>Etiology</w:t>
      </w:r>
    </w:p>
    <w:p w:rsidR="00866229" w:rsidRPr="00BD1F97" w:rsidRDefault="00866229" w:rsidP="00FB4497">
      <w:pPr>
        <w:spacing w:line="235" w:lineRule="auto"/>
        <w:ind w:firstLine="709"/>
        <w:jc w:val="both"/>
        <w:rPr>
          <w:color w:val="000000" w:themeColor="text1"/>
          <w:sz w:val="22"/>
          <w:szCs w:val="22"/>
          <w:lang w:val="en-US"/>
        </w:rPr>
      </w:pPr>
      <w:r w:rsidRPr="00BD1F97">
        <w:rPr>
          <w:color w:val="000000" w:themeColor="text1"/>
          <w:sz w:val="22"/>
          <w:szCs w:val="22"/>
          <w:lang w:val="en-US"/>
        </w:rPr>
        <w:t>The exact cause for the evolution of psychosomatic disorder is unknown. Studies reveal that the physical disorders associated with mental stress are due to the hyperactivity of the nerve impulses sent from the brain to the other parts of the body, which can cause the secretion of adrenaline into the blood, leading to a state of anxiousness. This condition can be triggered by various life factors as fo</w:t>
      </w:r>
      <w:r w:rsidRPr="00BD1F97">
        <w:rPr>
          <w:color w:val="000000" w:themeColor="text1"/>
          <w:sz w:val="22"/>
          <w:szCs w:val="22"/>
          <w:lang w:val="en-US"/>
        </w:rPr>
        <w:t>l</w:t>
      </w:r>
      <w:r w:rsidRPr="00BD1F97">
        <w:rPr>
          <w:color w:val="000000" w:themeColor="text1"/>
          <w:sz w:val="22"/>
          <w:szCs w:val="22"/>
          <w:lang w:val="en-US"/>
        </w:rPr>
        <w:t>lows:</w:t>
      </w:r>
    </w:p>
    <w:p w:rsidR="00866229" w:rsidRPr="00BD1F97" w:rsidRDefault="00866229" w:rsidP="00FB4497">
      <w:pPr>
        <w:spacing w:line="235" w:lineRule="auto"/>
        <w:ind w:firstLine="709"/>
        <w:jc w:val="both"/>
        <w:rPr>
          <w:color w:val="000000" w:themeColor="text1"/>
          <w:sz w:val="22"/>
          <w:szCs w:val="22"/>
          <w:lang w:val="en-US"/>
        </w:rPr>
      </w:pPr>
      <w:r w:rsidRPr="00BD1F97">
        <w:rPr>
          <w:color w:val="000000" w:themeColor="text1"/>
          <w:sz w:val="22"/>
          <w:szCs w:val="22"/>
          <w:lang w:val="en-US"/>
        </w:rPr>
        <w:t>Genetics: A few studies state that the peculiar genetic aberrations in an individual may turn i</w:t>
      </w:r>
      <w:r w:rsidRPr="00BD1F97">
        <w:rPr>
          <w:color w:val="000000" w:themeColor="text1"/>
          <w:sz w:val="22"/>
          <w:szCs w:val="22"/>
          <w:lang w:val="en-US"/>
        </w:rPr>
        <w:t>n</w:t>
      </w:r>
      <w:r w:rsidRPr="00BD1F97">
        <w:rPr>
          <w:color w:val="000000" w:themeColor="text1"/>
          <w:sz w:val="22"/>
          <w:szCs w:val="22"/>
          <w:lang w:val="en-US"/>
        </w:rPr>
        <w:t>to a direct cause for this condition.</w:t>
      </w:r>
    </w:p>
    <w:p w:rsidR="00866229" w:rsidRPr="00BD1F97" w:rsidRDefault="00866229" w:rsidP="00FB4497">
      <w:pPr>
        <w:spacing w:line="235" w:lineRule="auto"/>
        <w:ind w:firstLine="709"/>
        <w:jc w:val="both"/>
        <w:rPr>
          <w:color w:val="000000" w:themeColor="text1"/>
          <w:sz w:val="22"/>
          <w:szCs w:val="22"/>
          <w:lang w:val="en-US"/>
        </w:rPr>
      </w:pPr>
      <w:r w:rsidRPr="00BD1F97">
        <w:rPr>
          <w:color w:val="000000" w:themeColor="text1"/>
          <w:sz w:val="22"/>
          <w:szCs w:val="22"/>
          <w:lang w:val="en-US"/>
        </w:rPr>
        <w:t>Irregular biological conditions: Alteration in glucose metabolism, amino acid levels in serum, etc., can cause psychosomatic disorder.</w:t>
      </w:r>
    </w:p>
    <w:p w:rsidR="00866229" w:rsidRPr="00BD1F97" w:rsidRDefault="00866229" w:rsidP="00FB4497">
      <w:pPr>
        <w:spacing w:line="235" w:lineRule="auto"/>
        <w:ind w:firstLine="709"/>
        <w:jc w:val="both"/>
        <w:rPr>
          <w:color w:val="000000" w:themeColor="text1"/>
          <w:sz w:val="22"/>
          <w:szCs w:val="22"/>
          <w:lang w:val="en-US"/>
        </w:rPr>
      </w:pPr>
      <w:r w:rsidRPr="00BD1F97">
        <w:rPr>
          <w:color w:val="000000" w:themeColor="text1"/>
          <w:sz w:val="22"/>
          <w:szCs w:val="22"/>
          <w:lang w:val="en-US"/>
        </w:rPr>
        <w:t>Stress influence: Persons who experience stressful events like trauma, abuse, frequent illness, fear, depression, anger, guilt, insecurity, and other difficult situations are also susceptible to this diso</w:t>
      </w:r>
      <w:r w:rsidRPr="00BD1F97">
        <w:rPr>
          <w:color w:val="000000" w:themeColor="text1"/>
          <w:sz w:val="22"/>
          <w:szCs w:val="22"/>
          <w:lang w:val="en-US"/>
        </w:rPr>
        <w:t>r</w:t>
      </w:r>
      <w:r w:rsidRPr="00BD1F97">
        <w:rPr>
          <w:color w:val="000000" w:themeColor="text1"/>
          <w:sz w:val="22"/>
          <w:szCs w:val="22"/>
          <w:lang w:val="en-US"/>
        </w:rPr>
        <w:t>der.</w:t>
      </w:r>
    </w:p>
    <w:p w:rsidR="00866229" w:rsidRPr="00BD1F97" w:rsidRDefault="00866229" w:rsidP="00FB4497">
      <w:pPr>
        <w:spacing w:line="235" w:lineRule="auto"/>
        <w:ind w:firstLine="709"/>
        <w:jc w:val="both"/>
        <w:rPr>
          <w:color w:val="000000" w:themeColor="text1"/>
          <w:sz w:val="22"/>
          <w:szCs w:val="22"/>
          <w:lang w:val="en-US"/>
        </w:rPr>
      </w:pPr>
      <w:r w:rsidRPr="00BD1F97">
        <w:rPr>
          <w:color w:val="000000" w:themeColor="text1"/>
          <w:sz w:val="22"/>
          <w:szCs w:val="22"/>
          <w:lang w:val="en-US"/>
        </w:rPr>
        <w:t>Family circumstances: Parental absence, behavior of parents toward the child, and relationship difficulties are also a major origin of psychosomatic disorders.</w:t>
      </w:r>
    </w:p>
    <w:p w:rsidR="00866229" w:rsidRPr="00627B25" w:rsidRDefault="00866229" w:rsidP="00FB4497">
      <w:pPr>
        <w:spacing w:line="235" w:lineRule="auto"/>
        <w:ind w:firstLine="709"/>
        <w:jc w:val="both"/>
        <w:rPr>
          <w:b/>
          <w:color w:val="000000" w:themeColor="text1"/>
          <w:sz w:val="22"/>
          <w:szCs w:val="22"/>
          <w:lang w:val="en-US"/>
        </w:rPr>
      </w:pPr>
      <w:r w:rsidRPr="00627B25">
        <w:rPr>
          <w:b/>
          <w:color w:val="000000" w:themeColor="text1"/>
          <w:sz w:val="22"/>
          <w:szCs w:val="22"/>
          <w:lang w:val="en-US"/>
        </w:rPr>
        <w:t>Types Of Psychosomatic Disorders</w:t>
      </w:r>
    </w:p>
    <w:p w:rsidR="00866229" w:rsidRPr="00BD1F97" w:rsidRDefault="00866229" w:rsidP="00FB4497">
      <w:pPr>
        <w:spacing w:line="235" w:lineRule="auto"/>
        <w:ind w:firstLine="709"/>
        <w:jc w:val="both"/>
        <w:rPr>
          <w:color w:val="000000" w:themeColor="text1"/>
          <w:sz w:val="22"/>
          <w:szCs w:val="22"/>
          <w:lang w:val="en-US"/>
        </w:rPr>
      </w:pPr>
      <w:r w:rsidRPr="00BD1F97">
        <w:rPr>
          <w:color w:val="000000" w:themeColor="text1"/>
          <w:sz w:val="22"/>
          <w:szCs w:val="22"/>
          <w:lang w:val="en-US"/>
        </w:rPr>
        <w:t>Mostly, psychosomatic disorders and other severe forms are caused by emotional stress. They are divided into these seven types:</w:t>
      </w:r>
    </w:p>
    <w:p w:rsidR="00866229" w:rsidRPr="00BD1F97" w:rsidRDefault="00866229" w:rsidP="00FB4497">
      <w:pPr>
        <w:spacing w:line="235" w:lineRule="auto"/>
        <w:ind w:firstLine="709"/>
        <w:jc w:val="both"/>
        <w:rPr>
          <w:color w:val="000000" w:themeColor="text1"/>
          <w:sz w:val="22"/>
          <w:szCs w:val="22"/>
          <w:lang w:val="en-US"/>
        </w:rPr>
      </w:pPr>
      <w:r w:rsidRPr="00BD1F97">
        <w:rPr>
          <w:color w:val="000000" w:themeColor="text1"/>
          <w:sz w:val="22"/>
          <w:szCs w:val="22"/>
          <w:lang w:val="en-US"/>
        </w:rPr>
        <w:t xml:space="preserve">Undifferentiated Somatoform Disorder </w:t>
      </w:r>
      <w:r w:rsidR="00C36E58" w:rsidRPr="00C36E58">
        <w:rPr>
          <w:color w:val="000000" w:themeColor="text1"/>
          <w:sz w:val="22"/>
          <w:szCs w:val="22"/>
          <w:lang w:val="en-US"/>
        </w:rPr>
        <w:t>—</w:t>
      </w:r>
      <w:r w:rsidRPr="00BD1F97">
        <w:rPr>
          <w:color w:val="000000" w:themeColor="text1"/>
          <w:sz w:val="22"/>
          <w:szCs w:val="22"/>
          <w:lang w:val="en-US"/>
        </w:rPr>
        <w:t xml:space="preserve"> In this type, you experience one or more symptoms (pain, fatigue, appetite loss, and gastrointestinal symptoms) for a minimum of six months.</w:t>
      </w:r>
    </w:p>
    <w:p w:rsidR="00866229" w:rsidRPr="00BD1F97" w:rsidRDefault="00866229" w:rsidP="00FB4497">
      <w:pPr>
        <w:spacing w:line="235" w:lineRule="auto"/>
        <w:ind w:firstLine="709"/>
        <w:jc w:val="both"/>
        <w:rPr>
          <w:color w:val="000000" w:themeColor="text1"/>
          <w:sz w:val="22"/>
          <w:szCs w:val="22"/>
          <w:lang w:val="en-US"/>
        </w:rPr>
      </w:pPr>
      <w:r w:rsidRPr="00BD1F97">
        <w:rPr>
          <w:color w:val="000000" w:themeColor="text1"/>
          <w:sz w:val="22"/>
          <w:szCs w:val="22"/>
          <w:lang w:val="en-US"/>
        </w:rPr>
        <w:t xml:space="preserve">Somatization Disorder </w:t>
      </w:r>
      <w:r w:rsidR="00C36E58" w:rsidRPr="00C36E58">
        <w:rPr>
          <w:color w:val="000000" w:themeColor="text1"/>
          <w:sz w:val="22"/>
          <w:szCs w:val="22"/>
          <w:lang w:val="en-US"/>
        </w:rPr>
        <w:t>—</w:t>
      </w:r>
      <w:r w:rsidRPr="00BD1F97">
        <w:rPr>
          <w:color w:val="000000" w:themeColor="text1"/>
          <w:sz w:val="22"/>
          <w:szCs w:val="22"/>
          <w:lang w:val="en-US"/>
        </w:rPr>
        <w:t xml:space="preserve"> Symptoms include pain, sexual symptoms, gastrointestinal sym</w:t>
      </w:r>
      <w:r w:rsidRPr="00BD1F97">
        <w:rPr>
          <w:color w:val="000000" w:themeColor="text1"/>
          <w:sz w:val="22"/>
          <w:szCs w:val="22"/>
          <w:lang w:val="en-US"/>
        </w:rPr>
        <w:t>p</w:t>
      </w:r>
      <w:r w:rsidRPr="00BD1F97">
        <w:rPr>
          <w:color w:val="000000" w:themeColor="text1"/>
          <w:sz w:val="22"/>
          <w:szCs w:val="22"/>
          <w:lang w:val="en-US"/>
        </w:rPr>
        <w:t>toms, neurological symptoms, menstrual symptoms, and fatigue. Seen in people between 18 and 30</w:t>
      </w:r>
      <w:r w:rsidR="00C36E58" w:rsidRPr="00C36E58">
        <w:rPr>
          <w:color w:val="000000" w:themeColor="text1"/>
          <w:sz w:val="22"/>
          <w:szCs w:val="22"/>
          <w:lang w:val="en-US"/>
        </w:rPr>
        <w:t> </w:t>
      </w:r>
      <w:r w:rsidRPr="00BD1F97">
        <w:rPr>
          <w:color w:val="000000" w:themeColor="text1"/>
          <w:sz w:val="22"/>
          <w:szCs w:val="22"/>
          <w:lang w:val="en-US"/>
        </w:rPr>
        <w:t>years of age, who experience these symptoms for years without any explanation for them.</w:t>
      </w:r>
    </w:p>
    <w:p w:rsidR="00866229" w:rsidRPr="00BD1F97" w:rsidRDefault="00866229" w:rsidP="00BD1F97">
      <w:pPr>
        <w:ind w:firstLine="709"/>
        <w:jc w:val="both"/>
        <w:rPr>
          <w:color w:val="000000" w:themeColor="text1"/>
          <w:sz w:val="22"/>
          <w:szCs w:val="22"/>
          <w:lang w:val="en-US"/>
        </w:rPr>
      </w:pPr>
      <w:r w:rsidRPr="00BD1F97">
        <w:rPr>
          <w:color w:val="000000" w:themeColor="text1"/>
          <w:sz w:val="22"/>
          <w:szCs w:val="22"/>
          <w:lang w:val="en-US"/>
        </w:rPr>
        <w:lastRenderedPageBreak/>
        <w:t xml:space="preserve">Unspecified Somatoform Disorder </w:t>
      </w:r>
      <w:r w:rsidR="00C36E58" w:rsidRPr="00C36E58">
        <w:rPr>
          <w:color w:val="000000" w:themeColor="text1"/>
          <w:sz w:val="22"/>
          <w:szCs w:val="22"/>
          <w:lang w:val="en-US"/>
        </w:rPr>
        <w:t>—</w:t>
      </w:r>
      <w:r w:rsidRPr="00BD1F97">
        <w:rPr>
          <w:color w:val="000000" w:themeColor="text1"/>
          <w:sz w:val="22"/>
          <w:szCs w:val="22"/>
          <w:lang w:val="en-US"/>
        </w:rPr>
        <w:t xml:space="preserve"> Patients falsely believe that they are pregnant because of signs like termination of menstruation, fetal movement, labor pains, nausea, etc.</w:t>
      </w:r>
    </w:p>
    <w:p w:rsidR="00866229" w:rsidRPr="00BD1F97" w:rsidRDefault="00866229" w:rsidP="00BD1F97">
      <w:pPr>
        <w:ind w:firstLine="709"/>
        <w:jc w:val="both"/>
        <w:rPr>
          <w:color w:val="000000" w:themeColor="text1"/>
          <w:sz w:val="22"/>
          <w:szCs w:val="22"/>
          <w:lang w:val="en-US"/>
        </w:rPr>
      </w:pPr>
      <w:r w:rsidRPr="00BD1F97">
        <w:rPr>
          <w:color w:val="000000" w:themeColor="text1"/>
          <w:sz w:val="22"/>
          <w:szCs w:val="22"/>
          <w:lang w:val="en-US"/>
        </w:rPr>
        <w:t xml:space="preserve">Conversion Disorder </w:t>
      </w:r>
      <w:r w:rsidR="00C36E58" w:rsidRPr="00C36E58">
        <w:rPr>
          <w:color w:val="000000" w:themeColor="text1"/>
          <w:sz w:val="22"/>
          <w:szCs w:val="22"/>
          <w:lang w:val="en-US"/>
        </w:rPr>
        <w:t>—</w:t>
      </w:r>
      <w:r w:rsidRPr="00BD1F97">
        <w:rPr>
          <w:color w:val="000000" w:themeColor="text1"/>
          <w:sz w:val="22"/>
          <w:szCs w:val="22"/>
          <w:lang w:val="en-US"/>
        </w:rPr>
        <w:t xml:space="preserve"> Symptoms of this include inability to make a sound, sudden illness a</w:t>
      </w:r>
      <w:r w:rsidRPr="00BD1F97">
        <w:rPr>
          <w:color w:val="000000" w:themeColor="text1"/>
          <w:sz w:val="22"/>
          <w:szCs w:val="22"/>
          <w:lang w:val="en-US"/>
        </w:rPr>
        <w:t>t</w:t>
      </w:r>
      <w:r w:rsidRPr="00BD1F97">
        <w:rPr>
          <w:color w:val="000000" w:themeColor="text1"/>
          <w:sz w:val="22"/>
          <w:szCs w:val="22"/>
          <w:lang w:val="en-US"/>
        </w:rPr>
        <w:t>tacks, unconsciousness, drooping of the upper eyelids, sensation loss in one or more body parts, and vision problems.</w:t>
      </w:r>
    </w:p>
    <w:p w:rsidR="00866229" w:rsidRPr="00BD1F97" w:rsidRDefault="00866229" w:rsidP="00BD1F97">
      <w:pPr>
        <w:ind w:firstLine="709"/>
        <w:jc w:val="both"/>
        <w:rPr>
          <w:color w:val="000000" w:themeColor="text1"/>
          <w:sz w:val="22"/>
          <w:szCs w:val="22"/>
          <w:lang w:val="en-US"/>
        </w:rPr>
      </w:pPr>
      <w:r w:rsidRPr="00BD1F97">
        <w:rPr>
          <w:color w:val="000000" w:themeColor="text1"/>
          <w:sz w:val="22"/>
          <w:szCs w:val="22"/>
          <w:lang w:val="en-US"/>
        </w:rPr>
        <w:t xml:space="preserve">Hypochondriasis </w:t>
      </w:r>
      <w:r w:rsidR="00C36E58" w:rsidRPr="00C36E58">
        <w:rPr>
          <w:color w:val="000000" w:themeColor="text1"/>
          <w:sz w:val="22"/>
          <w:szCs w:val="22"/>
          <w:lang w:val="en-US"/>
        </w:rPr>
        <w:t>—</w:t>
      </w:r>
      <w:r w:rsidRPr="00BD1F97">
        <w:rPr>
          <w:color w:val="000000" w:themeColor="text1"/>
          <w:sz w:val="22"/>
          <w:szCs w:val="22"/>
          <w:lang w:val="en-US"/>
        </w:rPr>
        <w:t xml:space="preserve"> Patients fear that they have a dangerous illness that is going to cause m</w:t>
      </w:r>
      <w:r w:rsidRPr="00BD1F97">
        <w:rPr>
          <w:color w:val="000000" w:themeColor="text1"/>
          <w:sz w:val="22"/>
          <w:szCs w:val="22"/>
          <w:lang w:val="en-US"/>
        </w:rPr>
        <w:t>a</w:t>
      </w:r>
      <w:r w:rsidRPr="00BD1F97">
        <w:rPr>
          <w:color w:val="000000" w:themeColor="text1"/>
          <w:sz w:val="22"/>
          <w:szCs w:val="22"/>
          <w:lang w:val="en-US"/>
        </w:rPr>
        <w:t>jor harm to their body. They often visit multiple doctors to prove this.</w:t>
      </w:r>
    </w:p>
    <w:p w:rsidR="00866229" w:rsidRPr="00BD1F97" w:rsidRDefault="00866229" w:rsidP="00BD1F97">
      <w:pPr>
        <w:ind w:firstLine="709"/>
        <w:jc w:val="both"/>
        <w:rPr>
          <w:color w:val="000000" w:themeColor="text1"/>
          <w:sz w:val="22"/>
          <w:szCs w:val="22"/>
          <w:lang w:val="en-US"/>
        </w:rPr>
      </w:pPr>
      <w:r w:rsidRPr="00BD1F97">
        <w:rPr>
          <w:color w:val="000000" w:themeColor="text1"/>
          <w:sz w:val="22"/>
          <w:szCs w:val="22"/>
          <w:lang w:val="en-US"/>
        </w:rPr>
        <w:t xml:space="preserve">Pain Disorder </w:t>
      </w:r>
      <w:r w:rsidR="00C36E58" w:rsidRPr="00C36E58">
        <w:rPr>
          <w:color w:val="000000" w:themeColor="text1"/>
          <w:sz w:val="22"/>
          <w:szCs w:val="22"/>
          <w:lang w:val="en-US"/>
        </w:rPr>
        <w:t>—</w:t>
      </w:r>
      <w:r w:rsidRPr="00BD1F97">
        <w:rPr>
          <w:color w:val="000000" w:themeColor="text1"/>
          <w:sz w:val="22"/>
          <w:szCs w:val="22"/>
          <w:lang w:val="en-US"/>
        </w:rPr>
        <w:t xml:space="preserve"> Symptoms include experiencing pain in one or more parts of the body over long periods, without any explanation.</w:t>
      </w:r>
    </w:p>
    <w:p w:rsidR="00866229" w:rsidRPr="00BD1F97" w:rsidRDefault="00866229" w:rsidP="00BD1F97">
      <w:pPr>
        <w:ind w:firstLine="709"/>
        <w:jc w:val="both"/>
        <w:rPr>
          <w:color w:val="000000" w:themeColor="text1"/>
          <w:sz w:val="22"/>
          <w:szCs w:val="22"/>
          <w:lang w:val="en-US"/>
        </w:rPr>
      </w:pPr>
      <w:r w:rsidRPr="00BD1F97">
        <w:rPr>
          <w:color w:val="000000" w:themeColor="text1"/>
          <w:sz w:val="22"/>
          <w:szCs w:val="22"/>
          <w:lang w:val="en-US"/>
        </w:rPr>
        <w:t xml:space="preserve">Body Dysmorphic Disorder </w:t>
      </w:r>
      <w:r w:rsidR="00C36E58" w:rsidRPr="00C36E58">
        <w:rPr>
          <w:color w:val="000000" w:themeColor="text1"/>
          <w:sz w:val="22"/>
          <w:szCs w:val="22"/>
          <w:lang w:val="en-US"/>
        </w:rPr>
        <w:t>—</w:t>
      </w:r>
      <w:r w:rsidRPr="00BD1F97">
        <w:rPr>
          <w:color w:val="000000" w:themeColor="text1"/>
          <w:sz w:val="22"/>
          <w:szCs w:val="22"/>
          <w:lang w:val="en-US"/>
        </w:rPr>
        <w:t xml:space="preserve"> People affected with this feel that their body is defective and often resort to cosmetic treatments to improve their appearance.</w:t>
      </w:r>
    </w:p>
    <w:p w:rsidR="00866229" w:rsidRPr="00BD1F97" w:rsidRDefault="00866229" w:rsidP="00BD1F97">
      <w:pPr>
        <w:ind w:firstLine="709"/>
        <w:jc w:val="both"/>
        <w:rPr>
          <w:color w:val="000000" w:themeColor="text1"/>
          <w:sz w:val="22"/>
          <w:szCs w:val="22"/>
          <w:lang w:val="en-US"/>
        </w:rPr>
      </w:pPr>
      <w:r w:rsidRPr="00BD1F97">
        <w:rPr>
          <w:color w:val="000000" w:themeColor="text1"/>
          <w:sz w:val="22"/>
          <w:szCs w:val="22"/>
          <w:lang w:val="en-US"/>
        </w:rPr>
        <w:t>Emotional stress is often a major cause of these disorders. So, we know how the state of mind can affect our body. What we don’t know yet is how to treat this condition. As the disease is not phy</w:t>
      </w:r>
      <w:r w:rsidRPr="00BD1F97">
        <w:rPr>
          <w:color w:val="000000" w:themeColor="text1"/>
          <w:sz w:val="22"/>
          <w:szCs w:val="22"/>
          <w:lang w:val="en-US"/>
        </w:rPr>
        <w:t>s</w:t>
      </w:r>
      <w:r w:rsidRPr="00BD1F97">
        <w:rPr>
          <w:color w:val="000000" w:themeColor="text1"/>
          <w:sz w:val="22"/>
          <w:szCs w:val="22"/>
          <w:lang w:val="en-US"/>
        </w:rPr>
        <w:t>ical, unlike the symptoms, there should be a balance of emotional and physical treatment for the a</w:t>
      </w:r>
      <w:r w:rsidRPr="00BD1F97">
        <w:rPr>
          <w:color w:val="000000" w:themeColor="text1"/>
          <w:sz w:val="22"/>
          <w:szCs w:val="22"/>
          <w:lang w:val="en-US"/>
        </w:rPr>
        <w:t>f</w:t>
      </w:r>
      <w:r w:rsidRPr="00BD1F97">
        <w:rPr>
          <w:color w:val="000000" w:themeColor="text1"/>
          <w:sz w:val="22"/>
          <w:szCs w:val="22"/>
          <w:lang w:val="en-US"/>
        </w:rPr>
        <w:t>flicted people.</w:t>
      </w:r>
    </w:p>
    <w:p w:rsidR="00866229" w:rsidRPr="00627B25" w:rsidRDefault="00866229" w:rsidP="00BD1F97">
      <w:pPr>
        <w:ind w:firstLine="709"/>
        <w:jc w:val="both"/>
        <w:rPr>
          <w:b/>
          <w:color w:val="000000" w:themeColor="text1"/>
          <w:sz w:val="22"/>
          <w:szCs w:val="22"/>
          <w:lang w:val="en-US"/>
        </w:rPr>
      </w:pPr>
      <w:r w:rsidRPr="00627B25">
        <w:rPr>
          <w:b/>
          <w:color w:val="000000" w:themeColor="text1"/>
          <w:sz w:val="22"/>
          <w:szCs w:val="22"/>
          <w:lang w:val="en-US"/>
        </w:rPr>
        <w:t>Treatments for Psychosomatic Disorder</w:t>
      </w:r>
    </w:p>
    <w:p w:rsidR="00866229" w:rsidRPr="00BD1F97" w:rsidRDefault="00866229" w:rsidP="00BD1F97">
      <w:pPr>
        <w:ind w:firstLine="709"/>
        <w:jc w:val="both"/>
        <w:rPr>
          <w:color w:val="000000" w:themeColor="text1"/>
          <w:sz w:val="22"/>
          <w:szCs w:val="22"/>
          <w:lang w:val="en-US"/>
        </w:rPr>
      </w:pPr>
      <w:r w:rsidRPr="00BD1F97">
        <w:rPr>
          <w:color w:val="000000" w:themeColor="text1"/>
          <w:sz w:val="22"/>
          <w:szCs w:val="22"/>
          <w:lang w:val="en-US"/>
        </w:rPr>
        <w:t>Psychotherapy: This is also known as talking treatment. Here, the doctor and the patient have an interaction about the mental status and lifestyle events that the patient experiences. This interaction helps the therapist to analyze the particular mental illness that the patient is suffering from, to provide the appropriate therapy.</w:t>
      </w:r>
    </w:p>
    <w:p w:rsidR="00866229" w:rsidRPr="00BD1F97" w:rsidRDefault="00866229" w:rsidP="00BD1F97">
      <w:pPr>
        <w:ind w:firstLine="709"/>
        <w:jc w:val="both"/>
        <w:rPr>
          <w:color w:val="000000" w:themeColor="text1"/>
          <w:sz w:val="22"/>
          <w:szCs w:val="22"/>
          <w:lang w:val="en-US"/>
        </w:rPr>
      </w:pPr>
      <w:r w:rsidRPr="00BD1F97">
        <w:rPr>
          <w:color w:val="000000" w:themeColor="text1"/>
          <w:sz w:val="22"/>
          <w:szCs w:val="22"/>
          <w:lang w:val="en-US"/>
        </w:rPr>
        <w:t>Psychoanalysis: This therapy is used to treat depression and anxiety disorder. It is a lengthy process that involves two to five sessions per week for several years. The psychoanalyst will make a</w:t>
      </w:r>
      <w:r w:rsidR="00C36E58" w:rsidRPr="00C36E58">
        <w:rPr>
          <w:color w:val="000000" w:themeColor="text1"/>
          <w:sz w:val="22"/>
          <w:szCs w:val="22"/>
          <w:lang w:val="en-US"/>
        </w:rPr>
        <w:t> </w:t>
      </w:r>
      <w:r w:rsidRPr="00BD1F97">
        <w:rPr>
          <w:color w:val="000000" w:themeColor="text1"/>
          <w:sz w:val="22"/>
          <w:szCs w:val="22"/>
          <w:lang w:val="en-US"/>
        </w:rPr>
        <w:t>note of the patient’s childhood memories and dreams that have a hand in the mental status to go awry.</w:t>
      </w:r>
    </w:p>
    <w:p w:rsidR="00866229" w:rsidRPr="00BD1F97" w:rsidRDefault="00866229" w:rsidP="00BD1F97">
      <w:pPr>
        <w:ind w:firstLine="709"/>
        <w:jc w:val="both"/>
        <w:rPr>
          <w:color w:val="000000" w:themeColor="text1"/>
          <w:sz w:val="22"/>
          <w:szCs w:val="22"/>
          <w:lang w:val="en-US"/>
        </w:rPr>
      </w:pPr>
      <w:r w:rsidRPr="00BD1F97">
        <w:rPr>
          <w:color w:val="000000" w:themeColor="text1"/>
          <w:sz w:val="22"/>
          <w:szCs w:val="22"/>
          <w:lang w:val="en-US"/>
        </w:rPr>
        <w:t>Psychoanalysis and psychotherapy are the most popular types of treatment of psychosomatic disorders in Europe and USA, because people in those countries trust psychologists more. There were such famous psychoanalysts and psychotherapists as Sigmund Freud (The father of psychoanalysis), Carl Abraham, Wilhelm Reich, Jean Charcot and others.</w:t>
      </w:r>
    </w:p>
    <w:p w:rsidR="00866229" w:rsidRPr="00BD1F97" w:rsidRDefault="00866229" w:rsidP="00BD1F97">
      <w:pPr>
        <w:ind w:firstLine="709"/>
        <w:jc w:val="both"/>
        <w:rPr>
          <w:color w:val="000000" w:themeColor="text1"/>
          <w:sz w:val="22"/>
          <w:szCs w:val="22"/>
          <w:lang w:val="en-US"/>
        </w:rPr>
      </w:pPr>
      <w:r w:rsidRPr="00BD1F97">
        <w:rPr>
          <w:color w:val="000000" w:themeColor="text1"/>
          <w:sz w:val="22"/>
          <w:szCs w:val="22"/>
          <w:lang w:val="en-US"/>
        </w:rPr>
        <w:t>Cognitive behavior therapy: This therapy focuses on the examination of the patient’s thoughts and beliefs that impact his/her mental condition. It helps to overcome those feelings of the patient that lead to an alteration in his behavior. It enables the patient to overcome negative situations like depre</w:t>
      </w:r>
      <w:r w:rsidRPr="00BD1F97">
        <w:rPr>
          <w:color w:val="000000" w:themeColor="text1"/>
          <w:sz w:val="22"/>
          <w:szCs w:val="22"/>
          <w:lang w:val="en-US"/>
        </w:rPr>
        <w:t>s</w:t>
      </w:r>
      <w:r w:rsidRPr="00BD1F97">
        <w:rPr>
          <w:color w:val="000000" w:themeColor="text1"/>
          <w:sz w:val="22"/>
          <w:szCs w:val="22"/>
          <w:lang w:val="en-US"/>
        </w:rPr>
        <w:t>sion, anger, phobias, chronic pain, etc. Sessions can vary based on the severity of the patient’s cond</w:t>
      </w:r>
      <w:r w:rsidRPr="00BD1F97">
        <w:rPr>
          <w:color w:val="000000" w:themeColor="text1"/>
          <w:sz w:val="22"/>
          <w:szCs w:val="22"/>
          <w:lang w:val="en-US"/>
        </w:rPr>
        <w:t>i</w:t>
      </w:r>
      <w:r w:rsidRPr="00BD1F97">
        <w:rPr>
          <w:color w:val="000000" w:themeColor="text1"/>
          <w:sz w:val="22"/>
          <w:szCs w:val="22"/>
          <w:lang w:val="en-US"/>
        </w:rPr>
        <w:t>tion.</w:t>
      </w:r>
    </w:p>
    <w:p w:rsidR="00866229" w:rsidRPr="00BD1F97" w:rsidRDefault="00866229" w:rsidP="00BD1F97">
      <w:pPr>
        <w:ind w:firstLine="709"/>
        <w:jc w:val="both"/>
        <w:rPr>
          <w:color w:val="000000" w:themeColor="text1"/>
          <w:sz w:val="22"/>
          <w:szCs w:val="22"/>
          <w:lang w:val="en-US"/>
        </w:rPr>
      </w:pPr>
      <w:r w:rsidRPr="00BD1F97">
        <w:rPr>
          <w:color w:val="000000" w:themeColor="text1"/>
          <w:sz w:val="22"/>
          <w:szCs w:val="22"/>
          <w:lang w:val="en-US"/>
        </w:rPr>
        <w:t>Group psychotherapy: It involves 5 to 15 patients in a group under a trained psychiatrist. They are given practice to attain a normal balanced attitude. This therapy is for patients who have relatio</w:t>
      </w:r>
      <w:r w:rsidRPr="00BD1F97">
        <w:rPr>
          <w:color w:val="000000" w:themeColor="text1"/>
          <w:sz w:val="22"/>
          <w:szCs w:val="22"/>
          <w:lang w:val="en-US"/>
        </w:rPr>
        <w:t>n</w:t>
      </w:r>
      <w:r w:rsidRPr="00BD1F97">
        <w:rPr>
          <w:color w:val="000000" w:themeColor="text1"/>
          <w:sz w:val="22"/>
          <w:szCs w:val="22"/>
          <w:lang w:val="en-US"/>
        </w:rPr>
        <w:t>ship difficulties, medical illness, etc. The group assembles in a private place for 1 to 2 hours every week.</w:t>
      </w:r>
    </w:p>
    <w:p w:rsidR="00866229" w:rsidRPr="00BD1F97" w:rsidRDefault="00866229" w:rsidP="00BD1F97">
      <w:pPr>
        <w:ind w:firstLine="709"/>
        <w:jc w:val="both"/>
        <w:rPr>
          <w:color w:val="000000" w:themeColor="text1"/>
          <w:sz w:val="22"/>
          <w:szCs w:val="22"/>
          <w:lang w:val="en-US"/>
        </w:rPr>
      </w:pPr>
      <w:r w:rsidRPr="00BD1F97">
        <w:rPr>
          <w:color w:val="000000" w:themeColor="text1"/>
          <w:sz w:val="22"/>
          <w:szCs w:val="22"/>
          <w:lang w:val="en-US"/>
        </w:rPr>
        <w:t>Pharmacotherapy: This is a supportive treatment provided along with psychotherapy and ECT (Electroconvulsive therapy). It reduces depression and anxiety by administration of antidepressants and anxiolytics, respectively. This therapy improves the mental disturbances in the patient only after several weeks.</w:t>
      </w:r>
    </w:p>
    <w:p w:rsidR="00866229" w:rsidRPr="00BD1F97" w:rsidRDefault="00866229" w:rsidP="00BD1F97">
      <w:pPr>
        <w:ind w:firstLine="709"/>
        <w:jc w:val="both"/>
        <w:rPr>
          <w:color w:val="000000" w:themeColor="text1"/>
          <w:sz w:val="22"/>
          <w:szCs w:val="22"/>
          <w:lang w:val="en-US"/>
        </w:rPr>
      </w:pPr>
      <w:r w:rsidRPr="00BD1F97">
        <w:rPr>
          <w:color w:val="000000" w:themeColor="text1"/>
          <w:sz w:val="22"/>
          <w:szCs w:val="22"/>
          <w:lang w:val="en-US"/>
        </w:rPr>
        <w:t>Psychiatric as well as pharmacotherapy treatment are the most popular types of healing of psychosomatic disorders in Russia. Psychological ways are not that common in our country. There were such popular psychiatrists as Sergei Korsakov, Nikolai Bazhenov, Vasiliy Gilyarovsky, Andrei Snezhnevsky.</w:t>
      </w:r>
    </w:p>
    <w:p w:rsidR="00866229" w:rsidRPr="00BD1F97" w:rsidRDefault="00866229" w:rsidP="00BD1F97">
      <w:pPr>
        <w:ind w:firstLine="709"/>
        <w:jc w:val="both"/>
        <w:rPr>
          <w:color w:val="000000" w:themeColor="text1"/>
          <w:sz w:val="22"/>
          <w:szCs w:val="22"/>
          <w:lang w:val="en-US"/>
        </w:rPr>
      </w:pPr>
      <w:r w:rsidRPr="00BD1F97">
        <w:rPr>
          <w:color w:val="000000" w:themeColor="text1"/>
          <w:sz w:val="22"/>
          <w:szCs w:val="22"/>
          <w:lang w:val="en-US"/>
        </w:rPr>
        <w:t>Psychosomatic physiotherapy: This therapy focusses on attaining better health for the patient by regulating the emotional balance in the mind.</w:t>
      </w:r>
    </w:p>
    <w:p w:rsidR="00866229" w:rsidRPr="00C36E58" w:rsidRDefault="00866229" w:rsidP="00BD1F97">
      <w:pPr>
        <w:ind w:firstLine="709"/>
        <w:jc w:val="both"/>
        <w:rPr>
          <w:color w:val="000000" w:themeColor="text1"/>
          <w:sz w:val="22"/>
          <w:szCs w:val="22"/>
          <w:lang w:val="en-US"/>
        </w:rPr>
      </w:pPr>
      <w:r w:rsidRPr="00BD1F97">
        <w:rPr>
          <w:color w:val="000000" w:themeColor="text1"/>
          <w:sz w:val="22"/>
          <w:szCs w:val="22"/>
          <w:lang w:val="en-US"/>
        </w:rPr>
        <w:t>Exercises, Yoga and Lifestyle Changes: Limiting caffeine intake, eating a balanced diet, ha</w:t>
      </w:r>
      <w:r w:rsidRPr="00BD1F97">
        <w:rPr>
          <w:color w:val="000000" w:themeColor="text1"/>
          <w:sz w:val="22"/>
          <w:szCs w:val="22"/>
          <w:lang w:val="en-US"/>
        </w:rPr>
        <w:t>v</w:t>
      </w:r>
      <w:r w:rsidRPr="00BD1F97">
        <w:rPr>
          <w:color w:val="000000" w:themeColor="text1"/>
          <w:sz w:val="22"/>
          <w:szCs w:val="22"/>
          <w:lang w:val="en-US"/>
        </w:rPr>
        <w:t>ing vitamin supplements, and avoiding alcohol and smoking can also relieve anxiety to a particular extent.</w:t>
      </w:r>
    </w:p>
    <w:p w:rsidR="00C36E58" w:rsidRPr="000053A1" w:rsidRDefault="00C36E58" w:rsidP="00C36E58">
      <w:pPr>
        <w:jc w:val="both"/>
        <w:rPr>
          <w:color w:val="000000" w:themeColor="text1"/>
          <w:sz w:val="22"/>
          <w:szCs w:val="22"/>
          <w:lang w:val="en-US"/>
        </w:rPr>
      </w:pPr>
    </w:p>
    <w:p w:rsidR="00866229" w:rsidRPr="00BD1F97" w:rsidRDefault="00866229" w:rsidP="00C36E58">
      <w:pPr>
        <w:jc w:val="center"/>
        <w:rPr>
          <w:b/>
          <w:color w:val="000000" w:themeColor="text1"/>
          <w:sz w:val="22"/>
          <w:szCs w:val="22"/>
          <w:lang w:val="en-US"/>
        </w:rPr>
      </w:pPr>
      <w:r w:rsidRPr="00BD1F97">
        <w:rPr>
          <w:b/>
          <w:color w:val="000000" w:themeColor="text1"/>
          <w:sz w:val="22"/>
          <w:szCs w:val="22"/>
          <w:lang w:val="en-US"/>
        </w:rPr>
        <w:t>References</w:t>
      </w:r>
    </w:p>
    <w:p w:rsidR="00866229" w:rsidRPr="00BD1F97" w:rsidRDefault="00866229" w:rsidP="00C36E58">
      <w:pPr>
        <w:pStyle w:val="13"/>
        <w:numPr>
          <w:ilvl w:val="0"/>
          <w:numId w:val="169"/>
        </w:numPr>
        <w:spacing w:after="0" w:line="240" w:lineRule="auto"/>
        <w:ind w:left="709" w:hanging="283"/>
        <w:jc w:val="both"/>
        <w:rPr>
          <w:rFonts w:ascii="Times New Roman" w:hAnsi="Times New Roman"/>
          <w:color w:val="000000" w:themeColor="text1"/>
          <w:lang w:val="en-US"/>
        </w:rPr>
      </w:pPr>
      <w:r w:rsidRPr="00BD1F97">
        <w:rPr>
          <w:rFonts w:ascii="Times New Roman" w:hAnsi="Times New Roman"/>
          <w:color w:val="000000" w:themeColor="text1"/>
          <w:lang w:val="en-US"/>
        </w:rPr>
        <w:t>http://centerforanxietydisorders.com/treatment-programs/psychosomatic-disorders/</w:t>
      </w:r>
    </w:p>
    <w:p w:rsidR="00866229" w:rsidRPr="00BD1F97" w:rsidRDefault="00866229" w:rsidP="00C36E58">
      <w:pPr>
        <w:pStyle w:val="13"/>
        <w:numPr>
          <w:ilvl w:val="0"/>
          <w:numId w:val="169"/>
        </w:numPr>
        <w:spacing w:after="0" w:line="240" w:lineRule="auto"/>
        <w:ind w:left="709" w:hanging="283"/>
        <w:jc w:val="both"/>
        <w:rPr>
          <w:rFonts w:ascii="Times New Roman" w:hAnsi="Times New Roman"/>
          <w:color w:val="000000" w:themeColor="text1"/>
          <w:lang w:val="en-US"/>
        </w:rPr>
      </w:pPr>
      <w:r w:rsidRPr="00BD1F97">
        <w:rPr>
          <w:rFonts w:ascii="Times New Roman" w:hAnsi="Times New Roman"/>
          <w:color w:val="000000" w:themeColor="text1"/>
          <w:lang w:val="en-US"/>
        </w:rPr>
        <w:t>https://patient.info/health/psychosomatic-disorders</w:t>
      </w:r>
    </w:p>
    <w:p w:rsidR="00866229" w:rsidRPr="00BD1F97" w:rsidRDefault="00866229" w:rsidP="00DD2F75">
      <w:pPr>
        <w:pStyle w:val="13"/>
        <w:numPr>
          <w:ilvl w:val="0"/>
          <w:numId w:val="169"/>
        </w:numPr>
        <w:spacing w:after="0" w:line="242" w:lineRule="auto"/>
        <w:ind w:left="709" w:hanging="283"/>
        <w:jc w:val="both"/>
        <w:rPr>
          <w:rFonts w:ascii="Times New Roman" w:hAnsi="Times New Roman"/>
          <w:color w:val="000000" w:themeColor="text1"/>
          <w:lang w:val="en-US"/>
        </w:rPr>
      </w:pPr>
      <w:r w:rsidRPr="00BD1F97">
        <w:rPr>
          <w:rFonts w:ascii="Times New Roman" w:hAnsi="Times New Roman"/>
          <w:color w:val="000000" w:themeColor="text1"/>
          <w:lang w:val="en-US"/>
        </w:rPr>
        <w:lastRenderedPageBreak/>
        <w:t>https://www.news-medical.net/health/Psychosomatic-Disorders.aspx</w:t>
      </w:r>
    </w:p>
    <w:p w:rsidR="00866229" w:rsidRPr="00BD1F97" w:rsidRDefault="00866229" w:rsidP="00DD2F75">
      <w:pPr>
        <w:pStyle w:val="13"/>
        <w:numPr>
          <w:ilvl w:val="0"/>
          <w:numId w:val="169"/>
        </w:numPr>
        <w:spacing w:before="60" w:after="0" w:line="242" w:lineRule="auto"/>
        <w:ind w:left="709" w:hanging="284"/>
        <w:contextualSpacing w:val="0"/>
        <w:jc w:val="both"/>
        <w:rPr>
          <w:rFonts w:ascii="Times New Roman" w:hAnsi="Times New Roman"/>
          <w:color w:val="000000" w:themeColor="text1"/>
          <w:lang w:val="en-US"/>
        </w:rPr>
      </w:pPr>
      <w:r w:rsidRPr="00FB4497">
        <w:rPr>
          <w:rFonts w:ascii="Times New Roman" w:hAnsi="Times New Roman"/>
          <w:color w:val="000000" w:themeColor="text1"/>
          <w:lang w:val="en-US"/>
        </w:rPr>
        <w:t>http://www.stylecraze.com/articles/psychosomatic-disorder-causes-symptoms-treatments/#gref</w:t>
      </w:r>
    </w:p>
    <w:p w:rsidR="00866229" w:rsidRPr="00BD1F97" w:rsidRDefault="00866229" w:rsidP="00DD2F75">
      <w:pPr>
        <w:pStyle w:val="13"/>
        <w:numPr>
          <w:ilvl w:val="0"/>
          <w:numId w:val="169"/>
        </w:numPr>
        <w:spacing w:before="60" w:after="0" w:line="242" w:lineRule="auto"/>
        <w:ind w:left="709" w:hanging="284"/>
        <w:contextualSpacing w:val="0"/>
        <w:jc w:val="both"/>
        <w:rPr>
          <w:rFonts w:ascii="Times New Roman" w:hAnsi="Times New Roman"/>
          <w:color w:val="000000" w:themeColor="text1"/>
          <w:lang w:val="en-US"/>
        </w:rPr>
      </w:pPr>
      <w:r w:rsidRPr="00BD1F97">
        <w:rPr>
          <w:rFonts w:ascii="Times New Roman" w:hAnsi="Times New Roman"/>
          <w:color w:val="000000" w:themeColor="text1"/>
          <w:lang w:val="en-US"/>
        </w:rPr>
        <w:t>https://www.news-medical.net/health/Psychosomatic-Disorder-Treatment-Options.aspx</w:t>
      </w:r>
    </w:p>
    <w:p w:rsidR="00866229" w:rsidRPr="000053A1" w:rsidRDefault="00866229" w:rsidP="00DD2F75">
      <w:pPr>
        <w:pStyle w:val="13"/>
        <w:spacing w:after="0" w:line="242" w:lineRule="auto"/>
        <w:ind w:left="0"/>
        <w:jc w:val="both"/>
        <w:rPr>
          <w:rFonts w:ascii="Times New Roman" w:hAnsi="Times New Roman"/>
          <w:color w:val="000000" w:themeColor="text1"/>
          <w:lang w:val="en-US"/>
        </w:rPr>
      </w:pPr>
    </w:p>
    <w:p w:rsidR="00C36E58" w:rsidRPr="000053A1" w:rsidRDefault="00C36E58" w:rsidP="00DD2F75">
      <w:pPr>
        <w:pStyle w:val="13"/>
        <w:spacing w:after="0" w:line="242" w:lineRule="auto"/>
        <w:ind w:left="0"/>
        <w:jc w:val="both"/>
        <w:rPr>
          <w:rFonts w:ascii="Times New Roman" w:hAnsi="Times New Roman"/>
          <w:color w:val="000000" w:themeColor="text1"/>
          <w:lang w:val="en-US"/>
        </w:rPr>
      </w:pPr>
    </w:p>
    <w:p w:rsidR="00C36E58" w:rsidRPr="000053A1" w:rsidRDefault="00C36E58" w:rsidP="00DD2F75">
      <w:pPr>
        <w:pStyle w:val="13"/>
        <w:spacing w:after="0" w:line="242" w:lineRule="auto"/>
        <w:ind w:left="0"/>
        <w:jc w:val="both"/>
        <w:rPr>
          <w:rFonts w:ascii="Times New Roman" w:hAnsi="Times New Roman"/>
          <w:color w:val="000000" w:themeColor="text1"/>
          <w:lang w:val="en-US"/>
        </w:rPr>
      </w:pPr>
    </w:p>
    <w:p w:rsidR="00C36E58" w:rsidRPr="000053A1" w:rsidRDefault="00C36E58" w:rsidP="00DD2F75">
      <w:pPr>
        <w:pStyle w:val="13"/>
        <w:spacing w:after="0" w:line="242" w:lineRule="auto"/>
        <w:ind w:left="0"/>
        <w:jc w:val="both"/>
        <w:rPr>
          <w:rFonts w:ascii="Times New Roman" w:hAnsi="Times New Roman"/>
          <w:color w:val="000000" w:themeColor="text1"/>
          <w:lang w:val="en-US"/>
        </w:rPr>
      </w:pPr>
    </w:p>
    <w:p w:rsidR="00883A19" w:rsidRPr="00503E7C" w:rsidRDefault="00883A19" w:rsidP="00DD2F75">
      <w:pPr>
        <w:spacing w:line="242" w:lineRule="auto"/>
        <w:rPr>
          <w:b/>
          <w:i/>
          <w:color w:val="000000" w:themeColor="text1"/>
          <w:sz w:val="22"/>
          <w:szCs w:val="22"/>
        </w:rPr>
      </w:pPr>
      <w:r w:rsidRPr="00503E7C">
        <w:rPr>
          <w:b/>
          <w:i/>
          <w:color w:val="000000" w:themeColor="text1"/>
          <w:sz w:val="22"/>
          <w:szCs w:val="22"/>
        </w:rPr>
        <w:t>Кузнецова Елизавета Сергеевна, Удмуртский государственный университет,</w:t>
      </w:r>
      <w:r w:rsidR="00503E7C">
        <w:rPr>
          <w:b/>
          <w:i/>
          <w:color w:val="000000" w:themeColor="text1"/>
          <w:sz w:val="22"/>
          <w:szCs w:val="22"/>
        </w:rPr>
        <w:br/>
      </w:r>
      <w:r w:rsidRPr="00503E7C">
        <w:rPr>
          <w:b/>
          <w:i/>
          <w:color w:val="000000" w:themeColor="text1"/>
          <w:sz w:val="22"/>
          <w:szCs w:val="22"/>
          <w:lang w:val="en-US"/>
        </w:rPr>
        <w:t>Liza</w:t>
      </w:r>
      <w:r w:rsidRPr="00503E7C">
        <w:rPr>
          <w:b/>
          <w:i/>
          <w:color w:val="000000" w:themeColor="text1"/>
          <w:sz w:val="22"/>
          <w:szCs w:val="22"/>
        </w:rPr>
        <w:t>290997@</w:t>
      </w:r>
      <w:r w:rsidRPr="00503E7C">
        <w:rPr>
          <w:b/>
          <w:i/>
          <w:color w:val="000000" w:themeColor="text1"/>
          <w:sz w:val="22"/>
          <w:szCs w:val="22"/>
          <w:lang w:val="en-US"/>
        </w:rPr>
        <w:t>mail</w:t>
      </w:r>
      <w:r w:rsidRPr="00503E7C">
        <w:rPr>
          <w:b/>
          <w:i/>
          <w:color w:val="000000" w:themeColor="text1"/>
          <w:sz w:val="22"/>
          <w:szCs w:val="22"/>
        </w:rPr>
        <w:t>.</w:t>
      </w:r>
      <w:r w:rsidRPr="00503E7C">
        <w:rPr>
          <w:b/>
          <w:i/>
          <w:color w:val="000000" w:themeColor="text1"/>
          <w:sz w:val="22"/>
          <w:szCs w:val="22"/>
          <w:lang w:val="en-US"/>
        </w:rPr>
        <w:t>ru</w:t>
      </w:r>
    </w:p>
    <w:p w:rsidR="00883A19" w:rsidRPr="00503E7C" w:rsidRDefault="00883A19" w:rsidP="00DD2F75">
      <w:pPr>
        <w:spacing w:line="242" w:lineRule="auto"/>
        <w:jc w:val="both"/>
        <w:rPr>
          <w:b/>
          <w:i/>
          <w:color w:val="000000" w:themeColor="text1"/>
          <w:sz w:val="22"/>
          <w:szCs w:val="22"/>
        </w:rPr>
      </w:pPr>
      <w:r w:rsidRPr="00503E7C">
        <w:rPr>
          <w:b/>
          <w:i/>
          <w:color w:val="000000" w:themeColor="text1"/>
          <w:sz w:val="22"/>
          <w:szCs w:val="22"/>
        </w:rPr>
        <w:t xml:space="preserve">Научный руководитель </w:t>
      </w:r>
      <w:r w:rsidR="00503E7C">
        <w:rPr>
          <w:b/>
          <w:i/>
          <w:color w:val="000000" w:themeColor="text1"/>
          <w:sz w:val="22"/>
          <w:szCs w:val="22"/>
        </w:rPr>
        <w:t xml:space="preserve">— </w:t>
      </w:r>
      <w:r w:rsidRPr="00503E7C">
        <w:rPr>
          <w:b/>
          <w:i/>
          <w:color w:val="000000" w:themeColor="text1"/>
          <w:sz w:val="22"/>
          <w:szCs w:val="22"/>
        </w:rPr>
        <w:t>Марина Владиславовна Куклина, Удмуртский государственный унив</w:t>
      </w:r>
      <w:r w:rsidR="00503E7C">
        <w:rPr>
          <w:b/>
          <w:i/>
          <w:color w:val="000000" w:themeColor="text1"/>
          <w:sz w:val="22"/>
          <w:szCs w:val="22"/>
        </w:rPr>
        <w:t>ерситет, старший преподаватель</w:t>
      </w:r>
    </w:p>
    <w:p w:rsidR="00883A19" w:rsidRPr="00DD2F75" w:rsidRDefault="00883A19" w:rsidP="00DD2F75">
      <w:pPr>
        <w:spacing w:line="242" w:lineRule="auto"/>
        <w:jc w:val="both"/>
        <w:rPr>
          <w:color w:val="000000" w:themeColor="text1"/>
        </w:rPr>
      </w:pPr>
    </w:p>
    <w:p w:rsidR="00883A19" w:rsidRPr="00503E7C" w:rsidRDefault="00883A19" w:rsidP="00DD2F75">
      <w:pPr>
        <w:spacing w:line="242" w:lineRule="auto"/>
        <w:jc w:val="center"/>
        <w:rPr>
          <w:b/>
          <w:color w:val="000000" w:themeColor="text1"/>
          <w:sz w:val="22"/>
          <w:szCs w:val="22"/>
        </w:rPr>
      </w:pPr>
      <w:r w:rsidRPr="00503E7C">
        <w:rPr>
          <w:b/>
          <w:color w:val="000000" w:themeColor="text1"/>
          <w:sz w:val="22"/>
          <w:szCs w:val="22"/>
        </w:rPr>
        <w:t>ХАРАКТЕРИСТИКА ЛЕКСИКО-ГРАММАТИЧЕСКОЙ СТОРОНЫ РЕЧИ</w:t>
      </w:r>
      <w:r w:rsidR="00503E7C">
        <w:rPr>
          <w:b/>
          <w:color w:val="000000" w:themeColor="text1"/>
          <w:sz w:val="22"/>
          <w:szCs w:val="22"/>
        </w:rPr>
        <w:br/>
      </w:r>
      <w:r w:rsidRPr="00503E7C">
        <w:rPr>
          <w:b/>
          <w:color w:val="000000" w:themeColor="text1"/>
          <w:sz w:val="22"/>
          <w:szCs w:val="22"/>
        </w:rPr>
        <w:t xml:space="preserve">У ДОШКОЛЬНИКОВ С ОБЩИМ НЕДОРАЗВИТИЕМ РЕЧИ </w:t>
      </w:r>
      <w:r w:rsidRPr="00503E7C">
        <w:rPr>
          <w:b/>
          <w:color w:val="000000" w:themeColor="text1"/>
          <w:sz w:val="22"/>
          <w:szCs w:val="22"/>
          <w:lang w:val="en-US"/>
        </w:rPr>
        <w:t>II</w:t>
      </w:r>
      <w:r w:rsidRPr="00503E7C">
        <w:rPr>
          <w:b/>
          <w:color w:val="000000" w:themeColor="text1"/>
          <w:sz w:val="22"/>
          <w:szCs w:val="22"/>
        </w:rPr>
        <w:t xml:space="preserve"> УРОВНЯ</w:t>
      </w:r>
    </w:p>
    <w:p w:rsidR="00883A19" w:rsidRPr="00503E7C" w:rsidRDefault="00883A19" w:rsidP="00DD2F75">
      <w:pPr>
        <w:spacing w:line="242" w:lineRule="auto"/>
        <w:jc w:val="center"/>
        <w:rPr>
          <w:b/>
          <w:color w:val="000000" w:themeColor="text1"/>
          <w:sz w:val="22"/>
          <w:szCs w:val="22"/>
          <w:lang w:val="en-US"/>
        </w:rPr>
      </w:pPr>
      <w:r w:rsidRPr="00503E7C">
        <w:rPr>
          <w:b/>
          <w:color w:val="000000" w:themeColor="text1"/>
          <w:sz w:val="22"/>
          <w:szCs w:val="22"/>
          <w:lang w:val="en-US"/>
        </w:rPr>
        <w:t>CHARACTERISTICS OF THE LEXICO-GRAMMARTIC SIDE OF SPEECH</w:t>
      </w:r>
      <w:r w:rsidR="00503E7C" w:rsidRPr="00503E7C">
        <w:rPr>
          <w:b/>
          <w:color w:val="000000" w:themeColor="text1"/>
          <w:sz w:val="22"/>
          <w:szCs w:val="22"/>
          <w:lang w:val="en-US"/>
        </w:rPr>
        <w:br/>
      </w:r>
      <w:r w:rsidRPr="00503E7C">
        <w:rPr>
          <w:b/>
          <w:color w:val="000000" w:themeColor="text1"/>
          <w:sz w:val="22"/>
          <w:szCs w:val="22"/>
          <w:lang w:val="en-US"/>
        </w:rPr>
        <w:t>AT PRESCHOOL CHILDREN WITH COMMON INSECURITY OF II LEVEL SPEECH</w:t>
      </w:r>
    </w:p>
    <w:p w:rsidR="00022276" w:rsidRPr="000053A1" w:rsidRDefault="00022276" w:rsidP="00DD2F75">
      <w:pPr>
        <w:spacing w:line="242" w:lineRule="auto"/>
        <w:rPr>
          <w:color w:val="000000" w:themeColor="text1"/>
          <w:sz w:val="22"/>
          <w:szCs w:val="22"/>
          <w:lang w:val="en-US"/>
        </w:rPr>
      </w:pPr>
    </w:p>
    <w:p w:rsidR="00883A19" w:rsidRPr="00503E7C" w:rsidRDefault="00883A19" w:rsidP="00DD2F75">
      <w:pPr>
        <w:spacing w:line="242" w:lineRule="auto"/>
        <w:ind w:firstLine="709"/>
        <w:jc w:val="both"/>
        <w:rPr>
          <w:color w:val="000000" w:themeColor="text1"/>
          <w:sz w:val="22"/>
          <w:szCs w:val="22"/>
        </w:rPr>
      </w:pPr>
      <w:r w:rsidRPr="00503E7C">
        <w:rPr>
          <w:b/>
          <w:color w:val="000000" w:themeColor="text1"/>
          <w:sz w:val="22"/>
          <w:szCs w:val="22"/>
        </w:rPr>
        <w:t>Аннотация</w:t>
      </w:r>
      <w:r w:rsidR="00503E7C">
        <w:rPr>
          <w:b/>
          <w:color w:val="000000" w:themeColor="text1"/>
          <w:sz w:val="22"/>
          <w:szCs w:val="22"/>
        </w:rPr>
        <w:t>.</w:t>
      </w:r>
      <w:r w:rsidRPr="00503E7C">
        <w:rPr>
          <w:color w:val="000000" w:themeColor="text1"/>
          <w:sz w:val="22"/>
          <w:szCs w:val="22"/>
        </w:rPr>
        <w:t xml:space="preserve"> В работе представлено теоретическое описание развития лексико-грамма</w:t>
      </w:r>
      <w:r w:rsidR="00503E7C">
        <w:rPr>
          <w:color w:val="000000" w:themeColor="text1"/>
          <w:sz w:val="22"/>
          <w:szCs w:val="22"/>
        </w:rPr>
        <w:softHyphen/>
      </w:r>
      <w:r w:rsidRPr="00503E7C">
        <w:rPr>
          <w:color w:val="000000" w:themeColor="text1"/>
          <w:sz w:val="22"/>
          <w:szCs w:val="22"/>
        </w:rPr>
        <w:t>тической стороны речи в норме и при общем недоразвитии речи II уровня, описаны практич</w:t>
      </w:r>
      <w:r w:rsidRPr="00503E7C">
        <w:rPr>
          <w:color w:val="000000" w:themeColor="text1"/>
          <w:sz w:val="22"/>
          <w:szCs w:val="22"/>
        </w:rPr>
        <w:t>е</w:t>
      </w:r>
      <w:r w:rsidRPr="00503E7C">
        <w:rPr>
          <w:color w:val="000000" w:themeColor="text1"/>
          <w:sz w:val="22"/>
          <w:szCs w:val="22"/>
        </w:rPr>
        <w:t>ские исследования состояния лексико-грамматической стороны речи у детей с общим недора</w:t>
      </w:r>
      <w:r w:rsidRPr="00503E7C">
        <w:rPr>
          <w:color w:val="000000" w:themeColor="text1"/>
          <w:sz w:val="22"/>
          <w:szCs w:val="22"/>
        </w:rPr>
        <w:t>з</w:t>
      </w:r>
      <w:r w:rsidRPr="00503E7C">
        <w:rPr>
          <w:color w:val="000000" w:themeColor="text1"/>
          <w:sz w:val="22"/>
          <w:szCs w:val="22"/>
        </w:rPr>
        <w:t>витием речи II уровня. Цель исследования: охарактеризовать особенности лексико-граммати</w:t>
      </w:r>
      <w:r w:rsidR="00503E7C">
        <w:rPr>
          <w:color w:val="000000" w:themeColor="text1"/>
          <w:sz w:val="22"/>
          <w:szCs w:val="22"/>
        </w:rPr>
        <w:softHyphen/>
      </w:r>
      <w:r w:rsidRPr="00503E7C">
        <w:rPr>
          <w:color w:val="000000" w:themeColor="text1"/>
          <w:sz w:val="22"/>
          <w:szCs w:val="22"/>
        </w:rPr>
        <w:t>ческой стороны речи у старших дошкольников с общим недоразвитием речи II уровня. Объект</w:t>
      </w:r>
      <w:r w:rsidR="00503E7C">
        <w:rPr>
          <w:color w:val="000000" w:themeColor="text1"/>
          <w:sz w:val="22"/>
          <w:szCs w:val="22"/>
        </w:rPr>
        <w:t xml:space="preserve"> изучения: лексико-</w:t>
      </w:r>
      <w:r w:rsidRPr="00503E7C">
        <w:rPr>
          <w:color w:val="000000" w:themeColor="text1"/>
          <w:sz w:val="22"/>
          <w:szCs w:val="22"/>
        </w:rPr>
        <w:t>грамматическая сторона речи у дошкольников с общим недоразвитием речи II уровня.</w:t>
      </w:r>
    </w:p>
    <w:p w:rsidR="00883A19" w:rsidRPr="00503E7C" w:rsidRDefault="00883A19" w:rsidP="00DD2F75">
      <w:pPr>
        <w:spacing w:line="242" w:lineRule="auto"/>
        <w:ind w:firstLine="709"/>
        <w:jc w:val="both"/>
        <w:rPr>
          <w:color w:val="000000" w:themeColor="text1"/>
          <w:sz w:val="22"/>
          <w:szCs w:val="22"/>
          <w:highlight w:val="yellow"/>
          <w:lang w:val="en-US"/>
        </w:rPr>
      </w:pPr>
      <w:r w:rsidRPr="00503E7C">
        <w:rPr>
          <w:b/>
          <w:color w:val="000000" w:themeColor="text1"/>
          <w:sz w:val="22"/>
          <w:szCs w:val="22"/>
          <w:lang w:val="en-US"/>
        </w:rPr>
        <w:t>Abstract</w:t>
      </w:r>
      <w:r w:rsidR="00503E7C" w:rsidRPr="00503E7C">
        <w:rPr>
          <w:b/>
          <w:color w:val="000000" w:themeColor="text1"/>
          <w:sz w:val="22"/>
          <w:szCs w:val="22"/>
          <w:lang w:val="en-US"/>
        </w:rPr>
        <w:t>.</w:t>
      </w:r>
      <w:r w:rsidRPr="00503E7C">
        <w:rPr>
          <w:color w:val="000000" w:themeColor="text1"/>
          <w:sz w:val="22"/>
          <w:szCs w:val="22"/>
          <w:lang w:val="en-US"/>
        </w:rPr>
        <w:t xml:space="preserve"> The theoretical description of the development of the lexico-grammatical aspect of speech in the norm and general underdevelopment of II level speech is presented, practical studies of the state of the lexico-grammatical side of speech in children with general underdevelopment of II le</w:t>
      </w:r>
      <w:r w:rsidRPr="00503E7C">
        <w:rPr>
          <w:color w:val="000000" w:themeColor="text1"/>
          <w:sz w:val="22"/>
          <w:szCs w:val="22"/>
          <w:lang w:val="en-US"/>
        </w:rPr>
        <w:t>v</w:t>
      </w:r>
      <w:r w:rsidRPr="00503E7C">
        <w:rPr>
          <w:color w:val="000000" w:themeColor="text1"/>
          <w:sz w:val="22"/>
          <w:szCs w:val="22"/>
          <w:lang w:val="en-US"/>
        </w:rPr>
        <w:t>el speech are described. The purpose of the study: to characterize the features of the lexico-gram</w:t>
      </w:r>
      <w:r w:rsidR="00503E7C" w:rsidRPr="00503E7C">
        <w:rPr>
          <w:color w:val="000000" w:themeColor="text1"/>
          <w:sz w:val="22"/>
          <w:szCs w:val="22"/>
          <w:lang w:val="en-US"/>
        </w:rPr>
        <w:softHyphen/>
      </w:r>
      <w:r w:rsidRPr="00503E7C">
        <w:rPr>
          <w:color w:val="000000" w:themeColor="text1"/>
          <w:sz w:val="22"/>
          <w:szCs w:val="22"/>
          <w:lang w:val="en-US"/>
        </w:rPr>
        <w:t>ma</w:t>
      </w:r>
      <w:r w:rsidR="00503E7C" w:rsidRPr="00503E7C">
        <w:rPr>
          <w:color w:val="000000" w:themeColor="text1"/>
          <w:sz w:val="22"/>
          <w:szCs w:val="22"/>
          <w:lang w:val="en-US"/>
        </w:rPr>
        <w:softHyphen/>
      </w:r>
      <w:r w:rsidRPr="00503E7C">
        <w:rPr>
          <w:color w:val="000000" w:themeColor="text1"/>
          <w:sz w:val="22"/>
          <w:szCs w:val="22"/>
          <w:lang w:val="en-US"/>
        </w:rPr>
        <w:t>ti</w:t>
      </w:r>
      <w:r w:rsidR="00503E7C" w:rsidRPr="00503E7C">
        <w:rPr>
          <w:color w:val="000000" w:themeColor="text1"/>
          <w:sz w:val="22"/>
          <w:szCs w:val="22"/>
          <w:lang w:val="en-US"/>
        </w:rPr>
        <w:softHyphen/>
      </w:r>
      <w:r w:rsidRPr="00503E7C">
        <w:rPr>
          <w:color w:val="000000" w:themeColor="text1"/>
          <w:sz w:val="22"/>
          <w:szCs w:val="22"/>
          <w:lang w:val="en-US"/>
        </w:rPr>
        <w:t xml:space="preserve">cal aspect of speech in older preschool children with a general underdevelopment of speech level </w:t>
      </w:r>
      <w:r w:rsidR="00503E7C">
        <w:rPr>
          <w:color w:val="000000" w:themeColor="text1"/>
          <w:sz w:val="22"/>
          <w:szCs w:val="22"/>
          <w:lang w:val="en-US"/>
        </w:rPr>
        <w:t>II. Object of study: the lexico-</w:t>
      </w:r>
      <w:r w:rsidRPr="00503E7C">
        <w:rPr>
          <w:color w:val="000000" w:themeColor="text1"/>
          <w:sz w:val="22"/>
          <w:szCs w:val="22"/>
          <w:lang w:val="en-US"/>
        </w:rPr>
        <w:t>grammatical side of speech in preschool children with general underdeve</w:t>
      </w:r>
      <w:r w:rsidRPr="00503E7C">
        <w:rPr>
          <w:color w:val="000000" w:themeColor="text1"/>
          <w:sz w:val="22"/>
          <w:szCs w:val="22"/>
          <w:lang w:val="en-US"/>
        </w:rPr>
        <w:t>l</w:t>
      </w:r>
      <w:r w:rsidRPr="00503E7C">
        <w:rPr>
          <w:color w:val="000000" w:themeColor="text1"/>
          <w:sz w:val="22"/>
          <w:szCs w:val="22"/>
          <w:lang w:val="en-US"/>
        </w:rPr>
        <w:t>opment of speech level II.</w:t>
      </w:r>
    </w:p>
    <w:p w:rsidR="00883A19" w:rsidRPr="00503E7C" w:rsidRDefault="00883A19" w:rsidP="00DD2F75">
      <w:pPr>
        <w:spacing w:line="242" w:lineRule="auto"/>
        <w:ind w:firstLine="709"/>
        <w:jc w:val="both"/>
        <w:rPr>
          <w:color w:val="000000" w:themeColor="text1"/>
          <w:sz w:val="22"/>
          <w:szCs w:val="22"/>
        </w:rPr>
      </w:pPr>
      <w:r w:rsidRPr="00503E7C">
        <w:rPr>
          <w:b/>
          <w:i/>
          <w:color w:val="000000" w:themeColor="text1"/>
          <w:sz w:val="22"/>
          <w:szCs w:val="22"/>
        </w:rPr>
        <w:t>Ключевые слова:</w:t>
      </w:r>
      <w:r w:rsidRPr="00503E7C">
        <w:rPr>
          <w:color w:val="000000" w:themeColor="text1"/>
          <w:sz w:val="22"/>
          <w:szCs w:val="22"/>
        </w:rPr>
        <w:t xml:space="preserve"> лексика, грамматика, лексико-грамматическая сторона речи, общее недоразвитие речи, общее недоразвитие речи </w:t>
      </w:r>
      <w:r w:rsidRPr="00503E7C">
        <w:rPr>
          <w:color w:val="000000" w:themeColor="text1"/>
          <w:sz w:val="22"/>
          <w:szCs w:val="22"/>
          <w:lang w:val="en-US"/>
        </w:rPr>
        <w:t>II</w:t>
      </w:r>
      <w:r w:rsidR="00503E7C">
        <w:rPr>
          <w:color w:val="000000" w:themeColor="text1"/>
          <w:sz w:val="22"/>
          <w:szCs w:val="22"/>
        </w:rPr>
        <w:t xml:space="preserve"> уровня.</w:t>
      </w:r>
    </w:p>
    <w:p w:rsidR="00883A19" w:rsidRPr="00503E7C" w:rsidRDefault="00503E7C" w:rsidP="00DD2F75">
      <w:pPr>
        <w:spacing w:line="242" w:lineRule="auto"/>
        <w:ind w:firstLine="709"/>
        <w:jc w:val="both"/>
        <w:rPr>
          <w:color w:val="000000" w:themeColor="text1"/>
          <w:sz w:val="22"/>
          <w:szCs w:val="22"/>
          <w:lang w:val="en-US"/>
        </w:rPr>
      </w:pPr>
      <w:r>
        <w:rPr>
          <w:b/>
          <w:i/>
          <w:color w:val="000000" w:themeColor="text1"/>
          <w:sz w:val="22"/>
          <w:szCs w:val="22"/>
          <w:lang w:val="en-US"/>
        </w:rPr>
        <w:t>Key</w:t>
      </w:r>
      <w:r w:rsidR="00883A19" w:rsidRPr="00503E7C">
        <w:rPr>
          <w:b/>
          <w:i/>
          <w:color w:val="000000" w:themeColor="text1"/>
          <w:sz w:val="22"/>
          <w:szCs w:val="22"/>
          <w:lang w:val="en-US"/>
        </w:rPr>
        <w:t>words:</w:t>
      </w:r>
      <w:r w:rsidR="00883A19" w:rsidRPr="00503E7C">
        <w:rPr>
          <w:color w:val="000000" w:themeColor="text1"/>
          <w:sz w:val="22"/>
          <w:szCs w:val="22"/>
          <w:lang w:val="en-US"/>
        </w:rPr>
        <w:t xml:space="preserve"> vocabulary, grammar, lexico-grammatical aspect of speech, general hypoplasia of speech, general underdevelopment of speech level II.</w:t>
      </w:r>
    </w:p>
    <w:p w:rsidR="00883A19" w:rsidRPr="00503E7C" w:rsidRDefault="00883A19" w:rsidP="00DD2F75">
      <w:pPr>
        <w:spacing w:line="242" w:lineRule="auto"/>
        <w:ind w:firstLine="709"/>
        <w:jc w:val="both"/>
        <w:rPr>
          <w:color w:val="000000" w:themeColor="text1"/>
          <w:sz w:val="22"/>
          <w:szCs w:val="22"/>
        </w:rPr>
      </w:pPr>
      <w:r w:rsidRPr="00503E7C">
        <w:rPr>
          <w:color w:val="000000" w:themeColor="text1"/>
          <w:sz w:val="22"/>
          <w:szCs w:val="22"/>
        </w:rPr>
        <w:t>Проблема формирования лексико-грамматической стороны речи у детей с общим нед</w:t>
      </w:r>
      <w:r w:rsidRPr="00503E7C">
        <w:rPr>
          <w:color w:val="000000" w:themeColor="text1"/>
          <w:sz w:val="22"/>
          <w:szCs w:val="22"/>
        </w:rPr>
        <w:t>о</w:t>
      </w:r>
      <w:r w:rsidRPr="00503E7C">
        <w:rPr>
          <w:color w:val="000000" w:themeColor="text1"/>
          <w:sz w:val="22"/>
          <w:szCs w:val="22"/>
        </w:rPr>
        <w:t>развитием речи II уровня была изучена в работах таких ученых, как Р.</w:t>
      </w:r>
      <w:r w:rsidR="00503E7C">
        <w:rPr>
          <w:color w:val="000000" w:themeColor="text1"/>
          <w:sz w:val="22"/>
          <w:szCs w:val="22"/>
        </w:rPr>
        <w:t xml:space="preserve"> </w:t>
      </w:r>
      <w:r w:rsidRPr="00503E7C">
        <w:rPr>
          <w:color w:val="000000" w:themeColor="text1"/>
          <w:sz w:val="22"/>
          <w:szCs w:val="22"/>
        </w:rPr>
        <w:t>Е. Левина, Т.</w:t>
      </w:r>
      <w:r w:rsidR="00503E7C">
        <w:rPr>
          <w:color w:val="000000" w:themeColor="text1"/>
          <w:sz w:val="22"/>
          <w:szCs w:val="22"/>
        </w:rPr>
        <w:t xml:space="preserve"> </w:t>
      </w:r>
      <w:r w:rsidRPr="00503E7C">
        <w:rPr>
          <w:color w:val="000000" w:themeColor="text1"/>
          <w:sz w:val="22"/>
          <w:szCs w:val="22"/>
        </w:rPr>
        <w:t>Б. Филич</w:t>
      </w:r>
      <w:r w:rsidRPr="00503E7C">
        <w:rPr>
          <w:color w:val="000000" w:themeColor="text1"/>
          <w:sz w:val="22"/>
          <w:szCs w:val="22"/>
        </w:rPr>
        <w:t>е</w:t>
      </w:r>
      <w:r w:rsidRPr="00503E7C">
        <w:rPr>
          <w:color w:val="000000" w:themeColor="text1"/>
          <w:sz w:val="22"/>
          <w:szCs w:val="22"/>
        </w:rPr>
        <w:t>ва, Р.</w:t>
      </w:r>
      <w:r w:rsidR="00503E7C">
        <w:rPr>
          <w:color w:val="000000" w:themeColor="text1"/>
          <w:sz w:val="22"/>
          <w:szCs w:val="22"/>
        </w:rPr>
        <w:t xml:space="preserve"> </w:t>
      </w:r>
      <w:r w:rsidRPr="00503E7C">
        <w:rPr>
          <w:color w:val="000000" w:themeColor="text1"/>
          <w:sz w:val="22"/>
          <w:szCs w:val="22"/>
        </w:rPr>
        <w:t>И. Лалаева, Г.</w:t>
      </w:r>
      <w:r w:rsidR="00503E7C">
        <w:rPr>
          <w:color w:val="000000" w:themeColor="text1"/>
          <w:sz w:val="22"/>
          <w:szCs w:val="22"/>
        </w:rPr>
        <w:t xml:space="preserve"> </w:t>
      </w:r>
      <w:r w:rsidRPr="00503E7C">
        <w:rPr>
          <w:color w:val="000000" w:themeColor="text1"/>
          <w:sz w:val="22"/>
          <w:szCs w:val="22"/>
        </w:rPr>
        <w:t>В. Чиркина, Н.</w:t>
      </w:r>
      <w:r w:rsidR="00503E7C">
        <w:rPr>
          <w:color w:val="000000" w:themeColor="text1"/>
          <w:sz w:val="22"/>
          <w:szCs w:val="22"/>
        </w:rPr>
        <w:t xml:space="preserve"> </w:t>
      </w:r>
      <w:r w:rsidRPr="00503E7C">
        <w:rPr>
          <w:color w:val="000000" w:themeColor="text1"/>
          <w:sz w:val="22"/>
          <w:szCs w:val="22"/>
        </w:rPr>
        <w:t>В. Серебрякова и др</w:t>
      </w:r>
      <w:r w:rsidR="00503E7C">
        <w:rPr>
          <w:color w:val="000000" w:themeColor="text1"/>
          <w:sz w:val="22"/>
          <w:szCs w:val="22"/>
        </w:rPr>
        <w:t>угих</w:t>
      </w:r>
      <w:r w:rsidRPr="00503E7C">
        <w:rPr>
          <w:color w:val="000000" w:themeColor="text1"/>
          <w:sz w:val="22"/>
          <w:szCs w:val="22"/>
        </w:rPr>
        <w:t>. Основные научные данные об изучении этой категории детей датировались концом XX века, а в настоящее время дети с о</w:t>
      </w:r>
      <w:r w:rsidRPr="00503E7C">
        <w:rPr>
          <w:color w:val="000000" w:themeColor="text1"/>
          <w:sz w:val="22"/>
          <w:szCs w:val="22"/>
        </w:rPr>
        <w:t>б</w:t>
      </w:r>
      <w:r w:rsidRPr="00503E7C">
        <w:rPr>
          <w:color w:val="000000" w:themeColor="text1"/>
          <w:sz w:val="22"/>
          <w:szCs w:val="22"/>
        </w:rPr>
        <w:t>щим недоразвитием речи являются основным контингентом логопедических групп детских с</w:t>
      </w:r>
      <w:r w:rsidRPr="00503E7C">
        <w:rPr>
          <w:color w:val="000000" w:themeColor="text1"/>
          <w:sz w:val="22"/>
          <w:szCs w:val="22"/>
        </w:rPr>
        <w:t>а</w:t>
      </w:r>
      <w:r w:rsidRPr="00503E7C">
        <w:rPr>
          <w:color w:val="000000" w:themeColor="text1"/>
          <w:sz w:val="22"/>
          <w:szCs w:val="22"/>
        </w:rPr>
        <w:t>дов. С каждым годом этот контингент растет, общее недоразвитие речи имеет тенденцию к у</w:t>
      </w:r>
      <w:r w:rsidRPr="00503E7C">
        <w:rPr>
          <w:color w:val="000000" w:themeColor="text1"/>
          <w:sz w:val="22"/>
          <w:szCs w:val="22"/>
        </w:rPr>
        <w:t>с</w:t>
      </w:r>
      <w:r w:rsidRPr="00503E7C">
        <w:rPr>
          <w:color w:val="000000" w:themeColor="text1"/>
          <w:sz w:val="22"/>
          <w:szCs w:val="22"/>
        </w:rPr>
        <w:t>ложнению структуры. Таким образом, проблема является актуальной в настоящее время.</w:t>
      </w:r>
    </w:p>
    <w:p w:rsidR="00883A19" w:rsidRPr="00503E7C" w:rsidRDefault="00883A19" w:rsidP="00DD2F75">
      <w:pPr>
        <w:spacing w:line="242" w:lineRule="auto"/>
        <w:ind w:firstLine="709"/>
        <w:jc w:val="both"/>
        <w:rPr>
          <w:color w:val="000000" w:themeColor="text1"/>
          <w:sz w:val="22"/>
          <w:szCs w:val="22"/>
        </w:rPr>
      </w:pPr>
      <w:r w:rsidRPr="00503E7C">
        <w:rPr>
          <w:color w:val="000000" w:themeColor="text1"/>
          <w:sz w:val="22"/>
          <w:szCs w:val="22"/>
        </w:rPr>
        <w:t xml:space="preserve">В соответствии с этим нами была выдвинута следующая </w:t>
      </w:r>
      <w:r w:rsidRPr="00503E7C">
        <w:rPr>
          <w:i/>
          <w:color w:val="000000" w:themeColor="text1"/>
          <w:sz w:val="22"/>
          <w:szCs w:val="22"/>
        </w:rPr>
        <w:t>гипотеза</w:t>
      </w:r>
      <w:r w:rsidRPr="00503E7C">
        <w:rPr>
          <w:color w:val="000000" w:themeColor="text1"/>
          <w:sz w:val="22"/>
          <w:szCs w:val="22"/>
        </w:rPr>
        <w:t>: у дошкольников</w:t>
      </w:r>
      <w:r w:rsidR="00627B25">
        <w:rPr>
          <w:color w:val="000000" w:themeColor="text1"/>
          <w:sz w:val="22"/>
          <w:szCs w:val="22"/>
        </w:rPr>
        <w:br/>
      </w:r>
      <w:r w:rsidRPr="00503E7C">
        <w:rPr>
          <w:color w:val="000000" w:themeColor="text1"/>
          <w:sz w:val="22"/>
          <w:szCs w:val="22"/>
        </w:rPr>
        <w:t>с</w:t>
      </w:r>
      <w:r w:rsidR="00627B25">
        <w:rPr>
          <w:color w:val="000000" w:themeColor="text1"/>
          <w:sz w:val="22"/>
          <w:szCs w:val="22"/>
        </w:rPr>
        <w:t xml:space="preserve"> </w:t>
      </w:r>
      <w:r w:rsidRPr="00503E7C">
        <w:rPr>
          <w:color w:val="000000" w:themeColor="text1"/>
          <w:sz w:val="22"/>
          <w:szCs w:val="22"/>
        </w:rPr>
        <w:t xml:space="preserve">общим недоразвитием речи </w:t>
      </w:r>
      <w:r w:rsidRPr="00503E7C">
        <w:rPr>
          <w:color w:val="000000" w:themeColor="text1"/>
          <w:sz w:val="22"/>
          <w:szCs w:val="22"/>
          <w:lang w:val="en-US"/>
        </w:rPr>
        <w:t>II</w:t>
      </w:r>
      <w:r w:rsidRPr="00503E7C">
        <w:rPr>
          <w:color w:val="000000" w:themeColor="text1"/>
          <w:sz w:val="22"/>
          <w:szCs w:val="22"/>
        </w:rPr>
        <w:t xml:space="preserve"> уровня отмечается резкое расхождение объемов активного</w:t>
      </w:r>
      <w:r w:rsidR="00627B25">
        <w:rPr>
          <w:color w:val="000000" w:themeColor="text1"/>
          <w:sz w:val="22"/>
          <w:szCs w:val="22"/>
        </w:rPr>
        <w:br/>
      </w:r>
      <w:r w:rsidRPr="00503E7C">
        <w:rPr>
          <w:color w:val="000000" w:themeColor="text1"/>
          <w:sz w:val="22"/>
          <w:szCs w:val="22"/>
        </w:rPr>
        <w:t>и</w:t>
      </w:r>
      <w:r w:rsidR="00627B25">
        <w:rPr>
          <w:color w:val="000000" w:themeColor="text1"/>
          <w:sz w:val="22"/>
          <w:szCs w:val="22"/>
        </w:rPr>
        <w:t xml:space="preserve"> </w:t>
      </w:r>
      <w:r w:rsidRPr="00503E7C">
        <w:rPr>
          <w:color w:val="000000" w:themeColor="text1"/>
          <w:sz w:val="22"/>
          <w:szCs w:val="22"/>
        </w:rPr>
        <w:t>пассивного словарн</w:t>
      </w:r>
      <w:r w:rsidR="00627B25">
        <w:rPr>
          <w:color w:val="000000" w:themeColor="text1"/>
          <w:sz w:val="22"/>
          <w:szCs w:val="22"/>
        </w:rPr>
        <w:t>ых запасов</w:t>
      </w:r>
      <w:r w:rsidRPr="00503E7C">
        <w:rPr>
          <w:color w:val="000000" w:themeColor="text1"/>
          <w:sz w:val="22"/>
          <w:szCs w:val="22"/>
        </w:rPr>
        <w:t>, ограниченность словарного запаса, неточность в употребл</w:t>
      </w:r>
      <w:r w:rsidRPr="00503E7C">
        <w:rPr>
          <w:color w:val="000000" w:themeColor="text1"/>
          <w:sz w:val="22"/>
          <w:szCs w:val="22"/>
        </w:rPr>
        <w:t>е</w:t>
      </w:r>
      <w:r w:rsidRPr="00503E7C">
        <w:rPr>
          <w:color w:val="000000" w:themeColor="text1"/>
          <w:sz w:val="22"/>
          <w:szCs w:val="22"/>
        </w:rPr>
        <w:t>нии слов, трудности формирования обобщающих понятий, задержка в формировании грамм</w:t>
      </w:r>
      <w:r w:rsidRPr="00503E7C">
        <w:rPr>
          <w:color w:val="000000" w:themeColor="text1"/>
          <w:sz w:val="22"/>
          <w:szCs w:val="22"/>
        </w:rPr>
        <w:t>а</w:t>
      </w:r>
      <w:r w:rsidRPr="00503E7C">
        <w:rPr>
          <w:color w:val="000000" w:themeColor="text1"/>
          <w:sz w:val="22"/>
          <w:szCs w:val="22"/>
        </w:rPr>
        <w:t>тической системы языка (отставание от возрастных норм): неустойчивость в употреблении п</w:t>
      </w:r>
      <w:r w:rsidRPr="00503E7C">
        <w:rPr>
          <w:color w:val="000000" w:themeColor="text1"/>
          <w:sz w:val="22"/>
          <w:szCs w:val="22"/>
        </w:rPr>
        <w:t>а</w:t>
      </w:r>
      <w:r w:rsidRPr="00503E7C">
        <w:rPr>
          <w:color w:val="000000" w:themeColor="text1"/>
          <w:sz w:val="22"/>
          <w:szCs w:val="22"/>
        </w:rPr>
        <w:t>дежных форм, трудности при согласовании частей речи, не</w:t>
      </w:r>
      <w:r w:rsidR="00503E7C">
        <w:rPr>
          <w:color w:val="000000" w:themeColor="text1"/>
          <w:sz w:val="22"/>
          <w:szCs w:val="22"/>
        </w:rPr>
        <w:t>точное употребление предлогов.</w:t>
      </w:r>
    </w:p>
    <w:p w:rsidR="00883A19" w:rsidRPr="00503E7C" w:rsidRDefault="00883A19" w:rsidP="00DD2F75">
      <w:pPr>
        <w:spacing w:line="242" w:lineRule="auto"/>
        <w:ind w:firstLine="709"/>
        <w:jc w:val="both"/>
        <w:rPr>
          <w:color w:val="000000" w:themeColor="text1"/>
          <w:sz w:val="22"/>
          <w:szCs w:val="22"/>
        </w:rPr>
      </w:pPr>
      <w:r w:rsidRPr="00503E7C">
        <w:rPr>
          <w:color w:val="000000" w:themeColor="text1"/>
          <w:sz w:val="22"/>
          <w:szCs w:val="22"/>
        </w:rPr>
        <w:t>Для проверки правильности выдвинутой гипотезы нами было проведено экспериме</w:t>
      </w:r>
      <w:r w:rsidRPr="00503E7C">
        <w:rPr>
          <w:color w:val="000000" w:themeColor="text1"/>
          <w:sz w:val="22"/>
          <w:szCs w:val="22"/>
        </w:rPr>
        <w:t>н</w:t>
      </w:r>
      <w:r w:rsidRPr="00503E7C">
        <w:rPr>
          <w:color w:val="000000" w:themeColor="text1"/>
          <w:sz w:val="22"/>
          <w:szCs w:val="22"/>
        </w:rPr>
        <w:t>тальное исследование. В обследовании участвовал</w:t>
      </w:r>
      <w:r w:rsidR="00627B25">
        <w:rPr>
          <w:color w:val="000000" w:themeColor="text1"/>
          <w:sz w:val="22"/>
          <w:szCs w:val="22"/>
        </w:rPr>
        <w:t>о</w:t>
      </w:r>
      <w:r w:rsidRPr="00503E7C">
        <w:rPr>
          <w:color w:val="000000" w:themeColor="text1"/>
          <w:sz w:val="22"/>
          <w:szCs w:val="22"/>
        </w:rPr>
        <w:t xml:space="preserve"> 2 детей старшей дошкольной группы МБДОУ «Детский сад №</w:t>
      </w:r>
      <w:r w:rsidR="00503E7C">
        <w:rPr>
          <w:color w:val="000000" w:themeColor="text1"/>
          <w:sz w:val="22"/>
          <w:szCs w:val="22"/>
        </w:rPr>
        <w:t xml:space="preserve"> </w:t>
      </w:r>
      <w:r w:rsidRPr="00503E7C">
        <w:rPr>
          <w:color w:val="000000" w:themeColor="text1"/>
          <w:sz w:val="22"/>
          <w:szCs w:val="22"/>
        </w:rPr>
        <w:t>189» города Ижевска. Обоим детям на момент обследования было 5</w:t>
      </w:r>
      <w:r w:rsidR="00503E7C">
        <w:rPr>
          <w:color w:val="000000" w:themeColor="text1"/>
          <w:sz w:val="22"/>
          <w:szCs w:val="22"/>
        </w:rPr>
        <w:t> </w:t>
      </w:r>
      <w:r w:rsidRPr="00503E7C">
        <w:rPr>
          <w:color w:val="000000" w:themeColor="text1"/>
          <w:sz w:val="22"/>
          <w:szCs w:val="22"/>
        </w:rPr>
        <w:t xml:space="preserve">лет. Оба имели логопедическое заключение </w:t>
      </w:r>
      <w:r w:rsidR="00627B25">
        <w:rPr>
          <w:color w:val="000000" w:themeColor="text1"/>
          <w:sz w:val="22"/>
          <w:szCs w:val="22"/>
        </w:rPr>
        <w:t>«</w:t>
      </w:r>
      <w:r w:rsidRPr="00503E7C">
        <w:rPr>
          <w:color w:val="000000" w:themeColor="text1"/>
          <w:sz w:val="22"/>
          <w:szCs w:val="22"/>
        </w:rPr>
        <w:t xml:space="preserve">общее недоразвитие речи </w:t>
      </w:r>
      <w:r w:rsidRPr="00503E7C">
        <w:rPr>
          <w:color w:val="000000" w:themeColor="text1"/>
          <w:sz w:val="22"/>
          <w:szCs w:val="22"/>
          <w:lang w:val="en-US"/>
        </w:rPr>
        <w:t>II</w:t>
      </w:r>
      <w:r w:rsidR="00503E7C">
        <w:rPr>
          <w:color w:val="000000" w:themeColor="text1"/>
          <w:sz w:val="22"/>
          <w:szCs w:val="22"/>
        </w:rPr>
        <w:t xml:space="preserve"> уровня</w:t>
      </w:r>
      <w:r w:rsidR="00627B25">
        <w:rPr>
          <w:color w:val="000000" w:themeColor="text1"/>
          <w:sz w:val="22"/>
          <w:szCs w:val="22"/>
        </w:rPr>
        <w:t>»</w:t>
      </w:r>
      <w:r w:rsidR="00503E7C">
        <w:rPr>
          <w:color w:val="000000" w:themeColor="text1"/>
          <w:sz w:val="22"/>
          <w:szCs w:val="22"/>
        </w:rPr>
        <w:t>.</w:t>
      </w:r>
    </w:p>
    <w:p w:rsidR="00883A19" w:rsidRPr="00503E7C" w:rsidRDefault="00503E7C" w:rsidP="00503E7C">
      <w:pPr>
        <w:ind w:firstLine="709"/>
        <w:jc w:val="both"/>
        <w:rPr>
          <w:color w:val="000000" w:themeColor="text1"/>
          <w:sz w:val="22"/>
          <w:szCs w:val="22"/>
        </w:rPr>
      </w:pPr>
      <w:r>
        <w:rPr>
          <w:color w:val="000000" w:themeColor="text1"/>
          <w:sz w:val="22"/>
          <w:szCs w:val="22"/>
        </w:rPr>
        <w:lastRenderedPageBreak/>
        <w:t xml:space="preserve">Взяв </w:t>
      </w:r>
      <w:r w:rsidR="00883A19" w:rsidRPr="00503E7C">
        <w:rPr>
          <w:color w:val="000000" w:themeColor="text1"/>
          <w:sz w:val="22"/>
          <w:szCs w:val="22"/>
        </w:rPr>
        <w:t>за основу методические рекомендации Т.</w:t>
      </w:r>
      <w:r>
        <w:rPr>
          <w:color w:val="000000" w:themeColor="text1"/>
          <w:sz w:val="22"/>
          <w:szCs w:val="22"/>
        </w:rPr>
        <w:t xml:space="preserve"> </w:t>
      </w:r>
      <w:r w:rsidR="00883A19" w:rsidRPr="00503E7C">
        <w:rPr>
          <w:color w:val="000000" w:themeColor="text1"/>
          <w:sz w:val="22"/>
          <w:szCs w:val="22"/>
        </w:rPr>
        <w:t>Б. Филичевой и Г.</w:t>
      </w:r>
      <w:r>
        <w:rPr>
          <w:color w:val="000000" w:themeColor="text1"/>
          <w:sz w:val="22"/>
          <w:szCs w:val="22"/>
        </w:rPr>
        <w:t xml:space="preserve"> </w:t>
      </w:r>
      <w:r w:rsidR="00883A19" w:rsidRPr="00503E7C">
        <w:rPr>
          <w:color w:val="000000" w:themeColor="text1"/>
          <w:sz w:val="22"/>
          <w:szCs w:val="22"/>
        </w:rPr>
        <w:t>В. Чиркиной, подо</w:t>
      </w:r>
      <w:r w:rsidR="00883A19" w:rsidRPr="00503E7C">
        <w:rPr>
          <w:color w:val="000000" w:themeColor="text1"/>
          <w:sz w:val="22"/>
          <w:szCs w:val="22"/>
        </w:rPr>
        <w:t>б</w:t>
      </w:r>
      <w:r w:rsidR="00883A19" w:rsidRPr="00503E7C">
        <w:rPr>
          <w:color w:val="000000" w:themeColor="text1"/>
          <w:sz w:val="22"/>
          <w:szCs w:val="22"/>
        </w:rPr>
        <w:t>рав речевой материал с учетом программных требований детского сада общеразвивающего т</w:t>
      </w:r>
      <w:r w:rsidR="00883A19" w:rsidRPr="00503E7C">
        <w:rPr>
          <w:color w:val="000000" w:themeColor="text1"/>
          <w:sz w:val="22"/>
          <w:szCs w:val="22"/>
        </w:rPr>
        <w:t>и</w:t>
      </w:r>
      <w:r w:rsidR="00883A19" w:rsidRPr="00503E7C">
        <w:rPr>
          <w:color w:val="000000" w:themeColor="text1"/>
          <w:sz w:val="22"/>
          <w:szCs w:val="22"/>
        </w:rPr>
        <w:t>па, мы опре</w:t>
      </w:r>
      <w:r>
        <w:rPr>
          <w:color w:val="000000" w:themeColor="text1"/>
          <w:sz w:val="22"/>
          <w:szCs w:val="22"/>
        </w:rPr>
        <w:t>делили содержание обследования.</w:t>
      </w:r>
    </w:p>
    <w:p w:rsidR="00883A19" w:rsidRPr="00503E7C" w:rsidRDefault="00503E7C" w:rsidP="00503E7C">
      <w:pPr>
        <w:ind w:firstLine="709"/>
        <w:jc w:val="both"/>
        <w:rPr>
          <w:i/>
          <w:color w:val="000000" w:themeColor="text1"/>
          <w:sz w:val="22"/>
          <w:szCs w:val="22"/>
        </w:rPr>
      </w:pPr>
      <w:r>
        <w:rPr>
          <w:i/>
          <w:color w:val="000000" w:themeColor="text1"/>
          <w:sz w:val="22"/>
          <w:szCs w:val="22"/>
        </w:rPr>
        <w:t>Разделы обследования:</w:t>
      </w:r>
    </w:p>
    <w:p w:rsidR="00883A19" w:rsidRPr="00503E7C" w:rsidRDefault="00627B25" w:rsidP="00DD2F75">
      <w:pPr>
        <w:pStyle w:val="13"/>
        <w:numPr>
          <w:ilvl w:val="0"/>
          <w:numId w:val="142"/>
        </w:numPr>
        <w:spacing w:before="20" w:after="0" w:line="240" w:lineRule="auto"/>
        <w:ind w:left="709" w:hanging="283"/>
        <w:contextualSpacing w:val="0"/>
        <w:jc w:val="both"/>
        <w:rPr>
          <w:rFonts w:ascii="Times New Roman" w:hAnsi="Times New Roman"/>
          <w:color w:val="000000" w:themeColor="text1"/>
        </w:rPr>
      </w:pPr>
      <w:r>
        <w:rPr>
          <w:rFonts w:ascii="Times New Roman" w:hAnsi="Times New Roman"/>
          <w:color w:val="000000" w:themeColor="text1"/>
        </w:rPr>
        <w:t>о</w:t>
      </w:r>
      <w:r w:rsidR="00883A19" w:rsidRPr="00503E7C">
        <w:rPr>
          <w:rFonts w:ascii="Times New Roman" w:hAnsi="Times New Roman"/>
          <w:color w:val="000000" w:themeColor="text1"/>
        </w:rPr>
        <w:t>бследование лексики (состояния словарного запаса);</w:t>
      </w:r>
    </w:p>
    <w:p w:rsidR="00883A19" w:rsidRPr="00503E7C" w:rsidRDefault="00627B25" w:rsidP="00DD2F75">
      <w:pPr>
        <w:pStyle w:val="13"/>
        <w:numPr>
          <w:ilvl w:val="0"/>
          <w:numId w:val="142"/>
        </w:numPr>
        <w:spacing w:before="20" w:after="0" w:line="240" w:lineRule="auto"/>
        <w:ind w:left="709" w:hanging="283"/>
        <w:contextualSpacing w:val="0"/>
        <w:jc w:val="both"/>
        <w:rPr>
          <w:rFonts w:ascii="Times New Roman" w:hAnsi="Times New Roman"/>
          <w:color w:val="000000" w:themeColor="text1"/>
        </w:rPr>
      </w:pPr>
      <w:r>
        <w:rPr>
          <w:rFonts w:ascii="Times New Roman" w:hAnsi="Times New Roman"/>
          <w:color w:val="000000" w:themeColor="text1"/>
        </w:rPr>
        <w:t>о</w:t>
      </w:r>
      <w:r w:rsidR="00883A19" w:rsidRPr="00503E7C">
        <w:rPr>
          <w:rFonts w:ascii="Times New Roman" w:hAnsi="Times New Roman"/>
          <w:color w:val="000000" w:themeColor="text1"/>
        </w:rPr>
        <w:t>бследование грамматики (состояния словоизменения и словообразования).</w:t>
      </w:r>
    </w:p>
    <w:p w:rsidR="00883A19" w:rsidRPr="00503E7C" w:rsidRDefault="00883A19" w:rsidP="00DD2F75">
      <w:pPr>
        <w:spacing w:before="20"/>
        <w:ind w:firstLine="709"/>
        <w:jc w:val="both"/>
        <w:rPr>
          <w:i/>
          <w:color w:val="000000" w:themeColor="text1"/>
          <w:sz w:val="22"/>
          <w:szCs w:val="22"/>
        </w:rPr>
      </w:pPr>
      <w:r w:rsidRPr="00503E7C">
        <w:rPr>
          <w:i/>
          <w:color w:val="000000" w:themeColor="text1"/>
          <w:sz w:val="22"/>
          <w:szCs w:val="22"/>
        </w:rPr>
        <w:t>Критерии качественной оценки состояния лексики:</w:t>
      </w:r>
    </w:p>
    <w:p w:rsidR="00883A19" w:rsidRPr="00503E7C" w:rsidRDefault="00627B25" w:rsidP="00DD2F75">
      <w:pPr>
        <w:pStyle w:val="13"/>
        <w:numPr>
          <w:ilvl w:val="0"/>
          <w:numId w:val="143"/>
        </w:numPr>
        <w:spacing w:before="20" w:after="0" w:line="240" w:lineRule="auto"/>
        <w:ind w:left="709" w:hanging="283"/>
        <w:contextualSpacing w:val="0"/>
        <w:jc w:val="both"/>
        <w:rPr>
          <w:rFonts w:ascii="Times New Roman" w:hAnsi="Times New Roman"/>
          <w:color w:val="000000" w:themeColor="text1"/>
        </w:rPr>
      </w:pPr>
      <w:r>
        <w:rPr>
          <w:rFonts w:ascii="Times New Roman" w:hAnsi="Times New Roman"/>
          <w:color w:val="000000" w:themeColor="text1"/>
        </w:rPr>
        <w:t>о</w:t>
      </w:r>
      <w:r w:rsidR="00883A19" w:rsidRPr="00503E7C">
        <w:rPr>
          <w:rFonts w:ascii="Times New Roman" w:hAnsi="Times New Roman"/>
          <w:color w:val="000000" w:themeColor="text1"/>
        </w:rPr>
        <w:t>бъем (соотношение активного и пассивного словарн</w:t>
      </w:r>
      <w:r>
        <w:rPr>
          <w:rFonts w:ascii="Times New Roman" w:hAnsi="Times New Roman"/>
          <w:color w:val="000000" w:themeColor="text1"/>
        </w:rPr>
        <w:t>ых запасов</w:t>
      </w:r>
      <w:r w:rsidR="00883A19" w:rsidRPr="00503E7C">
        <w:rPr>
          <w:rFonts w:ascii="Times New Roman" w:hAnsi="Times New Roman"/>
          <w:color w:val="000000" w:themeColor="text1"/>
        </w:rPr>
        <w:t>);</w:t>
      </w:r>
    </w:p>
    <w:p w:rsidR="00883A19" w:rsidRPr="00503E7C" w:rsidRDefault="00627B25" w:rsidP="00DD2F75">
      <w:pPr>
        <w:pStyle w:val="13"/>
        <w:numPr>
          <w:ilvl w:val="0"/>
          <w:numId w:val="143"/>
        </w:numPr>
        <w:spacing w:before="20" w:after="0" w:line="240" w:lineRule="auto"/>
        <w:ind w:left="709" w:hanging="283"/>
        <w:contextualSpacing w:val="0"/>
        <w:jc w:val="both"/>
        <w:rPr>
          <w:rFonts w:ascii="Times New Roman" w:hAnsi="Times New Roman"/>
          <w:color w:val="000000" w:themeColor="text1"/>
        </w:rPr>
      </w:pPr>
      <w:r>
        <w:rPr>
          <w:rFonts w:ascii="Times New Roman" w:hAnsi="Times New Roman"/>
          <w:color w:val="000000" w:themeColor="text1"/>
        </w:rPr>
        <w:t>к</w:t>
      </w:r>
      <w:r w:rsidR="00883A19" w:rsidRPr="00503E7C">
        <w:rPr>
          <w:rFonts w:ascii="Times New Roman" w:hAnsi="Times New Roman"/>
          <w:color w:val="000000" w:themeColor="text1"/>
        </w:rPr>
        <w:t>ачественный состав активного и пассивного словарн</w:t>
      </w:r>
      <w:r>
        <w:rPr>
          <w:rFonts w:ascii="Times New Roman" w:hAnsi="Times New Roman"/>
          <w:color w:val="000000" w:themeColor="text1"/>
        </w:rPr>
        <w:t>ых</w:t>
      </w:r>
      <w:r w:rsidR="00883A19" w:rsidRPr="00503E7C">
        <w:rPr>
          <w:rFonts w:ascii="Times New Roman" w:hAnsi="Times New Roman"/>
          <w:color w:val="000000" w:themeColor="text1"/>
        </w:rPr>
        <w:t xml:space="preserve"> запас</w:t>
      </w:r>
      <w:r>
        <w:rPr>
          <w:rFonts w:ascii="Times New Roman" w:hAnsi="Times New Roman"/>
          <w:color w:val="000000" w:themeColor="text1"/>
        </w:rPr>
        <w:t>ов</w:t>
      </w:r>
      <w:r w:rsidR="00883A19" w:rsidRPr="00503E7C">
        <w:rPr>
          <w:rFonts w:ascii="Times New Roman" w:hAnsi="Times New Roman"/>
          <w:color w:val="000000" w:themeColor="text1"/>
        </w:rPr>
        <w:t xml:space="preserve"> (точность употребл</w:t>
      </w:r>
      <w:r w:rsidR="00883A19" w:rsidRPr="00503E7C">
        <w:rPr>
          <w:rFonts w:ascii="Times New Roman" w:hAnsi="Times New Roman"/>
          <w:color w:val="000000" w:themeColor="text1"/>
        </w:rPr>
        <w:t>е</w:t>
      </w:r>
      <w:r w:rsidR="00883A19" w:rsidRPr="00503E7C">
        <w:rPr>
          <w:rFonts w:ascii="Times New Roman" w:hAnsi="Times New Roman"/>
          <w:color w:val="000000" w:themeColor="text1"/>
        </w:rPr>
        <w:t>ния слов, сформированность обобщающих понятий, представленность слов разных ча</w:t>
      </w:r>
      <w:r w:rsidR="00883A19" w:rsidRPr="00503E7C">
        <w:rPr>
          <w:rFonts w:ascii="Times New Roman" w:hAnsi="Times New Roman"/>
          <w:color w:val="000000" w:themeColor="text1"/>
        </w:rPr>
        <w:t>с</w:t>
      </w:r>
      <w:r w:rsidR="00883A19" w:rsidRPr="00503E7C">
        <w:rPr>
          <w:rFonts w:ascii="Times New Roman" w:hAnsi="Times New Roman"/>
          <w:color w:val="000000" w:themeColor="text1"/>
        </w:rPr>
        <w:t>тей речи и др</w:t>
      </w:r>
      <w:r w:rsidR="00503E7C">
        <w:rPr>
          <w:rFonts w:ascii="Times New Roman" w:hAnsi="Times New Roman"/>
          <w:color w:val="000000" w:themeColor="text1"/>
        </w:rPr>
        <w:t>угое</w:t>
      </w:r>
      <w:r w:rsidR="00883A19" w:rsidRPr="00503E7C">
        <w:rPr>
          <w:rFonts w:ascii="Times New Roman" w:hAnsi="Times New Roman"/>
          <w:color w:val="000000" w:themeColor="text1"/>
        </w:rPr>
        <w:t>).</w:t>
      </w:r>
    </w:p>
    <w:p w:rsidR="00883A19" w:rsidRPr="00503E7C" w:rsidRDefault="00883A19" w:rsidP="00DD2F75">
      <w:pPr>
        <w:spacing w:before="20"/>
        <w:ind w:firstLine="709"/>
        <w:jc w:val="both"/>
        <w:rPr>
          <w:color w:val="000000" w:themeColor="text1"/>
          <w:sz w:val="22"/>
          <w:szCs w:val="22"/>
        </w:rPr>
      </w:pPr>
      <w:r w:rsidRPr="00503E7C">
        <w:rPr>
          <w:i/>
          <w:color w:val="000000" w:themeColor="text1"/>
          <w:sz w:val="22"/>
          <w:szCs w:val="22"/>
        </w:rPr>
        <w:t>Критерии качественной оценки состояния грамматики</w:t>
      </w:r>
      <w:r w:rsidRPr="00503E7C">
        <w:rPr>
          <w:color w:val="000000" w:themeColor="text1"/>
          <w:sz w:val="22"/>
          <w:szCs w:val="22"/>
        </w:rPr>
        <w:t>:</w:t>
      </w:r>
    </w:p>
    <w:p w:rsidR="00883A19" w:rsidRPr="00503E7C" w:rsidRDefault="00627B25" w:rsidP="00DD2F75">
      <w:pPr>
        <w:pStyle w:val="13"/>
        <w:numPr>
          <w:ilvl w:val="0"/>
          <w:numId w:val="144"/>
        </w:numPr>
        <w:spacing w:before="20" w:after="0" w:line="240" w:lineRule="auto"/>
        <w:ind w:left="709" w:hanging="283"/>
        <w:contextualSpacing w:val="0"/>
        <w:jc w:val="both"/>
        <w:rPr>
          <w:rFonts w:ascii="Times New Roman" w:hAnsi="Times New Roman"/>
          <w:color w:val="000000" w:themeColor="text1"/>
        </w:rPr>
      </w:pPr>
      <w:r>
        <w:rPr>
          <w:rFonts w:ascii="Times New Roman" w:hAnsi="Times New Roman"/>
          <w:color w:val="000000" w:themeColor="text1"/>
        </w:rPr>
        <w:t>с</w:t>
      </w:r>
      <w:r w:rsidR="00883A19" w:rsidRPr="00503E7C">
        <w:rPr>
          <w:rFonts w:ascii="Times New Roman" w:hAnsi="Times New Roman"/>
          <w:color w:val="000000" w:themeColor="text1"/>
        </w:rPr>
        <w:t>теп</w:t>
      </w:r>
      <w:r w:rsidR="00503E7C">
        <w:rPr>
          <w:rFonts w:ascii="Times New Roman" w:hAnsi="Times New Roman"/>
          <w:color w:val="000000" w:themeColor="text1"/>
        </w:rPr>
        <w:t xml:space="preserve">ень выраженности аграмматизмов </w:t>
      </w:r>
      <w:r w:rsidR="00883A19" w:rsidRPr="00503E7C">
        <w:rPr>
          <w:rFonts w:ascii="Times New Roman" w:hAnsi="Times New Roman"/>
          <w:color w:val="000000" w:themeColor="text1"/>
        </w:rPr>
        <w:t>(наличие специфических ошибок, либо выявл</w:t>
      </w:r>
      <w:r w:rsidR="00883A19" w:rsidRPr="00503E7C">
        <w:rPr>
          <w:rFonts w:ascii="Times New Roman" w:hAnsi="Times New Roman"/>
          <w:color w:val="000000" w:themeColor="text1"/>
        </w:rPr>
        <w:t>е</w:t>
      </w:r>
      <w:r w:rsidR="00883A19" w:rsidRPr="00503E7C">
        <w:rPr>
          <w:rFonts w:ascii="Times New Roman" w:hAnsi="Times New Roman"/>
          <w:color w:val="000000" w:themeColor="text1"/>
        </w:rPr>
        <w:t>ние аграмматизмов только при обследовании)</w:t>
      </w:r>
      <w:r w:rsidR="00503E7C">
        <w:rPr>
          <w:rFonts w:ascii="Times New Roman" w:hAnsi="Times New Roman"/>
          <w:color w:val="000000" w:themeColor="text1"/>
        </w:rPr>
        <w:t>;</w:t>
      </w:r>
    </w:p>
    <w:p w:rsidR="00883A19" w:rsidRPr="00503E7C" w:rsidRDefault="00627B25" w:rsidP="00DD2F75">
      <w:pPr>
        <w:pStyle w:val="13"/>
        <w:numPr>
          <w:ilvl w:val="0"/>
          <w:numId w:val="144"/>
        </w:numPr>
        <w:spacing w:before="20" w:after="0" w:line="240" w:lineRule="auto"/>
        <w:ind w:left="709" w:hanging="283"/>
        <w:contextualSpacing w:val="0"/>
        <w:jc w:val="both"/>
        <w:rPr>
          <w:rFonts w:ascii="Times New Roman" w:hAnsi="Times New Roman"/>
          <w:color w:val="000000" w:themeColor="text1"/>
        </w:rPr>
      </w:pPr>
      <w:r>
        <w:rPr>
          <w:rFonts w:ascii="Times New Roman" w:hAnsi="Times New Roman"/>
          <w:color w:val="000000" w:themeColor="text1"/>
        </w:rPr>
        <w:t>у</w:t>
      </w:r>
      <w:r w:rsidR="00883A19" w:rsidRPr="00503E7C">
        <w:rPr>
          <w:rFonts w:ascii="Times New Roman" w:hAnsi="Times New Roman"/>
          <w:color w:val="000000" w:themeColor="text1"/>
        </w:rPr>
        <w:t>ровень проявления аграмматизмов (словоизменение, словообразование);</w:t>
      </w:r>
    </w:p>
    <w:p w:rsidR="00883A19" w:rsidRPr="00503E7C" w:rsidRDefault="00627B25" w:rsidP="00DD2F75">
      <w:pPr>
        <w:pStyle w:val="13"/>
        <w:numPr>
          <w:ilvl w:val="0"/>
          <w:numId w:val="144"/>
        </w:numPr>
        <w:spacing w:before="20" w:after="0" w:line="240" w:lineRule="auto"/>
        <w:ind w:left="709" w:hanging="283"/>
        <w:contextualSpacing w:val="0"/>
        <w:jc w:val="both"/>
        <w:rPr>
          <w:rFonts w:ascii="Times New Roman" w:hAnsi="Times New Roman"/>
          <w:color w:val="000000" w:themeColor="text1"/>
        </w:rPr>
      </w:pPr>
      <w:r>
        <w:rPr>
          <w:rFonts w:ascii="Times New Roman" w:hAnsi="Times New Roman"/>
          <w:color w:val="000000" w:themeColor="text1"/>
        </w:rPr>
        <w:t>х</w:t>
      </w:r>
      <w:r w:rsidR="00883A19" w:rsidRPr="00503E7C">
        <w:rPr>
          <w:rFonts w:ascii="Times New Roman" w:hAnsi="Times New Roman"/>
          <w:color w:val="000000" w:themeColor="text1"/>
        </w:rPr>
        <w:t>арактер аграмматизмов (отсутствие грамматических средств, смешение моделей, пр</w:t>
      </w:r>
      <w:r w:rsidR="00883A19" w:rsidRPr="00503E7C">
        <w:rPr>
          <w:rFonts w:ascii="Times New Roman" w:hAnsi="Times New Roman"/>
          <w:color w:val="000000" w:themeColor="text1"/>
        </w:rPr>
        <w:t>о</w:t>
      </w:r>
      <w:r w:rsidR="00883A19" w:rsidRPr="00503E7C">
        <w:rPr>
          <w:rFonts w:ascii="Times New Roman" w:hAnsi="Times New Roman"/>
          <w:color w:val="000000" w:themeColor="text1"/>
        </w:rPr>
        <w:t>пуски (замены) предлогов).</w:t>
      </w:r>
    </w:p>
    <w:p w:rsidR="00883A19" w:rsidRPr="00503E7C" w:rsidRDefault="00883A19" w:rsidP="00DD2F75">
      <w:pPr>
        <w:spacing w:before="20"/>
        <w:ind w:firstLine="709"/>
        <w:jc w:val="both"/>
        <w:rPr>
          <w:color w:val="000000" w:themeColor="text1"/>
          <w:sz w:val="22"/>
          <w:szCs w:val="22"/>
        </w:rPr>
      </w:pPr>
      <w:r w:rsidRPr="00503E7C">
        <w:rPr>
          <w:color w:val="000000" w:themeColor="text1"/>
          <w:sz w:val="22"/>
          <w:szCs w:val="22"/>
        </w:rPr>
        <w:t>Опишем результаты обследования лексико-грамматической стороны речи.</w:t>
      </w:r>
    </w:p>
    <w:p w:rsidR="00883A19" w:rsidRPr="00627B25" w:rsidRDefault="00883A19" w:rsidP="00503E7C">
      <w:pPr>
        <w:ind w:firstLine="709"/>
        <w:jc w:val="both"/>
        <w:rPr>
          <w:b/>
          <w:color w:val="000000" w:themeColor="text1"/>
          <w:sz w:val="22"/>
          <w:szCs w:val="22"/>
        </w:rPr>
      </w:pPr>
      <w:r w:rsidRPr="00627B25">
        <w:rPr>
          <w:b/>
          <w:color w:val="000000" w:themeColor="text1"/>
          <w:sz w:val="22"/>
          <w:szCs w:val="22"/>
        </w:rPr>
        <w:t>Алана С., 5 лет</w:t>
      </w:r>
    </w:p>
    <w:p w:rsidR="00883A19" w:rsidRPr="00503E7C" w:rsidRDefault="00883A19" w:rsidP="00503E7C">
      <w:pPr>
        <w:ind w:firstLine="709"/>
        <w:jc w:val="both"/>
        <w:rPr>
          <w:color w:val="000000" w:themeColor="text1"/>
          <w:sz w:val="22"/>
          <w:szCs w:val="22"/>
        </w:rPr>
      </w:pPr>
      <w:r w:rsidRPr="00503E7C">
        <w:rPr>
          <w:color w:val="000000" w:themeColor="text1"/>
          <w:sz w:val="22"/>
          <w:szCs w:val="22"/>
        </w:rPr>
        <w:t>При обследовании словарного запаса существительных было выявлено резкое расхо</w:t>
      </w:r>
      <w:r w:rsidRPr="00503E7C">
        <w:rPr>
          <w:color w:val="000000" w:themeColor="text1"/>
          <w:sz w:val="22"/>
          <w:szCs w:val="22"/>
        </w:rPr>
        <w:t>ж</w:t>
      </w:r>
      <w:r w:rsidRPr="00503E7C">
        <w:rPr>
          <w:color w:val="000000" w:themeColor="text1"/>
          <w:sz w:val="22"/>
          <w:szCs w:val="22"/>
        </w:rPr>
        <w:t>дение объемов активного и пассивного словарн</w:t>
      </w:r>
      <w:r w:rsidR="00627B25">
        <w:rPr>
          <w:color w:val="000000" w:themeColor="text1"/>
          <w:sz w:val="22"/>
          <w:szCs w:val="22"/>
        </w:rPr>
        <w:t>ых запасов</w:t>
      </w:r>
      <w:r w:rsidRPr="00503E7C">
        <w:rPr>
          <w:color w:val="000000" w:themeColor="text1"/>
          <w:sz w:val="22"/>
          <w:szCs w:val="22"/>
        </w:rPr>
        <w:t>. Ребенок не дифференцирует пон</w:t>
      </w:r>
      <w:r w:rsidRPr="00503E7C">
        <w:rPr>
          <w:color w:val="000000" w:themeColor="text1"/>
          <w:sz w:val="22"/>
          <w:szCs w:val="22"/>
        </w:rPr>
        <w:t>я</w:t>
      </w:r>
      <w:r w:rsidRPr="00503E7C">
        <w:rPr>
          <w:color w:val="000000" w:themeColor="text1"/>
          <w:sz w:val="22"/>
          <w:szCs w:val="22"/>
        </w:rPr>
        <w:t xml:space="preserve">тия «овощи» и «фрукты». Многие слова заменяются жестами (например: заяц </w:t>
      </w:r>
      <w:r w:rsidR="00503E7C">
        <w:rPr>
          <w:color w:val="000000" w:themeColor="text1"/>
          <w:sz w:val="22"/>
          <w:szCs w:val="22"/>
        </w:rPr>
        <w:t>—</w:t>
      </w:r>
      <w:r w:rsidRPr="00503E7C">
        <w:rPr>
          <w:color w:val="000000" w:themeColor="text1"/>
          <w:sz w:val="22"/>
          <w:szCs w:val="22"/>
        </w:rPr>
        <w:t xml:space="preserve"> изображает лапки зайчика, как он прыгает), недоступными для понимания лепетными словами, голосоп</w:t>
      </w:r>
      <w:r w:rsidR="00503E7C">
        <w:rPr>
          <w:color w:val="000000" w:themeColor="text1"/>
          <w:sz w:val="22"/>
          <w:szCs w:val="22"/>
        </w:rPr>
        <w:t>о</w:t>
      </w:r>
      <w:r w:rsidRPr="00503E7C">
        <w:rPr>
          <w:color w:val="000000" w:themeColor="text1"/>
          <w:sz w:val="22"/>
          <w:szCs w:val="22"/>
        </w:rPr>
        <w:t xml:space="preserve">дачей животных (например: поросенок </w:t>
      </w:r>
      <w:r w:rsidR="00627B25">
        <w:rPr>
          <w:color w:val="000000" w:themeColor="text1"/>
          <w:sz w:val="22"/>
          <w:szCs w:val="22"/>
        </w:rPr>
        <w:t>—</w:t>
      </w:r>
      <w:r w:rsidRPr="00503E7C">
        <w:rPr>
          <w:color w:val="000000" w:themeColor="text1"/>
          <w:sz w:val="22"/>
          <w:szCs w:val="22"/>
        </w:rPr>
        <w:t xml:space="preserve"> «хрю-хрю»). При обследовании глагольного слова</w:t>
      </w:r>
      <w:r w:rsidRPr="00503E7C">
        <w:rPr>
          <w:color w:val="000000" w:themeColor="text1"/>
          <w:sz w:val="22"/>
          <w:szCs w:val="22"/>
        </w:rPr>
        <w:t>р</w:t>
      </w:r>
      <w:r w:rsidRPr="00503E7C">
        <w:rPr>
          <w:color w:val="000000" w:themeColor="text1"/>
          <w:sz w:val="22"/>
          <w:szCs w:val="22"/>
        </w:rPr>
        <w:t>ного запаса было выявлено, что девочкой усвоены глаголы, обозначающие действия по пр</w:t>
      </w:r>
      <w:r w:rsidRPr="00503E7C">
        <w:rPr>
          <w:color w:val="000000" w:themeColor="text1"/>
          <w:sz w:val="22"/>
          <w:szCs w:val="22"/>
        </w:rPr>
        <w:t>о</w:t>
      </w:r>
      <w:r w:rsidRPr="00503E7C">
        <w:rPr>
          <w:color w:val="000000" w:themeColor="text1"/>
          <w:sz w:val="22"/>
          <w:szCs w:val="22"/>
        </w:rPr>
        <w:t>фессии, способы голосоподачи животных, но в активной речи она их употреблять не может.</w:t>
      </w:r>
      <w:r w:rsidR="00627B25">
        <w:rPr>
          <w:color w:val="000000" w:themeColor="text1"/>
          <w:sz w:val="22"/>
          <w:szCs w:val="22"/>
        </w:rPr>
        <w:br/>
      </w:r>
      <w:r w:rsidRPr="00503E7C">
        <w:rPr>
          <w:color w:val="000000" w:themeColor="text1"/>
          <w:sz w:val="22"/>
          <w:szCs w:val="22"/>
        </w:rPr>
        <w:t xml:space="preserve">В пассивном словарном запасе ребенка </w:t>
      </w:r>
      <w:r w:rsidR="00503E7C">
        <w:rPr>
          <w:color w:val="000000" w:themeColor="text1"/>
          <w:sz w:val="22"/>
          <w:szCs w:val="22"/>
        </w:rPr>
        <w:t xml:space="preserve">все эти глаголы присутствуют. </w:t>
      </w:r>
      <w:r w:rsidRPr="00503E7C">
        <w:rPr>
          <w:color w:val="000000" w:themeColor="text1"/>
          <w:sz w:val="22"/>
          <w:szCs w:val="22"/>
        </w:rPr>
        <w:t>При обследовании сл</w:t>
      </w:r>
      <w:r w:rsidRPr="00503E7C">
        <w:rPr>
          <w:color w:val="000000" w:themeColor="text1"/>
          <w:sz w:val="22"/>
          <w:szCs w:val="22"/>
        </w:rPr>
        <w:t>о</w:t>
      </w:r>
      <w:r w:rsidRPr="00503E7C">
        <w:rPr>
          <w:color w:val="000000" w:themeColor="text1"/>
          <w:sz w:val="22"/>
          <w:szCs w:val="22"/>
        </w:rPr>
        <w:t>варного запаса прилагательных выявили, что ребенок может в полной мере подобрать прилаг</w:t>
      </w:r>
      <w:r w:rsidRPr="00503E7C">
        <w:rPr>
          <w:color w:val="000000" w:themeColor="text1"/>
          <w:sz w:val="22"/>
          <w:szCs w:val="22"/>
        </w:rPr>
        <w:t>а</w:t>
      </w:r>
      <w:r w:rsidRPr="00503E7C">
        <w:rPr>
          <w:color w:val="000000" w:themeColor="text1"/>
          <w:sz w:val="22"/>
          <w:szCs w:val="22"/>
        </w:rPr>
        <w:t>тельные к</w:t>
      </w:r>
      <w:r w:rsidR="00627B25">
        <w:rPr>
          <w:color w:val="000000" w:themeColor="text1"/>
          <w:sz w:val="22"/>
          <w:szCs w:val="22"/>
        </w:rPr>
        <w:t xml:space="preserve"> </w:t>
      </w:r>
      <w:r w:rsidRPr="00503E7C">
        <w:rPr>
          <w:color w:val="000000" w:themeColor="text1"/>
          <w:sz w:val="22"/>
          <w:szCs w:val="22"/>
        </w:rPr>
        <w:t xml:space="preserve">предмету. Предполагаю, что данное умение </w:t>
      </w:r>
      <w:r w:rsidR="00503E7C">
        <w:rPr>
          <w:color w:val="000000" w:themeColor="text1"/>
          <w:sz w:val="22"/>
          <w:szCs w:val="22"/>
        </w:rPr>
        <w:t>—</w:t>
      </w:r>
      <w:r w:rsidRPr="00503E7C">
        <w:rPr>
          <w:color w:val="000000" w:themeColor="text1"/>
          <w:sz w:val="22"/>
          <w:szCs w:val="22"/>
        </w:rPr>
        <w:t xml:space="preserve"> результат обучения ребенка. Слова</w:t>
      </w:r>
      <w:r w:rsidR="00627B25">
        <w:rPr>
          <w:color w:val="000000" w:themeColor="text1"/>
          <w:sz w:val="22"/>
          <w:szCs w:val="22"/>
        </w:rPr>
        <w:br/>
      </w:r>
      <w:r w:rsidRPr="00503E7C">
        <w:rPr>
          <w:color w:val="000000" w:themeColor="text1"/>
          <w:sz w:val="22"/>
          <w:szCs w:val="22"/>
        </w:rPr>
        <w:t>с противоположным значением в активной речи не использует, но понимает. Возможно, нар</w:t>
      </w:r>
      <w:r w:rsidRPr="00503E7C">
        <w:rPr>
          <w:color w:val="000000" w:themeColor="text1"/>
          <w:sz w:val="22"/>
          <w:szCs w:val="22"/>
        </w:rPr>
        <w:t>у</w:t>
      </w:r>
      <w:r w:rsidRPr="00503E7C">
        <w:rPr>
          <w:color w:val="000000" w:themeColor="text1"/>
          <w:sz w:val="22"/>
          <w:szCs w:val="22"/>
        </w:rPr>
        <w:t>шение возникло из-за того, что данная лексическая категория не активизирована в речи ребе</w:t>
      </w:r>
      <w:r w:rsidRPr="00503E7C">
        <w:rPr>
          <w:color w:val="000000" w:themeColor="text1"/>
          <w:sz w:val="22"/>
          <w:szCs w:val="22"/>
        </w:rPr>
        <w:t>н</w:t>
      </w:r>
      <w:r w:rsidRPr="00503E7C">
        <w:rPr>
          <w:color w:val="000000" w:themeColor="text1"/>
          <w:sz w:val="22"/>
          <w:szCs w:val="22"/>
        </w:rPr>
        <w:t>ка. В ходе обследования были выявлены такие лексические ошибки, как смешение слов, бли</w:t>
      </w:r>
      <w:r w:rsidRPr="00503E7C">
        <w:rPr>
          <w:color w:val="000000" w:themeColor="text1"/>
          <w:sz w:val="22"/>
          <w:szCs w:val="22"/>
        </w:rPr>
        <w:t>з</w:t>
      </w:r>
      <w:r w:rsidRPr="00503E7C">
        <w:rPr>
          <w:color w:val="000000" w:themeColor="text1"/>
          <w:sz w:val="22"/>
          <w:szCs w:val="22"/>
        </w:rPr>
        <w:t xml:space="preserve">ких по функциональному назначению </w:t>
      </w:r>
      <w:r w:rsidR="00627B25">
        <w:rPr>
          <w:color w:val="000000" w:themeColor="text1"/>
          <w:sz w:val="22"/>
          <w:szCs w:val="22"/>
        </w:rPr>
        <w:t xml:space="preserve">либо </w:t>
      </w:r>
      <w:r w:rsidRPr="00503E7C">
        <w:rPr>
          <w:color w:val="000000" w:themeColor="text1"/>
          <w:sz w:val="22"/>
          <w:szCs w:val="22"/>
        </w:rPr>
        <w:t>близких по внешнему виду.</w:t>
      </w:r>
    </w:p>
    <w:p w:rsidR="00883A19" w:rsidRPr="00503E7C" w:rsidRDefault="00883A19" w:rsidP="00503E7C">
      <w:pPr>
        <w:ind w:firstLine="709"/>
        <w:jc w:val="both"/>
        <w:rPr>
          <w:color w:val="000000" w:themeColor="text1"/>
          <w:sz w:val="22"/>
          <w:szCs w:val="22"/>
        </w:rPr>
      </w:pPr>
      <w:r w:rsidRPr="00503E7C">
        <w:rPr>
          <w:color w:val="000000" w:themeColor="text1"/>
          <w:sz w:val="22"/>
          <w:szCs w:val="22"/>
        </w:rPr>
        <w:t>При обследовании грамматического строя речи были выявлены трудности в образов</w:t>
      </w:r>
      <w:r w:rsidRPr="00503E7C">
        <w:rPr>
          <w:color w:val="000000" w:themeColor="text1"/>
          <w:sz w:val="22"/>
          <w:szCs w:val="22"/>
        </w:rPr>
        <w:t>а</w:t>
      </w:r>
      <w:r w:rsidRPr="00503E7C">
        <w:rPr>
          <w:color w:val="000000" w:themeColor="text1"/>
          <w:sz w:val="22"/>
          <w:szCs w:val="22"/>
        </w:rPr>
        <w:t>нии слов с увеличительным значением, уменьшительно-ласкательных форм существительных: называет одно и то же слово с разной интонацией. Например: ребенок произносит слово</w:t>
      </w:r>
      <w:r w:rsidR="00627B25">
        <w:rPr>
          <w:color w:val="000000" w:themeColor="text1"/>
          <w:sz w:val="22"/>
          <w:szCs w:val="22"/>
        </w:rPr>
        <w:br/>
      </w:r>
      <w:r w:rsidRPr="00503E7C">
        <w:rPr>
          <w:color w:val="000000" w:themeColor="text1"/>
          <w:sz w:val="22"/>
          <w:szCs w:val="22"/>
        </w:rPr>
        <w:t>с</w:t>
      </w:r>
      <w:r w:rsidR="00627B25">
        <w:rPr>
          <w:color w:val="000000" w:themeColor="text1"/>
          <w:sz w:val="22"/>
          <w:szCs w:val="22"/>
        </w:rPr>
        <w:t xml:space="preserve"> </w:t>
      </w:r>
      <w:r w:rsidRPr="00503E7C">
        <w:rPr>
          <w:color w:val="000000" w:themeColor="text1"/>
          <w:sz w:val="22"/>
          <w:szCs w:val="22"/>
        </w:rPr>
        <w:t>обычной интонацией, если оно обозначает большой предмет, а если предмет маленький</w:t>
      </w:r>
      <w:r w:rsidR="00627B25">
        <w:rPr>
          <w:color w:val="000000" w:themeColor="text1"/>
          <w:sz w:val="22"/>
          <w:szCs w:val="22"/>
        </w:rPr>
        <w:t>,</w:t>
      </w:r>
      <w:r w:rsidRPr="00503E7C">
        <w:rPr>
          <w:color w:val="000000" w:themeColor="text1"/>
          <w:sz w:val="22"/>
          <w:szCs w:val="22"/>
        </w:rPr>
        <w:t xml:space="preserve"> дел</w:t>
      </w:r>
      <w:r w:rsidRPr="00503E7C">
        <w:rPr>
          <w:color w:val="000000" w:themeColor="text1"/>
          <w:sz w:val="22"/>
          <w:szCs w:val="22"/>
        </w:rPr>
        <w:t>а</w:t>
      </w:r>
      <w:r w:rsidRPr="00503E7C">
        <w:rPr>
          <w:color w:val="000000" w:themeColor="text1"/>
          <w:sz w:val="22"/>
          <w:szCs w:val="22"/>
        </w:rPr>
        <w:t>ет голос выше, замедляет темп произнесения слова. Ребенок понимает значение данных гра</w:t>
      </w:r>
      <w:r w:rsidRPr="00503E7C">
        <w:rPr>
          <w:color w:val="000000" w:themeColor="text1"/>
          <w:sz w:val="22"/>
          <w:szCs w:val="22"/>
        </w:rPr>
        <w:t>м</w:t>
      </w:r>
      <w:r w:rsidRPr="00503E7C">
        <w:rPr>
          <w:color w:val="000000" w:themeColor="text1"/>
          <w:sz w:val="22"/>
          <w:szCs w:val="22"/>
        </w:rPr>
        <w:t>матических форм слова. Неверно склоняет существительные в дательном и творительном п</w:t>
      </w:r>
      <w:r w:rsidRPr="00503E7C">
        <w:rPr>
          <w:color w:val="000000" w:themeColor="text1"/>
          <w:sz w:val="22"/>
          <w:szCs w:val="22"/>
        </w:rPr>
        <w:t>а</w:t>
      </w:r>
      <w:r w:rsidRPr="00503E7C">
        <w:rPr>
          <w:color w:val="000000" w:themeColor="text1"/>
          <w:sz w:val="22"/>
          <w:szCs w:val="22"/>
        </w:rPr>
        <w:t>дежах. В других падежах в единственном числе ошибок допущено не было. Возможно, это св</w:t>
      </w:r>
      <w:r w:rsidRPr="00503E7C">
        <w:rPr>
          <w:color w:val="000000" w:themeColor="text1"/>
          <w:sz w:val="22"/>
          <w:szCs w:val="22"/>
        </w:rPr>
        <w:t>я</w:t>
      </w:r>
      <w:r w:rsidRPr="00503E7C">
        <w:rPr>
          <w:color w:val="000000" w:themeColor="text1"/>
          <w:sz w:val="22"/>
          <w:szCs w:val="22"/>
        </w:rPr>
        <w:t>зано с тем, что ребенку более доступны к использованию те падежи, которые онтогенетически в речи появляются раньше. Склонение существительных во множественном числе недос</w:t>
      </w:r>
      <w:r w:rsidR="00627B25">
        <w:rPr>
          <w:color w:val="000000" w:themeColor="text1"/>
          <w:sz w:val="22"/>
          <w:szCs w:val="22"/>
        </w:rPr>
        <w:t>тупно. Так</w:t>
      </w:r>
      <w:r w:rsidRPr="00503E7C">
        <w:rPr>
          <w:color w:val="000000" w:themeColor="text1"/>
          <w:sz w:val="22"/>
          <w:szCs w:val="22"/>
        </w:rPr>
        <w:t xml:space="preserve">же недоступно образование притяжательных прилагательных (берлога медвежья </w:t>
      </w:r>
      <w:r w:rsidR="00503E7C">
        <w:rPr>
          <w:color w:val="000000" w:themeColor="text1"/>
          <w:sz w:val="22"/>
          <w:szCs w:val="22"/>
        </w:rPr>
        <w:t>—</w:t>
      </w:r>
      <w:r w:rsidRPr="00503E7C">
        <w:rPr>
          <w:color w:val="000000" w:themeColor="text1"/>
          <w:sz w:val="22"/>
          <w:szCs w:val="22"/>
        </w:rPr>
        <w:t xml:space="preserve"> «м</w:t>
      </w:r>
      <w:r w:rsidRPr="00503E7C">
        <w:rPr>
          <w:color w:val="000000" w:themeColor="text1"/>
          <w:sz w:val="22"/>
          <w:szCs w:val="22"/>
        </w:rPr>
        <w:t>и</w:t>
      </w:r>
      <w:r w:rsidRPr="00503E7C">
        <w:rPr>
          <w:color w:val="000000" w:themeColor="text1"/>
          <w:sz w:val="22"/>
          <w:szCs w:val="22"/>
        </w:rPr>
        <w:t>хи»). Недоступно изменение глаголов по времени и по числам: данные грамматические катег</w:t>
      </w:r>
      <w:r w:rsidRPr="00503E7C">
        <w:rPr>
          <w:color w:val="000000" w:themeColor="text1"/>
          <w:sz w:val="22"/>
          <w:szCs w:val="22"/>
        </w:rPr>
        <w:t>о</w:t>
      </w:r>
      <w:r w:rsidRPr="00503E7C">
        <w:rPr>
          <w:color w:val="000000" w:themeColor="text1"/>
          <w:sz w:val="22"/>
          <w:szCs w:val="22"/>
        </w:rPr>
        <w:t>рии ребенок понимает, но в активной речи заменяет жестами (</w:t>
      </w:r>
      <w:r w:rsidR="00627B25">
        <w:rPr>
          <w:color w:val="000000" w:themeColor="text1"/>
          <w:sz w:val="22"/>
          <w:szCs w:val="22"/>
        </w:rPr>
        <w:t>н</w:t>
      </w:r>
      <w:r w:rsidRPr="00503E7C">
        <w:rPr>
          <w:color w:val="000000" w:themeColor="text1"/>
          <w:sz w:val="22"/>
          <w:szCs w:val="22"/>
        </w:rPr>
        <w:t xml:space="preserve">апример: вместо слов </w:t>
      </w:r>
      <w:r w:rsidR="00627B25">
        <w:rPr>
          <w:color w:val="000000" w:themeColor="text1"/>
          <w:sz w:val="22"/>
          <w:szCs w:val="22"/>
        </w:rPr>
        <w:t>«</w:t>
      </w:r>
      <w:r w:rsidRPr="00503E7C">
        <w:rPr>
          <w:color w:val="000000" w:themeColor="text1"/>
          <w:sz w:val="22"/>
          <w:szCs w:val="22"/>
        </w:rPr>
        <w:t>моет</w:t>
      </w:r>
      <w:r w:rsidR="00627B25">
        <w:rPr>
          <w:color w:val="000000" w:themeColor="text1"/>
          <w:sz w:val="22"/>
          <w:szCs w:val="22"/>
        </w:rPr>
        <w:t>»</w:t>
      </w:r>
      <w:r w:rsidR="00627B25">
        <w:rPr>
          <w:color w:val="000000" w:themeColor="text1"/>
          <w:sz w:val="22"/>
          <w:szCs w:val="22"/>
        </w:rPr>
        <w:br/>
      </w:r>
      <w:r w:rsidRPr="00503E7C">
        <w:rPr>
          <w:color w:val="000000" w:themeColor="text1"/>
          <w:sz w:val="22"/>
          <w:szCs w:val="22"/>
        </w:rPr>
        <w:t xml:space="preserve">и </w:t>
      </w:r>
      <w:r w:rsidR="00627B25">
        <w:rPr>
          <w:color w:val="000000" w:themeColor="text1"/>
          <w:sz w:val="22"/>
          <w:szCs w:val="22"/>
        </w:rPr>
        <w:t>«</w:t>
      </w:r>
      <w:r w:rsidRPr="00503E7C">
        <w:rPr>
          <w:color w:val="000000" w:themeColor="text1"/>
          <w:sz w:val="22"/>
          <w:szCs w:val="22"/>
        </w:rPr>
        <w:t>мыла</w:t>
      </w:r>
      <w:r w:rsidR="00627B25">
        <w:rPr>
          <w:color w:val="000000" w:themeColor="text1"/>
          <w:sz w:val="22"/>
          <w:szCs w:val="22"/>
        </w:rPr>
        <w:t>»</w:t>
      </w:r>
      <w:r w:rsidRPr="00503E7C">
        <w:rPr>
          <w:color w:val="000000" w:themeColor="text1"/>
          <w:sz w:val="22"/>
          <w:szCs w:val="22"/>
        </w:rPr>
        <w:t xml:space="preserve"> </w:t>
      </w:r>
      <w:r w:rsidR="00503E7C">
        <w:rPr>
          <w:color w:val="000000" w:themeColor="text1"/>
          <w:sz w:val="22"/>
          <w:szCs w:val="22"/>
        </w:rPr>
        <w:t>—</w:t>
      </w:r>
      <w:r w:rsidRPr="00503E7C">
        <w:rPr>
          <w:color w:val="000000" w:themeColor="text1"/>
          <w:sz w:val="22"/>
          <w:szCs w:val="22"/>
        </w:rPr>
        <w:t xml:space="preserve"> ж</w:t>
      </w:r>
      <w:r w:rsidR="00503E7C">
        <w:rPr>
          <w:color w:val="000000" w:themeColor="text1"/>
          <w:sz w:val="22"/>
          <w:szCs w:val="22"/>
        </w:rPr>
        <w:t>есты, имитирующие мытье посуды.)</w:t>
      </w:r>
      <w:r w:rsidRPr="00503E7C">
        <w:rPr>
          <w:color w:val="000000" w:themeColor="text1"/>
          <w:sz w:val="22"/>
          <w:szCs w:val="22"/>
        </w:rPr>
        <w:t xml:space="preserve"> Использует «прот</w:t>
      </w:r>
      <w:r w:rsidR="00627B25">
        <w:rPr>
          <w:color w:val="000000" w:themeColor="text1"/>
          <w:sz w:val="22"/>
          <w:szCs w:val="22"/>
        </w:rPr>
        <w:t>опредлоги»</w:t>
      </w:r>
      <w:r w:rsidRPr="00503E7C">
        <w:rPr>
          <w:color w:val="000000" w:themeColor="text1"/>
          <w:sz w:val="22"/>
          <w:szCs w:val="22"/>
        </w:rPr>
        <w:t xml:space="preserve"> вместо пр</w:t>
      </w:r>
      <w:r w:rsidRPr="00503E7C">
        <w:rPr>
          <w:color w:val="000000" w:themeColor="text1"/>
          <w:sz w:val="22"/>
          <w:szCs w:val="22"/>
        </w:rPr>
        <w:t>о</w:t>
      </w:r>
      <w:r w:rsidRPr="00503E7C">
        <w:rPr>
          <w:color w:val="000000" w:themeColor="text1"/>
          <w:sz w:val="22"/>
          <w:szCs w:val="22"/>
        </w:rPr>
        <w:t xml:space="preserve">стых предлогов (например: в книге </w:t>
      </w:r>
      <w:r w:rsidR="00503E7C">
        <w:rPr>
          <w:color w:val="000000" w:themeColor="text1"/>
          <w:sz w:val="22"/>
          <w:szCs w:val="22"/>
        </w:rPr>
        <w:t>—</w:t>
      </w:r>
      <w:r w:rsidRPr="00503E7C">
        <w:rPr>
          <w:color w:val="000000" w:themeColor="text1"/>
          <w:sz w:val="22"/>
          <w:szCs w:val="22"/>
        </w:rPr>
        <w:t xml:space="preserve"> «э нике»). Не дифференцирует предлоги </w:t>
      </w:r>
      <w:r w:rsidR="00627B25">
        <w:rPr>
          <w:color w:val="000000" w:themeColor="text1"/>
          <w:sz w:val="22"/>
          <w:szCs w:val="22"/>
        </w:rPr>
        <w:t>«</w:t>
      </w:r>
      <w:r w:rsidRPr="00503E7C">
        <w:rPr>
          <w:color w:val="000000" w:themeColor="text1"/>
          <w:sz w:val="22"/>
          <w:szCs w:val="22"/>
        </w:rPr>
        <w:t>под</w:t>
      </w:r>
      <w:r w:rsidR="00627B25">
        <w:rPr>
          <w:color w:val="000000" w:themeColor="text1"/>
          <w:sz w:val="22"/>
          <w:szCs w:val="22"/>
        </w:rPr>
        <w:t>»</w:t>
      </w:r>
      <w:r w:rsidRPr="00503E7C">
        <w:rPr>
          <w:color w:val="000000" w:themeColor="text1"/>
          <w:sz w:val="22"/>
          <w:szCs w:val="22"/>
        </w:rPr>
        <w:t xml:space="preserve"> и </w:t>
      </w:r>
      <w:r w:rsidR="00627B25">
        <w:rPr>
          <w:color w:val="000000" w:themeColor="text1"/>
          <w:sz w:val="22"/>
          <w:szCs w:val="22"/>
        </w:rPr>
        <w:t>«</w:t>
      </w:r>
      <w:r w:rsidRPr="00503E7C">
        <w:rPr>
          <w:color w:val="000000" w:themeColor="text1"/>
          <w:sz w:val="22"/>
          <w:szCs w:val="22"/>
        </w:rPr>
        <w:t>над</w:t>
      </w:r>
      <w:r w:rsidR="00627B25">
        <w:rPr>
          <w:color w:val="000000" w:themeColor="text1"/>
          <w:sz w:val="22"/>
          <w:szCs w:val="22"/>
        </w:rPr>
        <w:t>»</w:t>
      </w:r>
      <w:r w:rsidRPr="00503E7C">
        <w:rPr>
          <w:color w:val="000000" w:themeColor="text1"/>
          <w:sz w:val="22"/>
          <w:szCs w:val="22"/>
        </w:rPr>
        <w:t>, остальные же предлоги для понимания доступны. Названия детенышей животных понимает, но в активной речи заменяет лепетными словами, инто</w:t>
      </w:r>
      <w:r w:rsidR="00503E7C">
        <w:rPr>
          <w:color w:val="000000" w:themeColor="text1"/>
          <w:sz w:val="22"/>
          <w:szCs w:val="22"/>
        </w:rPr>
        <w:t>нацией со значением уменьшения.</w:t>
      </w:r>
    </w:p>
    <w:p w:rsidR="00883A19" w:rsidRPr="00627B25" w:rsidRDefault="00883A19" w:rsidP="00503E7C">
      <w:pPr>
        <w:ind w:firstLine="709"/>
        <w:jc w:val="both"/>
        <w:rPr>
          <w:b/>
          <w:color w:val="000000" w:themeColor="text1"/>
          <w:sz w:val="22"/>
          <w:szCs w:val="22"/>
        </w:rPr>
      </w:pPr>
      <w:r w:rsidRPr="00627B25">
        <w:rPr>
          <w:b/>
          <w:color w:val="000000" w:themeColor="text1"/>
          <w:sz w:val="22"/>
          <w:szCs w:val="22"/>
        </w:rPr>
        <w:t>Миля Д., 5 лет</w:t>
      </w:r>
    </w:p>
    <w:p w:rsidR="00883A19" w:rsidRPr="00503E7C" w:rsidRDefault="00883A19" w:rsidP="00503E7C">
      <w:pPr>
        <w:ind w:firstLine="709"/>
        <w:jc w:val="both"/>
        <w:rPr>
          <w:color w:val="000000" w:themeColor="text1"/>
          <w:sz w:val="22"/>
          <w:szCs w:val="22"/>
        </w:rPr>
      </w:pPr>
      <w:r w:rsidRPr="00503E7C">
        <w:rPr>
          <w:color w:val="000000" w:themeColor="text1"/>
          <w:sz w:val="22"/>
          <w:szCs w:val="22"/>
        </w:rPr>
        <w:t xml:space="preserve">При обследовании словарного запаса существительных было выявлено, </w:t>
      </w:r>
      <w:r w:rsidR="00627B25">
        <w:rPr>
          <w:color w:val="000000" w:themeColor="text1"/>
          <w:sz w:val="22"/>
          <w:szCs w:val="22"/>
        </w:rPr>
        <w:t xml:space="preserve">что </w:t>
      </w:r>
      <w:r w:rsidRPr="00503E7C">
        <w:rPr>
          <w:color w:val="000000" w:themeColor="text1"/>
          <w:sz w:val="22"/>
          <w:szCs w:val="22"/>
        </w:rPr>
        <w:t>объем сл</w:t>
      </w:r>
      <w:r w:rsidRPr="00503E7C">
        <w:rPr>
          <w:color w:val="000000" w:themeColor="text1"/>
          <w:sz w:val="22"/>
          <w:szCs w:val="22"/>
        </w:rPr>
        <w:t>о</w:t>
      </w:r>
      <w:r w:rsidRPr="00503E7C">
        <w:rPr>
          <w:color w:val="000000" w:themeColor="text1"/>
          <w:sz w:val="22"/>
          <w:szCs w:val="22"/>
        </w:rPr>
        <w:t>варного запаса ребенка бли</w:t>
      </w:r>
      <w:r w:rsidR="00503E7C">
        <w:rPr>
          <w:color w:val="000000" w:themeColor="text1"/>
          <w:sz w:val="22"/>
          <w:szCs w:val="22"/>
        </w:rPr>
        <w:t xml:space="preserve">зок к уровню возрастной нормы. </w:t>
      </w:r>
      <w:r w:rsidRPr="00503E7C">
        <w:rPr>
          <w:color w:val="000000" w:themeColor="text1"/>
          <w:sz w:val="22"/>
          <w:szCs w:val="22"/>
        </w:rPr>
        <w:t>Ребенок не дифференцирует пон</w:t>
      </w:r>
      <w:r w:rsidRPr="00503E7C">
        <w:rPr>
          <w:color w:val="000000" w:themeColor="text1"/>
          <w:sz w:val="22"/>
          <w:szCs w:val="22"/>
        </w:rPr>
        <w:t>я</w:t>
      </w:r>
      <w:r w:rsidRPr="00503E7C">
        <w:rPr>
          <w:color w:val="000000" w:themeColor="text1"/>
          <w:sz w:val="22"/>
          <w:szCs w:val="22"/>
        </w:rPr>
        <w:t>тия «овощи» и «фрукты». Наблюдается замена обобщающих понятий конкретным словом (н</w:t>
      </w:r>
      <w:r w:rsidRPr="00503E7C">
        <w:rPr>
          <w:color w:val="000000" w:themeColor="text1"/>
          <w:sz w:val="22"/>
          <w:szCs w:val="22"/>
        </w:rPr>
        <w:t>а</w:t>
      </w:r>
      <w:r w:rsidRPr="00503E7C">
        <w:rPr>
          <w:color w:val="000000" w:themeColor="text1"/>
          <w:sz w:val="22"/>
          <w:szCs w:val="22"/>
        </w:rPr>
        <w:lastRenderedPageBreak/>
        <w:t xml:space="preserve">пример: головные уборы </w:t>
      </w:r>
      <w:r w:rsidR="00503E7C">
        <w:rPr>
          <w:color w:val="000000" w:themeColor="text1"/>
          <w:sz w:val="22"/>
          <w:szCs w:val="22"/>
        </w:rPr>
        <w:t>—</w:t>
      </w:r>
      <w:r w:rsidRPr="00503E7C">
        <w:rPr>
          <w:color w:val="000000" w:themeColor="text1"/>
          <w:sz w:val="22"/>
          <w:szCs w:val="22"/>
        </w:rPr>
        <w:t xml:space="preserve"> «шляпы»). Обобщающее понятие «мебель» присутствует у ребенка только в пассивном словаре. Отмечается незнание частей стула (ножки </w:t>
      </w:r>
      <w:r w:rsidR="00503E7C">
        <w:rPr>
          <w:color w:val="000000" w:themeColor="text1"/>
          <w:sz w:val="22"/>
          <w:szCs w:val="22"/>
        </w:rPr>
        <w:t xml:space="preserve">— «палки»). </w:t>
      </w:r>
      <w:r w:rsidRPr="00503E7C">
        <w:rPr>
          <w:color w:val="000000" w:themeColor="text1"/>
          <w:sz w:val="22"/>
          <w:szCs w:val="22"/>
        </w:rPr>
        <w:t>Понятие «спинка стула» отсутствует как в активном, так и</w:t>
      </w:r>
      <w:r w:rsidR="00503E7C">
        <w:rPr>
          <w:color w:val="000000" w:themeColor="text1"/>
          <w:sz w:val="22"/>
          <w:szCs w:val="22"/>
        </w:rPr>
        <w:t xml:space="preserve"> в пассивном словарном запасе. </w:t>
      </w:r>
      <w:r w:rsidRPr="00503E7C">
        <w:rPr>
          <w:color w:val="000000" w:themeColor="text1"/>
          <w:sz w:val="22"/>
          <w:szCs w:val="22"/>
        </w:rPr>
        <w:t>При обслед</w:t>
      </w:r>
      <w:r w:rsidRPr="00503E7C">
        <w:rPr>
          <w:color w:val="000000" w:themeColor="text1"/>
          <w:sz w:val="22"/>
          <w:szCs w:val="22"/>
        </w:rPr>
        <w:t>о</w:t>
      </w:r>
      <w:r w:rsidRPr="00503E7C">
        <w:rPr>
          <w:color w:val="000000" w:themeColor="text1"/>
          <w:sz w:val="22"/>
          <w:szCs w:val="22"/>
        </w:rPr>
        <w:t xml:space="preserve">вании глагольного словарного запаса было выявлено, что ребенком усвоены не все глаголы, обозначающие способы голосоподачи животных (например: мычит </w:t>
      </w:r>
      <w:r w:rsidR="00503E7C">
        <w:rPr>
          <w:color w:val="000000" w:themeColor="text1"/>
          <w:sz w:val="22"/>
          <w:szCs w:val="22"/>
        </w:rPr>
        <w:t>—</w:t>
      </w:r>
      <w:r w:rsidRPr="00503E7C">
        <w:rPr>
          <w:color w:val="000000" w:themeColor="text1"/>
          <w:sz w:val="22"/>
          <w:szCs w:val="22"/>
        </w:rPr>
        <w:t xml:space="preserve"> «мукает», воет </w:t>
      </w:r>
      <w:r w:rsidR="00503E7C">
        <w:rPr>
          <w:color w:val="000000" w:themeColor="text1"/>
          <w:sz w:val="22"/>
          <w:szCs w:val="22"/>
        </w:rPr>
        <w:t>—</w:t>
      </w:r>
      <w:r w:rsidRPr="00503E7C">
        <w:rPr>
          <w:color w:val="000000" w:themeColor="text1"/>
          <w:sz w:val="22"/>
          <w:szCs w:val="22"/>
        </w:rPr>
        <w:t xml:space="preserve"> «ук</w:t>
      </w:r>
      <w:r w:rsidRPr="00503E7C">
        <w:rPr>
          <w:color w:val="000000" w:themeColor="text1"/>
          <w:sz w:val="22"/>
          <w:szCs w:val="22"/>
        </w:rPr>
        <w:t>а</w:t>
      </w:r>
      <w:r w:rsidR="00503E7C">
        <w:rPr>
          <w:color w:val="000000" w:themeColor="text1"/>
          <w:sz w:val="22"/>
          <w:szCs w:val="22"/>
        </w:rPr>
        <w:t xml:space="preserve">ет»). </w:t>
      </w:r>
      <w:r w:rsidRPr="00503E7C">
        <w:rPr>
          <w:color w:val="000000" w:themeColor="text1"/>
          <w:sz w:val="22"/>
          <w:szCs w:val="22"/>
        </w:rPr>
        <w:t>В пассивном словарном запасе ребенка все предложенные глаголы присутствуют. При обследовании словарного запаса прилагательных выявили, что ребенок может в полной мере подобрать прилагательные к предмету. Можно предположить, что данное умение развилось</w:t>
      </w:r>
      <w:r w:rsidR="00627B25">
        <w:rPr>
          <w:color w:val="000000" w:themeColor="text1"/>
          <w:sz w:val="22"/>
          <w:szCs w:val="22"/>
        </w:rPr>
        <w:br/>
      </w:r>
      <w:r w:rsidRPr="00503E7C">
        <w:rPr>
          <w:color w:val="000000" w:themeColor="text1"/>
          <w:sz w:val="22"/>
          <w:szCs w:val="22"/>
        </w:rPr>
        <w:t>у</w:t>
      </w:r>
      <w:r w:rsidR="00627B25">
        <w:rPr>
          <w:color w:val="000000" w:themeColor="text1"/>
          <w:sz w:val="22"/>
          <w:szCs w:val="22"/>
        </w:rPr>
        <w:t xml:space="preserve"> </w:t>
      </w:r>
      <w:r w:rsidRPr="00503E7C">
        <w:rPr>
          <w:color w:val="000000" w:themeColor="text1"/>
          <w:sz w:val="22"/>
          <w:szCs w:val="22"/>
        </w:rPr>
        <w:t>ребенка в процессе обучения, благодаря личному опыту. Было выявлено, что слова с прот</w:t>
      </w:r>
      <w:r w:rsidRPr="00503E7C">
        <w:rPr>
          <w:color w:val="000000" w:themeColor="text1"/>
          <w:sz w:val="22"/>
          <w:szCs w:val="22"/>
        </w:rPr>
        <w:t>и</w:t>
      </w:r>
      <w:r w:rsidRPr="00503E7C">
        <w:rPr>
          <w:color w:val="000000" w:themeColor="text1"/>
          <w:sz w:val="22"/>
          <w:szCs w:val="22"/>
        </w:rPr>
        <w:t xml:space="preserve">воположным значением </w:t>
      </w:r>
      <w:r w:rsidR="00627B25">
        <w:rPr>
          <w:color w:val="000000" w:themeColor="text1"/>
          <w:sz w:val="22"/>
          <w:szCs w:val="22"/>
        </w:rPr>
        <w:t xml:space="preserve">ребенок </w:t>
      </w:r>
      <w:r w:rsidRPr="00503E7C">
        <w:rPr>
          <w:color w:val="000000" w:themeColor="text1"/>
          <w:sz w:val="22"/>
          <w:szCs w:val="22"/>
        </w:rPr>
        <w:t xml:space="preserve">верно понимает, но в активной речи употребляет не точно (тонкий </w:t>
      </w:r>
      <w:r w:rsidR="00503E7C">
        <w:rPr>
          <w:color w:val="000000" w:themeColor="text1"/>
          <w:sz w:val="22"/>
          <w:szCs w:val="22"/>
        </w:rPr>
        <w:t>—</w:t>
      </w:r>
      <w:r w:rsidRPr="00503E7C">
        <w:rPr>
          <w:color w:val="000000" w:themeColor="text1"/>
          <w:sz w:val="22"/>
          <w:szCs w:val="22"/>
        </w:rPr>
        <w:t xml:space="preserve"> «худенький», широкий </w:t>
      </w:r>
      <w:r w:rsidR="00503E7C">
        <w:rPr>
          <w:color w:val="000000" w:themeColor="text1"/>
          <w:sz w:val="22"/>
          <w:szCs w:val="22"/>
        </w:rPr>
        <w:t>—</w:t>
      </w:r>
      <w:r w:rsidRPr="00503E7C">
        <w:rPr>
          <w:color w:val="000000" w:themeColor="text1"/>
          <w:sz w:val="22"/>
          <w:szCs w:val="22"/>
        </w:rPr>
        <w:t xml:space="preserve"> «толстый»). Возможно, что данный вид ошибок возник из-за того, что ребенком понятия размера, ширины и толщины не разграничены. В ходе обсл</w:t>
      </w:r>
      <w:r w:rsidRPr="00503E7C">
        <w:rPr>
          <w:color w:val="000000" w:themeColor="text1"/>
          <w:sz w:val="22"/>
          <w:szCs w:val="22"/>
        </w:rPr>
        <w:t>е</w:t>
      </w:r>
      <w:r w:rsidRPr="00503E7C">
        <w:rPr>
          <w:color w:val="000000" w:themeColor="text1"/>
          <w:sz w:val="22"/>
          <w:szCs w:val="22"/>
        </w:rPr>
        <w:t>дования были выявлены такие лексические ошибки, как смешение слов, близких по функци</w:t>
      </w:r>
      <w:r w:rsidRPr="00503E7C">
        <w:rPr>
          <w:color w:val="000000" w:themeColor="text1"/>
          <w:sz w:val="22"/>
          <w:szCs w:val="22"/>
        </w:rPr>
        <w:t>о</w:t>
      </w:r>
      <w:r w:rsidRPr="00503E7C">
        <w:rPr>
          <w:color w:val="000000" w:themeColor="text1"/>
          <w:sz w:val="22"/>
          <w:szCs w:val="22"/>
        </w:rPr>
        <w:t>нальному назначению, смешение слов, близких по внешнему виду.</w:t>
      </w:r>
    </w:p>
    <w:p w:rsidR="00883A19" w:rsidRPr="00503E7C" w:rsidRDefault="00883A19" w:rsidP="00503E7C">
      <w:pPr>
        <w:ind w:firstLine="709"/>
        <w:jc w:val="both"/>
        <w:rPr>
          <w:color w:val="000000" w:themeColor="text1"/>
          <w:sz w:val="22"/>
          <w:szCs w:val="22"/>
        </w:rPr>
      </w:pPr>
      <w:r w:rsidRPr="00503E7C">
        <w:rPr>
          <w:color w:val="000000" w:themeColor="text1"/>
          <w:sz w:val="22"/>
          <w:szCs w:val="22"/>
        </w:rPr>
        <w:t>При обследовании грамматического строя речи было выявлено, что девочка неверно склоняет существительные в родительном, дательном и творительном падеж</w:t>
      </w:r>
      <w:r w:rsidR="00627B25">
        <w:rPr>
          <w:color w:val="000000" w:themeColor="text1"/>
          <w:sz w:val="22"/>
          <w:szCs w:val="22"/>
        </w:rPr>
        <w:t>ах</w:t>
      </w:r>
      <w:r w:rsidRPr="00503E7C">
        <w:rPr>
          <w:color w:val="000000" w:themeColor="text1"/>
          <w:sz w:val="22"/>
          <w:szCs w:val="22"/>
        </w:rPr>
        <w:t>. Можно пре</w:t>
      </w:r>
      <w:r w:rsidRPr="00503E7C">
        <w:rPr>
          <w:color w:val="000000" w:themeColor="text1"/>
          <w:sz w:val="22"/>
          <w:szCs w:val="22"/>
        </w:rPr>
        <w:t>д</w:t>
      </w:r>
      <w:r w:rsidRPr="00503E7C">
        <w:rPr>
          <w:color w:val="000000" w:themeColor="text1"/>
          <w:sz w:val="22"/>
          <w:szCs w:val="22"/>
        </w:rPr>
        <w:t>положить, что данное нарушение возникло из-за того, что девочкой лучше усвоены те падежи, которые онтогенетически в речи появляются раньше. Склонение во множественном числе н</w:t>
      </w:r>
      <w:r w:rsidRPr="00503E7C">
        <w:rPr>
          <w:color w:val="000000" w:themeColor="text1"/>
          <w:sz w:val="22"/>
          <w:szCs w:val="22"/>
        </w:rPr>
        <w:t>е</w:t>
      </w:r>
      <w:r w:rsidRPr="00503E7C">
        <w:rPr>
          <w:color w:val="000000" w:themeColor="text1"/>
          <w:sz w:val="22"/>
          <w:szCs w:val="22"/>
        </w:rPr>
        <w:t>доступно. Недоступно согласование существительных с числительными (например: три кара</w:t>
      </w:r>
      <w:r w:rsidRPr="00503E7C">
        <w:rPr>
          <w:color w:val="000000" w:themeColor="text1"/>
          <w:sz w:val="22"/>
          <w:szCs w:val="22"/>
        </w:rPr>
        <w:t>н</w:t>
      </w:r>
      <w:r w:rsidRPr="00503E7C">
        <w:rPr>
          <w:color w:val="000000" w:themeColor="text1"/>
          <w:sz w:val="22"/>
          <w:szCs w:val="22"/>
        </w:rPr>
        <w:t xml:space="preserve">даша </w:t>
      </w:r>
      <w:r w:rsidR="00503E7C">
        <w:rPr>
          <w:color w:val="000000" w:themeColor="text1"/>
          <w:sz w:val="22"/>
          <w:szCs w:val="22"/>
        </w:rPr>
        <w:t>—</w:t>
      </w:r>
      <w:r w:rsidRPr="00503E7C">
        <w:rPr>
          <w:color w:val="000000" w:themeColor="text1"/>
          <w:sz w:val="22"/>
          <w:szCs w:val="22"/>
        </w:rPr>
        <w:t xml:space="preserve"> «три карандашей», два яблока </w:t>
      </w:r>
      <w:r w:rsidR="00503E7C">
        <w:rPr>
          <w:color w:val="000000" w:themeColor="text1"/>
          <w:sz w:val="22"/>
          <w:szCs w:val="22"/>
        </w:rPr>
        <w:t>—</w:t>
      </w:r>
      <w:r w:rsidRPr="00503E7C">
        <w:rPr>
          <w:color w:val="000000" w:themeColor="text1"/>
          <w:sz w:val="22"/>
          <w:szCs w:val="22"/>
        </w:rPr>
        <w:t xml:space="preserve"> «два яблоки»). Неверно согласует прилагательные с</w:t>
      </w:r>
      <w:r w:rsidR="00503E7C">
        <w:rPr>
          <w:color w:val="000000" w:themeColor="text1"/>
          <w:sz w:val="22"/>
          <w:szCs w:val="22"/>
        </w:rPr>
        <w:t> </w:t>
      </w:r>
      <w:r w:rsidRPr="00503E7C">
        <w:rPr>
          <w:color w:val="000000" w:themeColor="text1"/>
          <w:sz w:val="22"/>
          <w:szCs w:val="22"/>
        </w:rPr>
        <w:t xml:space="preserve">существительными в мужском роде (например: желтый мяч </w:t>
      </w:r>
      <w:r w:rsidR="00503E7C">
        <w:rPr>
          <w:color w:val="000000" w:themeColor="text1"/>
          <w:sz w:val="22"/>
          <w:szCs w:val="22"/>
        </w:rPr>
        <w:t>—</w:t>
      </w:r>
      <w:r w:rsidRPr="00503E7C">
        <w:rPr>
          <w:color w:val="000000" w:themeColor="text1"/>
          <w:sz w:val="22"/>
          <w:szCs w:val="22"/>
        </w:rPr>
        <w:t xml:space="preserve"> «желтая мяч», </w:t>
      </w:r>
      <w:r w:rsidR="00627B25">
        <w:rPr>
          <w:color w:val="000000" w:themeColor="text1"/>
          <w:sz w:val="22"/>
          <w:szCs w:val="22"/>
        </w:rPr>
        <w:t>голубой</w:t>
      </w:r>
      <w:r w:rsidRPr="00503E7C">
        <w:rPr>
          <w:color w:val="000000" w:themeColor="text1"/>
          <w:sz w:val="22"/>
          <w:szCs w:val="22"/>
        </w:rPr>
        <w:t xml:space="preserve"> авт</w:t>
      </w:r>
      <w:r w:rsidRPr="00503E7C">
        <w:rPr>
          <w:color w:val="000000" w:themeColor="text1"/>
          <w:sz w:val="22"/>
          <w:szCs w:val="22"/>
        </w:rPr>
        <w:t>о</w:t>
      </w:r>
      <w:r w:rsidRPr="00503E7C">
        <w:rPr>
          <w:color w:val="000000" w:themeColor="text1"/>
          <w:sz w:val="22"/>
          <w:szCs w:val="22"/>
        </w:rPr>
        <w:t>бус</w:t>
      </w:r>
      <w:r w:rsidR="00503E7C">
        <w:rPr>
          <w:color w:val="000000" w:themeColor="text1"/>
          <w:sz w:val="22"/>
          <w:szCs w:val="22"/>
        </w:rPr>
        <w:t> —</w:t>
      </w:r>
      <w:r w:rsidRPr="00503E7C">
        <w:rPr>
          <w:color w:val="000000" w:themeColor="text1"/>
          <w:sz w:val="22"/>
          <w:szCs w:val="22"/>
        </w:rPr>
        <w:t xml:space="preserve"> «голубая автобус»). Можно предположить, что данную ошибку девочка допускает из-за того, что ею не усвоено понятие мужского рода. Изменение глаголов по времени и числам до</w:t>
      </w:r>
      <w:r w:rsidRPr="00503E7C">
        <w:rPr>
          <w:color w:val="000000" w:themeColor="text1"/>
          <w:sz w:val="22"/>
          <w:szCs w:val="22"/>
        </w:rPr>
        <w:t>с</w:t>
      </w:r>
      <w:r w:rsidRPr="00503E7C">
        <w:rPr>
          <w:color w:val="000000" w:themeColor="text1"/>
          <w:sz w:val="22"/>
          <w:szCs w:val="22"/>
        </w:rPr>
        <w:t xml:space="preserve">тупно. Испытывает трудности при образовании слов с увеличенным значением. В результате обследования по предложенному речевому материалу и в результате наблюдения за свободной речью ребенка было выявлено, что девочка опускает предлоги (например: «вместе мамой», «приглашу дом»), не понимает значения многих предлогов (например: за книгой </w:t>
      </w:r>
      <w:r w:rsidR="00503E7C">
        <w:rPr>
          <w:color w:val="000000" w:themeColor="text1"/>
          <w:sz w:val="22"/>
          <w:szCs w:val="22"/>
        </w:rPr>
        <w:t>—</w:t>
      </w:r>
      <w:r w:rsidRPr="00503E7C">
        <w:rPr>
          <w:color w:val="000000" w:themeColor="text1"/>
          <w:sz w:val="22"/>
          <w:szCs w:val="22"/>
        </w:rPr>
        <w:t xml:space="preserve"> «под кн</w:t>
      </w:r>
      <w:r w:rsidRPr="00503E7C">
        <w:rPr>
          <w:color w:val="000000" w:themeColor="text1"/>
          <w:sz w:val="22"/>
          <w:szCs w:val="22"/>
        </w:rPr>
        <w:t>и</w:t>
      </w:r>
      <w:r w:rsidRPr="00503E7C">
        <w:rPr>
          <w:color w:val="000000" w:themeColor="text1"/>
          <w:sz w:val="22"/>
          <w:szCs w:val="22"/>
        </w:rPr>
        <w:t xml:space="preserve">гом», перед книгой </w:t>
      </w:r>
      <w:r w:rsidR="00503E7C">
        <w:rPr>
          <w:color w:val="000000" w:themeColor="text1"/>
          <w:sz w:val="22"/>
          <w:szCs w:val="22"/>
        </w:rPr>
        <w:t>—</w:t>
      </w:r>
      <w:r w:rsidRPr="00503E7C">
        <w:rPr>
          <w:color w:val="000000" w:themeColor="text1"/>
          <w:sz w:val="22"/>
          <w:szCs w:val="22"/>
        </w:rPr>
        <w:t xml:space="preserve"> «под книгом»). Недоступно образование притяжательных прилагател</w:t>
      </w:r>
      <w:r w:rsidRPr="00503E7C">
        <w:rPr>
          <w:color w:val="000000" w:themeColor="text1"/>
          <w:sz w:val="22"/>
          <w:szCs w:val="22"/>
        </w:rPr>
        <w:t>ь</w:t>
      </w:r>
      <w:r w:rsidRPr="00503E7C">
        <w:rPr>
          <w:color w:val="000000" w:themeColor="text1"/>
          <w:sz w:val="22"/>
          <w:szCs w:val="22"/>
        </w:rPr>
        <w:t xml:space="preserve">ных (туфли мамины </w:t>
      </w:r>
      <w:r w:rsidR="00503E7C">
        <w:rPr>
          <w:color w:val="000000" w:themeColor="text1"/>
          <w:sz w:val="22"/>
          <w:szCs w:val="22"/>
        </w:rPr>
        <w:t>—</w:t>
      </w:r>
      <w:r w:rsidRPr="00503E7C">
        <w:rPr>
          <w:color w:val="000000" w:themeColor="text1"/>
          <w:sz w:val="22"/>
          <w:szCs w:val="22"/>
        </w:rPr>
        <w:t xml:space="preserve"> «у мамы»). При обследовании умения образовывать названия дете</w:t>
      </w:r>
      <w:r w:rsidR="00DD2F75">
        <w:rPr>
          <w:color w:val="000000" w:themeColor="text1"/>
          <w:sz w:val="22"/>
          <w:szCs w:val="22"/>
        </w:rPr>
        <w:softHyphen/>
      </w:r>
      <w:r w:rsidRPr="00503E7C">
        <w:rPr>
          <w:color w:val="000000" w:themeColor="text1"/>
          <w:sz w:val="22"/>
          <w:szCs w:val="22"/>
        </w:rPr>
        <w:t xml:space="preserve">нышей животных было выявлено, что многие названия не усвоены, отсутствуют в пассивном словарном запасе (например: теленок </w:t>
      </w:r>
      <w:r w:rsidR="00503E7C">
        <w:rPr>
          <w:color w:val="000000" w:themeColor="text1"/>
          <w:sz w:val="22"/>
          <w:szCs w:val="22"/>
        </w:rPr>
        <w:t>—</w:t>
      </w:r>
      <w:r w:rsidRPr="00503E7C">
        <w:rPr>
          <w:color w:val="000000" w:themeColor="text1"/>
          <w:sz w:val="22"/>
          <w:szCs w:val="22"/>
        </w:rPr>
        <w:t xml:space="preserve"> «коровочка», жеребенок </w:t>
      </w:r>
      <w:r w:rsidR="00503E7C">
        <w:rPr>
          <w:color w:val="000000" w:themeColor="text1"/>
          <w:sz w:val="22"/>
          <w:szCs w:val="22"/>
        </w:rPr>
        <w:t>—</w:t>
      </w:r>
      <w:r w:rsidRPr="00503E7C">
        <w:rPr>
          <w:color w:val="000000" w:themeColor="text1"/>
          <w:sz w:val="22"/>
          <w:szCs w:val="22"/>
        </w:rPr>
        <w:t xml:space="preserve"> «лошадка»). Можно пре</w:t>
      </w:r>
      <w:r w:rsidRPr="00503E7C">
        <w:rPr>
          <w:color w:val="000000" w:themeColor="text1"/>
          <w:sz w:val="22"/>
          <w:szCs w:val="22"/>
        </w:rPr>
        <w:t>д</w:t>
      </w:r>
      <w:r w:rsidRPr="00503E7C">
        <w:rPr>
          <w:color w:val="000000" w:themeColor="text1"/>
          <w:sz w:val="22"/>
          <w:szCs w:val="22"/>
        </w:rPr>
        <w:t>положить, что девочка образует названия детенышей животных по типу образования уменьш</w:t>
      </w:r>
      <w:r w:rsidRPr="00503E7C">
        <w:rPr>
          <w:color w:val="000000" w:themeColor="text1"/>
          <w:sz w:val="22"/>
          <w:szCs w:val="22"/>
        </w:rPr>
        <w:t>и</w:t>
      </w:r>
      <w:r w:rsidRPr="00503E7C">
        <w:rPr>
          <w:color w:val="000000" w:themeColor="text1"/>
          <w:sz w:val="22"/>
          <w:szCs w:val="22"/>
        </w:rPr>
        <w:t>тельно-ласкательных форм слов.</w:t>
      </w:r>
    </w:p>
    <w:p w:rsidR="00883A19" w:rsidRPr="00503E7C" w:rsidRDefault="00883A19" w:rsidP="00503E7C">
      <w:pPr>
        <w:ind w:firstLine="709"/>
        <w:jc w:val="both"/>
        <w:rPr>
          <w:color w:val="000000" w:themeColor="text1"/>
          <w:sz w:val="22"/>
          <w:szCs w:val="22"/>
        </w:rPr>
      </w:pPr>
      <w:r w:rsidRPr="00503E7C">
        <w:rPr>
          <w:color w:val="000000" w:themeColor="text1"/>
          <w:sz w:val="22"/>
          <w:szCs w:val="22"/>
        </w:rPr>
        <w:t xml:space="preserve">Проанализировав полученные в ходе экспериментального исследования результаты, </w:t>
      </w:r>
      <w:r w:rsidR="00503E7C">
        <w:rPr>
          <w:color w:val="000000" w:themeColor="text1"/>
          <w:sz w:val="22"/>
          <w:szCs w:val="22"/>
        </w:rPr>
        <w:t>можно сделать следующие выводы:</w:t>
      </w:r>
    </w:p>
    <w:p w:rsidR="00883A19" w:rsidRPr="00503E7C" w:rsidRDefault="00883A19" w:rsidP="00503E7C">
      <w:pPr>
        <w:pStyle w:val="13"/>
        <w:numPr>
          <w:ilvl w:val="0"/>
          <w:numId w:val="145"/>
        </w:numPr>
        <w:spacing w:after="0" w:line="240" w:lineRule="auto"/>
        <w:ind w:left="709" w:hanging="283"/>
        <w:jc w:val="both"/>
        <w:rPr>
          <w:rFonts w:ascii="Times New Roman" w:hAnsi="Times New Roman"/>
          <w:color w:val="000000" w:themeColor="text1"/>
        </w:rPr>
      </w:pPr>
      <w:r w:rsidRPr="00503E7C">
        <w:rPr>
          <w:rFonts w:ascii="Times New Roman" w:hAnsi="Times New Roman"/>
          <w:color w:val="000000" w:themeColor="text1"/>
        </w:rPr>
        <w:t>Лексико-грамматическая сторона речи у детей экспериментальной группы нарушена.</w:t>
      </w:r>
    </w:p>
    <w:p w:rsidR="00883A19" w:rsidRPr="00503E7C" w:rsidRDefault="00883A19" w:rsidP="00503E7C">
      <w:pPr>
        <w:pStyle w:val="13"/>
        <w:numPr>
          <w:ilvl w:val="0"/>
          <w:numId w:val="145"/>
        </w:numPr>
        <w:spacing w:after="0" w:line="240" w:lineRule="auto"/>
        <w:ind w:left="709" w:hanging="283"/>
        <w:jc w:val="both"/>
        <w:rPr>
          <w:rFonts w:ascii="Times New Roman" w:hAnsi="Times New Roman"/>
          <w:color w:val="000000" w:themeColor="text1"/>
        </w:rPr>
      </w:pPr>
      <w:r w:rsidRPr="00503E7C">
        <w:rPr>
          <w:rFonts w:ascii="Times New Roman" w:hAnsi="Times New Roman"/>
          <w:color w:val="000000" w:themeColor="text1"/>
        </w:rPr>
        <w:t>Отмечается расхождение объемов активного и пассивного словарн</w:t>
      </w:r>
      <w:r w:rsidR="00627B25">
        <w:rPr>
          <w:rFonts w:ascii="Times New Roman" w:hAnsi="Times New Roman"/>
          <w:color w:val="000000" w:themeColor="text1"/>
        </w:rPr>
        <w:t>ых</w:t>
      </w:r>
      <w:r w:rsidRPr="00503E7C">
        <w:rPr>
          <w:rFonts w:ascii="Times New Roman" w:hAnsi="Times New Roman"/>
          <w:color w:val="000000" w:themeColor="text1"/>
        </w:rPr>
        <w:t xml:space="preserve"> </w:t>
      </w:r>
      <w:r w:rsidR="00627B25">
        <w:rPr>
          <w:rFonts w:ascii="Times New Roman" w:hAnsi="Times New Roman"/>
          <w:color w:val="000000" w:themeColor="text1"/>
        </w:rPr>
        <w:t>запасов</w:t>
      </w:r>
      <w:r w:rsidRPr="00503E7C">
        <w:rPr>
          <w:rFonts w:ascii="Times New Roman" w:hAnsi="Times New Roman"/>
          <w:color w:val="000000" w:themeColor="text1"/>
        </w:rPr>
        <w:t>. Объем активного словарного запаса не соответствует возрастной норме. У детей наблюдаются трудности называния действий людей по профессии, глаголов, обозначающих голос</w:t>
      </w:r>
      <w:r w:rsidRPr="00503E7C">
        <w:rPr>
          <w:rFonts w:ascii="Times New Roman" w:hAnsi="Times New Roman"/>
          <w:color w:val="000000" w:themeColor="text1"/>
        </w:rPr>
        <w:t>о</w:t>
      </w:r>
      <w:r w:rsidRPr="00503E7C">
        <w:rPr>
          <w:rFonts w:ascii="Times New Roman" w:hAnsi="Times New Roman"/>
          <w:color w:val="000000" w:themeColor="text1"/>
        </w:rPr>
        <w:t>подачу животных, трудности подбора прилагательн</w:t>
      </w:r>
      <w:r w:rsidR="00503E7C">
        <w:rPr>
          <w:rFonts w:ascii="Times New Roman" w:hAnsi="Times New Roman"/>
          <w:color w:val="000000" w:themeColor="text1"/>
        </w:rPr>
        <w:t>ых с противоположным значением.</w:t>
      </w:r>
    </w:p>
    <w:p w:rsidR="00883A19" w:rsidRPr="00503E7C" w:rsidRDefault="00883A19" w:rsidP="00503E7C">
      <w:pPr>
        <w:pStyle w:val="13"/>
        <w:numPr>
          <w:ilvl w:val="0"/>
          <w:numId w:val="145"/>
        </w:numPr>
        <w:spacing w:after="0" w:line="240" w:lineRule="auto"/>
        <w:ind w:left="709" w:hanging="283"/>
        <w:jc w:val="both"/>
        <w:rPr>
          <w:rFonts w:ascii="Times New Roman" w:hAnsi="Times New Roman"/>
          <w:color w:val="000000" w:themeColor="text1"/>
        </w:rPr>
      </w:pPr>
      <w:r w:rsidRPr="00503E7C">
        <w:rPr>
          <w:rFonts w:ascii="Times New Roman" w:hAnsi="Times New Roman"/>
          <w:color w:val="000000" w:themeColor="text1"/>
        </w:rPr>
        <w:t>Дети с общим недоразвитием речи II уровня в речи используют только простые грамм</w:t>
      </w:r>
      <w:r w:rsidRPr="00503E7C">
        <w:rPr>
          <w:rFonts w:ascii="Times New Roman" w:hAnsi="Times New Roman"/>
          <w:color w:val="000000" w:themeColor="text1"/>
        </w:rPr>
        <w:t>а</w:t>
      </w:r>
      <w:r w:rsidRPr="00503E7C">
        <w:rPr>
          <w:rFonts w:ascii="Times New Roman" w:hAnsi="Times New Roman"/>
          <w:color w:val="000000" w:themeColor="text1"/>
        </w:rPr>
        <w:t xml:space="preserve">тические формы. Использование более сложных </w:t>
      </w:r>
      <w:r w:rsidR="00503E7C">
        <w:rPr>
          <w:rFonts w:ascii="Times New Roman" w:hAnsi="Times New Roman"/>
          <w:color w:val="000000" w:themeColor="text1"/>
        </w:rPr>
        <w:t>грамматических форм недоступно.</w:t>
      </w:r>
    </w:p>
    <w:p w:rsidR="00883A19" w:rsidRPr="00503E7C" w:rsidRDefault="00883A19" w:rsidP="00503E7C">
      <w:pPr>
        <w:pStyle w:val="13"/>
        <w:numPr>
          <w:ilvl w:val="0"/>
          <w:numId w:val="145"/>
        </w:numPr>
        <w:spacing w:after="0" w:line="240" w:lineRule="auto"/>
        <w:ind w:left="709" w:hanging="283"/>
        <w:jc w:val="both"/>
        <w:rPr>
          <w:rFonts w:ascii="Times New Roman" w:hAnsi="Times New Roman"/>
          <w:color w:val="000000" w:themeColor="text1"/>
        </w:rPr>
      </w:pPr>
      <w:r w:rsidRPr="00503E7C">
        <w:rPr>
          <w:rFonts w:ascii="Times New Roman" w:hAnsi="Times New Roman"/>
          <w:color w:val="000000" w:themeColor="text1"/>
        </w:rPr>
        <w:t>Все обследуемые дети нуждаются в проведении коррекционной работы по формиров</w:t>
      </w:r>
      <w:r w:rsidRPr="00503E7C">
        <w:rPr>
          <w:rFonts w:ascii="Times New Roman" w:hAnsi="Times New Roman"/>
          <w:color w:val="000000" w:themeColor="text1"/>
        </w:rPr>
        <w:t>а</w:t>
      </w:r>
      <w:r w:rsidRPr="00503E7C">
        <w:rPr>
          <w:rFonts w:ascii="Times New Roman" w:hAnsi="Times New Roman"/>
          <w:color w:val="000000" w:themeColor="text1"/>
        </w:rPr>
        <w:t>нию лексико-грамматической стороны речи. Данная коррекционная работа будет н</w:t>
      </w:r>
      <w:r w:rsidRPr="00503E7C">
        <w:rPr>
          <w:rFonts w:ascii="Times New Roman" w:hAnsi="Times New Roman"/>
          <w:color w:val="000000" w:themeColor="text1"/>
        </w:rPr>
        <w:t>а</w:t>
      </w:r>
      <w:r w:rsidRPr="00503E7C">
        <w:rPr>
          <w:rFonts w:ascii="Times New Roman" w:hAnsi="Times New Roman"/>
          <w:color w:val="000000" w:themeColor="text1"/>
        </w:rPr>
        <w:t>правлена на расширение, уточнение и активизацию словарного запаса, на формиров</w:t>
      </w:r>
      <w:r w:rsidRPr="00503E7C">
        <w:rPr>
          <w:rFonts w:ascii="Times New Roman" w:hAnsi="Times New Roman"/>
          <w:color w:val="000000" w:themeColor="text1"/>
        </w:rPr>
        <w:t>а</w:t>
      </w:r>
      <w:r w:rsidRPr="00503E7C">
        <w:rPr>
          <w:rFonts w:ascii="Times New Roman" w:hAnsi="Times New Roman"/>
          <w:color w:val="000000" w:themeColor="text1"/>
        </w:rPr>
        <w:t>ние понимания и употребления грамматических форм слов.</w:t>
      </w:r>
    </w:p>
    <w:p w:rsidR="00883A19" w:rsidRPr="00503E7C" w:rsidRDefault="00883A19" w:rsidP="00503E7C">
      <w:pPr>
        <w:jc w:val="both"/>
        <w:rPr>
          <w:color w:val="000000" w:themeColor="text1"/>
          <w:sz w:val="22"/>
          <w:szCs w:val="22"/>
        </w:rPr>
      </w:pPr>
    </w:p>
    <w:p w:rsidR="00883A19" w:rsidRPr="00503E7C" w:rsidRDefault="00883A19" w:rsidP="00503E7C">
      <w:pPr>
        <w:jc w:val="center"/>
        <w:rPr>
          <w:b/>
          <w:color w:val="000000" w:themeColor="text1"/>
          <w:sz w:val="22"/>
          <w:szCs w:val="22"/>
        </w:rPr>
      </w:pPr>
      <w:r w:rsidRPr="00503E7C">
        <w:rPr>
          <w:b/>
          <w:color w:val="000000" w:themeColor="text1"/>
          <w:sz w:val="22"/>
          <w:szCs w:val="22"/>
        </w:rPr>
        <w:t>Список использ</w:t>
      </w:r>
      <w:r w:rsidR="00627B25">
        <w:rPr>
          <w:b/>
          <w:color w:val="000000" w:themeColor="text1"/>
          <w:sz w:val="22"/>
          <w:szCs w:val="22"/>
        </w:rPr>
        <w:t>ованной</w:t>
      </w:r>
      <w:r w:rsidRPr="00503E7C">
        <w:rPr>
          <w:b/>
          <w:color w:val="000000" w:themeColor="text1"/>
          <w:sz w:val="22"/>
          <w:szCs w:val="22"/>
        </w:rPr>
        <w:t xml:space="preserve"> литературы</w:t>
      </w:r>
    </w:p>
    <w:p w:rsidR="00883A19" w:rsidRPr="00503E7C" w:rsidRDefault="00883A19" w:rsidP="00503E7C">
      <w:pPr>
        <w:pStyle w:val="13"/>
        <w:numPr>
          <w:ilvl w:val="0"/>
          <w:numId w:val="146"/>
        </w:numPr>
        <w:spacing w:after="0" w:line="240" w:lineRule="auto"/>
        <w:ind w:left="709" w:hanging="283"/>
        <w:jc w:val="both"/>
        <w:rPr>
          <w:rFonts w:ascii="Times New Roman" w:hAnsi="Times New Roman"/>
          <w:color w:val="000000" w:themeColor="text1"/>
        </w:rPr>
      </w:pPr>
      <w:r w:rsidRPr="00503E7C">
        <w:rPr>
          <w:rFonts w:ascii="Times New Roman" w:hAnsi="Times New Roman"/>
          <w:color w:val="000000" w:themeColor="text1"/>
        </w:rPr>
        <w:t>Лалаева Р.</w:t>
      </w:r>
      <w:r w:rsidR="00503E7C">
        <w:rPr>
          <w:rFonts w:ascii="Times New Roman" w:hAnsi="Times New Roman"/>
          <w:color w:val="000000" w:themeColor="text1"/>
        </w:rPr>
        <w:t xml:space="preserve"> </w:t>
      </w:r>
      <w:r w:rsidRPr="00503E7C">
        <w:rPr>
          <w:rFonts w:ascii="Times New Roman" w:hAnsi="Times New Roman"/>
          <w:color w:val="000000" w:themeColor="text1"/>
        </w:rPr>
        <w:t>И., Серебрякова Н.</w:t>
      </w:r>
      <w:r w:rsidR="00503E7C">
        <w:rPr>
          <w:rFonts w:ascii="Times New Roman" w:hAnsi="Times New Roman"/>
          <w:color w:val="000000" w:themeColor="text1"/>
        </w:rPr>
        <w:t xml:space="preserve"> </w:t>
      </w:r>
      <w:r w:rsidRPr="00503E7C">
        <w:rPr>
          <w:rFonts w:ascii="Times New Roman" w:hAnsi="Times New Roman"/>
          <w:color w:val="000000" w:themeColor="text1"/>
        </w:rPr>
        <w:t>В. Коррекция общего недоразвития речи у дошкольников (формирование лексики и грамматического строя)</w:t>
      </w:r>
      <w:r w:rsidR="00503E7C">
        <w:rPr>
          <w:rFonts w:ascii="Times New Roman" w:hAnsi="Times New Roman"/>
          <w:color w:val="000000" w:themeColor="text1"/>
        </w:rPr>
        <w:t>.</w:t>
      </w:r>
      <w:r w:rsidRPr="00503E7C">
        <w:rPr>
          <w:rFonts w:ascii="Times New Roman" w:hAnsi="Times New Roman"/>
          <w:color w:val="000000" w:themeColor="text1"/>
        </w:rPr>
        <w:t xml:space="preserve"> Санкт-Петербург, 1999</w:t>
      </w:r>
      <w:r w:rsidR="00503E7C">
        <w:rPr>
          <w:rFonts w:ascii="Times New Roman" w:hAnsi="Times New Roman"/>
          <w:color w:val="000000" w:themeColor="text1"/>
        </w:rPr>
        <w:t>.</w:t>
      </w:r>
    </w:p>
    <w:p w:rsidR="00883A19" w:rsidRPr="00503E7C" w:rsidRDefault="00883A19" w:rsidP="00503E7C">
      <w:pPr>
        <w:pStyle w:val="13"/>
        <w:numPr>
          <w:ilvl w:val="0"/>
          <w:numId w:val="146"/>
        </w:numPr>
        <w:spacing w:after="0" w:line="240" w:lineRule="auto"/>
        <w:ind w:left="709" w:hanging="283"/>
        <w:jc w:val="both"/>
        <w:rPr>
          <w:rFonts w:ascii="Times New Roman" w:hAnsi="Times New Roman"/>
          <w:color w:val="000000" w:themeColor="text1"/>
        </w:rPr>
      </w:pPr>
      <w:r w:rsidRPr="00503E7C">
        <w:rPr>
          <w:rFonts w:ascii="Times New Roman" w:hAnsi="Times New Roman"/>
          <w:color w:val="000000" w:themeColor="text1"/>
        </w:rPr>
        <w:t>Левина Р.</w:t>
      </w:r>
      <w:r w:rsidR="00503E7C">
        <w:rPr>
          <w:rFonts w:ascii="Times New Roman" w:hAnsi="Times New Roman"/>
          <w:color w:val="000000" w:themeColor="text1"/>
        </w:rPr>
        <w:t xml:space="preserve"> </w:t>
      </w:r>
      <w:r w:rsidRPr="00503E7C">
        <w:rPr>
          <w:rFonts w:ascii="Times New Roman" w:hAnsi="Times New Roman"/>
          <w:color w:val="000000" w:themeColor="text1"/>
        </w:rPr>
        <w:t>Е. Основы теории и практики логопедии</w:t>
      </w:r>
      <w:r w:rsidR="00503E7C">
        <w:rPr>
          <w:rFonts w:ascii="Times New Roman" w:hAnsi="Times New Roman"/>
          <w:color w:val="000000" w:themeColor="text1"/>
        </w:rPr>
        <w:t>.</w:t>
      </w:r>
      <w:r w:rsidRPr="00503E7C">
        <w:rPr>
          <w:rFonts w:ascii="Times New Roman" w:hAnsi="Times New Roman"/>
          <w:color w:val="000000" w:themeColor="text1"/>
        </w:rPr>
        <w:t xml:space="preserve"> М.: Просвещение, 1967</w:t>
      </w:r>
      <w:r w:rsidR="00503E7C">
        <w:rPr>
          <w:rFonts w:ascii="Times New Roman" w:hAnsi="Times New Roman"/>
          <w:color w:val="000000" w:themeColor="text1"/>
        </w:rPr>
        <w:t>.</w:t>
      </w:r>
    </w:p>
    <w:p w:rsidR="00883A19" w:rsidRPr="00503E7C" w:rsidRDefault="00883A19" w:rsidP="00503E7C">
      <w:pPr>
        <w:pStyle w:val="13"/>
        <w:numPr>
          <w:ilvl w:val="0"/>
          <w:numId w:val="146"/>
        </w:numPr>
        <w:spacing w:after="0" w:line="240" w:lineRule="auto"/>
        <w:ind w:left="709" w:hanging="283"/>
        <w:jc w:val="both"/>
        <w:rPr>
          <w:rFonts w:ascii="Times New Roman" w:hAnsi="Times New Roman"/>
          <w:color w:val="000000" w:themeColor="text1"/>
        </w:rPr>
      </w:pPr>
      <w:r w:rsidRPr="00503E7C">
        <w:rPr>
          <w:rFonts w:ascii="Times New Roman" w:hAnsi="Times New Roman"/>
          <w:color w:val="000000" w:themeColor="text1"/>
        </w:rPr>
        <w:t>Филичева Т. Б., Чиркина Г. В. Подготовка к школе детей с общим недоразвитием речи в</w:t>
      </w:r>
      <w:r w:rsidR="00503E7C">
        <w:rPr>
          <w:rFonts w:ascii="Times New Roman" w:hAnsi="Times New Roman"/>
          <w:color w:val="000000" w:themeColor="text1"/>
        </w:rPr>
        <w:t> </w:t>
      </w:r>
      <w:r w:rsidRPr="00503E7C">
        <w:rPr>
          <w:rFonts w:ascii="Times New Roman" w:hAnsi="Times New Roman"/>
          <w:color w:val="000000" w:themeColor="text1"/>
        </w:rPr>
        <w:t>условиях специального детского сада: В 2 ч. Ч. I. Первый год обучения (старшая группа). Пособие для студентов дефектологических факультетов, практических рабо</w:t>
      </w:r>
      <w:r w:rsidRPr="00503E7C">
        <w:rPr>
          <w:rFonts w:ascii="Times New Roman" w:hAnsi="Times New Roman"/>
          <w:color w:val="000000" w:themeColor="text1"/>
        </w:rPr>
        <w:t>т</w:t>
      </w:r>
      <w:r w:rsidRPr="00503E7C">
        <w:rPr>
          <w:rFonts w:ascii="Times New Roman" w:hAnsi="Times New Roman"/>
          <w:color w:val="000000" w:themeColor="text1"/>
        </w:rPr>
        <w:lastRenderedPageBreak/>
        <w:t>ников специальных учреждений, воспитателей детских садов, родителей. М.: Альфа, 1993</w:t>
      </w:r>
      <w:r w:rsidR="00503E7C">
        <w:rPr>
          <w:rFonts w:ascii="Times New Roman" w:hAnsi="Times New Roman"/>
          <w:color w:val="000000" w:themeColor="text1"/>
        </w:rPr>
        <w:t>.</w:t>
      </w:r>
    </w:p>
    <w:p w:rsidR="00883A19" w:rsidRPr="00503E7C" w:rsidRDefault="00883A19" w:rsidP="00503E7C">
      <w:pPr>
        <w:pStyle w:val="13"/>
        <w:numPr>
          <w:ilvl w:val="0"/>
          <w:numId w:val="146"/>
        </w:numPr>
        <w:spacing w:after="0" w:line="240" w:lineRule="auto"/>
        <w:ind w:left="709" w:hanging="283"/>
        <w:jc w:val="both"/>
        <w:rPr>
          <w:rFonts w:ascii="Times New Roman" w:hAnsi="Times New Roman"/>
          <w:b/>
          <w:color w:val="000000" w:themeColor="text1"/>
        </w:rPr>
      </w:pPr>
      <w:r w:rsidRPr="00503E7C">
        <w:rPr>
          <w:rFonts w:ascii="Times New Roman" w:hAnsi="Times New Roman"/>
          <w:color w:val="000000" w:themeColor="text1"/>
        </w:rPr>
        <w:t>Филичева Т. Б., Чиркина Г. В. Программы дошкольных образовательных учреждений компенсирующего вида для детей с нарушениями речи. Издательство «Просвещение», 2008.</w:t>
      </w:r>
    </w:p>
    <w:p w:rsidR="00883A19" w:rsidRDefault="00883A19" w:rsidP="00503E7C">
      <w:pPr>
        <w:jc w:val="both"/>
        <w:rPr>
          <w:color w:val="000000" w:themeColor="text1"/>
          <w:sz w:val="22"/>
          <w:szCs w:val="22"/>
        </w:rPr>
      </w:pPr>
    </w:p>
    <w:p w:rsidR="00503E7C" w:rsidRDefault="00503E7C" w:rsidP="00503E7C">
      <w:pPr>
        <w:jc w:val="both"/>
        <w:rPr>
          <w:color w:val="000000" w:themeColor="text1"/>
          <w:sz w:val="22"/>
          <w:szCs w:val="22"/>
        </w:rPr>
      </w:pPr>
    </w:p>
    <w:p w:rsidR="00503E7C" w:rsidRPr="00503E7C" w:rsidRDefault="00503E7C" w:rsidP="00503E7C">
      <w:pPr>
        <w:jc w:val="both"/>
        <w:rPr>
          <w:color w:val="000000" w:themeColor="text1"/>
          <w:sz w:val="22"/>
          <w:szCs w:val="22"/>
        </w:rPr>
      </w:pPr>
    </w:p>
    <w:p w:rsidR="00A35769" w:rsidRPr="00665FD6" w:rsidRDefault="00A35769" w:rsidP="00503E7C">
      <w:pPr>
        <w:jc w:val="both"/>
        <w:rPr>
          <w:color w:val="000000" w:themeColor="text1"/>
          <w:sz w:val="20"/>
          <w:szCs w:val="20"/>
        </w:rPr>
      </w:pPr>
    </w:p>
    <w:p w:rsidR="00883A19" w:rsidRPr="00503E7C" w:rsidRDefault="00883A19" w:rsidP="00EA60E8">
      <w:pPr>
        <w:rPr>
          <w:b/>
          <w:i/>
          <w:color w:val="000000" w:themeColor="text1"/>
          <w:sz w:val="22"/>
          <w:szCs w:val="22"/>
        </w:rPr>
      </w:pPr>
      <w:r w:rsidRPr="00503E7C">
        <w:rPr>
          <w:b/>
          <w:i/>
          <w:color w:val="000000" w:themeColor="text1"/>
          <w:sz w:val="22"/>
          <w:szCs w:val="22"/>
        </w:rPr>
        <w:t>Назарова Анна Сергеевна, Удмуртский государственный университет, nazarova1488tatina@gmail.com</w:t>
      </w:r>
    </w:p>
    <w:p w:rsidR="00883A19" w:rsidRPr="00503E7C" w:rsidRDefault="00883A19" w:rsidP="00503E7C">
      <w:pPr>
        <w:jc w:val="both"/>
        <w:rPr>
          <w:b/>
          <w:i/>
          <w:color w:val="000000" w:themeColor="text1"/>
          <w:sz w:val="22"/>
          <w:szCs w:val="22"/>
        </w:rPr>
      </w:pPr>
      <w:r w:rsidRPr="00503E7C">
        <w:rPr>
          <w:b/>
          <w:i/>
          <w:color w:val="000000" w:themeColor="text1"/>
          <w:sz w:val="22"/>
          <w:szCs w:val="22"/>
        </w:rPr>
        <w:t xml:space="preserve">Научный руководитель </w:t>
      </w:r>
      <w:r w:rsidR="00EA60E8">
        <w:rPr>
          <w:b/>
          <w:i/>
          <w:color w:val="000000" w:themeColor="text1"/>
          <w:sz w:val="22"/>
          <w:szCs w:val="22"/>
        </w:rPr>
        <w:t>—</w:t>
      </w:r>
      <w:r w:rsidRPr="00503E7C">
        <w:rPr>
          <w:b/>
          <w:i/>
          <w:color w:val="000000" w:themeColor="text1"/>
          <w:sz w:val="22"/>
          <w:szCs w:val="22"/>
        </w:rPr>
        <w:t xml:space="preserve"> </w:t>
      </w:r>
      <w:r w:rsidR="00B25462" w:rsidRPr="00503E7C">
        <w:rPr>
          <w:b/>
          <w:i/>
          <w:color w:val="000000" w:themeColor="text1"/>
          <w:sz w:val="22"/>
          <w:szCs w:val="22"/>
        </w:rPr>
        <w:t xml:space="preserve">Сунцова </w:t>
      </w:r>
      <w:r w:rsidRPr="00503E7C">
        <w:rPr>
          <w:b/>
          <w:i/>
          <w:color w:val="000000" w:themeColor="text1"/>
          <w:sz w:val="22"/>
          <w:szCs w:val="22"/>
        </w:rPr>
        <w:t>Александра Сергеевна, Удмуртский государственный университет, доцент, к. пед. н.</w:t>
      </w:r>
    </w:p>
    <w:p w:rsidR="00354903" w:rsidRPr="00EA60E8" w:rsidRDefault="00354903" w:rsidP="00503E7C">
      <w:pPr>
        <w:jc w:val="both"/>
        <w:rPr>
          <w:color w:val="000000" w:themeColor="text1"/>
          <w:sz w:val="22"/>
          <w:szCs w:val="22"/>
        </w:rPr>
      </w:pPr>
    </w:p>
    <w:p w:rsidR="00883A19" w:rsidRPr="00503E7C" w:rsidRDefault="00883A19" w:rsidP="00503E7C">
      <w:pPr>
        <w:jc w:val="center"/>
        <w:rPr>
          <w:b/>
          <w:color w:val="000000" w:themeColor="text1"/>
          <w:sz w:val="22"/>
          <w:szCs w:val="22"/>
        </w:rPr>
      </w:pPr>
      <w:r w:rsidRPr="00503E7C">
        <w:rPr>
          <w:b/>
          <w:color w:val="000000" w:themeColor="text1"/>
          <w:sz w:val="22"/>
          <w:szCs w:val="22"/>
        </w:rPr>
        <w:t>ИССЛЕДОВАНИЕ МОДЕЛИ ВЗАИМОДЕЙСТВИЯ С ДЕТЬМИ КАК КОМПОНЕНТА ГОТОВНОСТИ ПЕДАГОГОВ К ИНКЛЮЗИВНОМУ ОБРАЗОВАНИЮ</w:t>
      </w:r>
    </w:p>
    <w:p w:rsidR="00883A19" w:rsidRPr="00503E7C" w:rsidRDefault="00883A19" w:rsidP="00503E7C">
      <w:pPr>
        <w:jc w:val="center"/>
        <w:rPr>
          <w:b/>
          <w:color w:val="000000" w:themeColor="text1"/>
          <w:sz w:val="22"/>
          <w:szCs w:val="22"/>
          <w:lang w:val="en-US"/>
        </w:rPr>
      </w:pPr>
      <w:r w:rsidRPr="00503E7C">
        <w:rPr>
          <w:b/>
          <w:color w:val="000000" w:themeColor="text1"/>
          <w:sz w:val="22"/>
          <w:szCs w:val="22"/>
          <w:lang w:val="en-US"/>
        </w:rPr>
        <w:t>ANALYSIS OF THE MODEL OF INTERACTION WITH CHILDREN AS A COMPONENT OF READINESS OF SCHOOLMASTERS TO INCLUSIVE EDUCATION</w:t>
      </w:r>
    </w:p>
    <w:p w:rsidR="00354903" w:rsidRPr="000053A1" w:rsidRDefault="00354903" w:rsidP="00EA60E8">
      <w:pPr>
        <w:rPr>
          <w:color w:val="000000" w:themeColor="text1"/>
          <w:sz w:val="22"/>
          <w:szCs w:val="22"/>
          <w:lang w:val="en-US"/>
        </w:rPr>
      </w:pPr>
    </w:p>
    <w:p w:rsidR="00883A19" w:rsidRPr="00503E7C" w:rsidRDefault="00883A19" w:rsidP="00503E7C">
      <w:pPr>
        <w:ind w:firstLine="708"/>
        <w:jc w:val="both"/>
        <w:rPr>
          <w:color w:val="000000" w:themeColor="text1"/>
          <w:sz w:val="22"/>
          <w:szCs w:val="22"/>
        </w:rPr>
      </w:pPr>
      <w:r w:rsidRPr="00503E7C">
        <w:rPr>
          <w:b/>
          <w:color w:val="000000" w:themeColor="text1"/>
          <w:sz w:val="22"/>
          <w:szCs w:val="22"/>
        </w:rPr>
        <w:t>Аннотация</w:t>
      </w:r>
      <w:r w:rsidR="00EA60E8">
        <w:rPr>
          <w:b/>
          <w:color w:val="000000" w:themeColor="text1"/>
          <w:sz w:val="22"/>
          <w:szCs w:val="22"/>
        </w:rPr>
        <w:t>.</w:t>
      </w:r>
      <w:r w:rsidRPr="00EA60E8">
        <w:rPr>
          <w:color w:val="000000" w:themeColor="text1"/>
          <w:sz w:val="22"/>
          <w:szCs w:val="22"/>
        </w:rPr>
        <w:t xml:space="preserve"> </w:t>
      </w:r>
      <w:r w:rsidRPr="00503E7C">
        <w:rPr>
          <w:color w:val="000000" w:themeColor="text1"/>
          <w:sz w:val="22"/>
          <w:szCs w:val="22"/>
        </w:rPr>
        <w:t>Статья посвящена проблеме личностно-профессиональной готовности п</w:t>
      </w:r>
      <w:r w:rsidRPr="00503E7C">
        <w:rPr>
          <w:color w:val="000000" w:themeColor="text1"/>
          <w:sz w:val="22"/>
          <w:szCs w:val="22"/>
        </w:rPr>
        <w:t>е</w:t>
      </w:r>
      <w:r w:rsidRPr="00503E7C">
        <w:rPr>
          <w:color w:val="000000" w:themeColor="text1"/>
          <w:sz w:val="22"/>
          <w:szCs w:val="22"/>
        </w:rPr>
        <w:t xml:space="preserve">дагогов к реализации инклюзивных процессов в образовании. Цель статьи </w:t>
      </w:r>
      <w:r w:rsidR="00EB1F2D">
        <w:rPr>
          <w:color w:val="000000" w:themeColor="text1"/>
          <w:sz w:val="22"/>
          <w:szCs w:val="22"/>
        </w:rPr>
        <w:t>заключается в</w:t>
      </w:r>
      <w:r w:rsidRPr="00503E7C">
        <w:rPr>
          <w:color w:val="000000" w:themeColor="text1"/>
          <w:sz w:val="22"/>
          <w:szCs w:val="22"/>
        </w:rPr>
        <w:t xml:space="preserve"> пре</w:t>
      </w:r>
      <w:r w:rsidRPr="00503E7C">
        <w:rPr>
          <w:color w:val="000000" w:themeColor="text1"/>
          <w:sz w:val="22"/>
          <w:szCs w:val="22"/>
        </w:rPr>
        <w:t>д</w:t>
      </w:r>
      <w:r w:rsidRPr="00503E7C">
        <w:rPr>
          <w:color w:val="000000" w:themeColor="text1"/>
          <w:sz w:val="22"/>
          <w:szCs w:val="22"/>
        </w:rPr>
        <w:t>став</w:t>
      </w:r>
      <w:r w:rsidR="00EB1F2D">
        <w:rPr>
          <w:color w:val="000000" w:themeColor="text1"/>
          <w:sz w:val="22"/>
          <w:szCs w:val="22"/>
        </w:rPr>
        <w:t>лении</w:t>
      </w:r>
      <w:r w:rsidRPr="00503E7C">
        <w:rPr>
          <w:color w:val="000000" w:themeColor="text1"/>
          <w:sz w:val="22"/>
          <w:szCs w:val="22"/>
        </w:rPr>
        <w:t xml:space="preserve"> результат</w:t>
      </w:r>
      <w:r w:rsidR="00EB1F2D">
        <w:rPr>
          <w:color w:val="000000" w:themeColor="text1"/>
          <w:sz w:val="22"/>
          <w:szCs w:val="22"/>
        </w:rPr>
        <w:t>ов</w:t>
      </w:r>
      <w:r w:rsidRPr="00503E7C">
        <w:rPr>
          <w:color w:val="000000" w:themeColor="text1"/>
          <w:sz w:val="22"/>
          <w:szCs w:val="22"/>
        </w:rPr>
        <w:t xml:space="preserve"> опроса педагогов и студентов </w:t>
      </w:r>
      <w:r w:rsidR="00EA60E8">
        <w:rPr>
          <w:color w:val="000000" w:themeColor="text1"/>
          <w:sz w:val="22"/>
          <w:szCs w:val="22"/>
        </w:rPr>
        <w:t>—</w:t>
      </w:r>
      <w:r w:rsidRPr="00503E7C">
        <w:rPr>
          <w:color w:val="000000" w:themeColor="text1"/>
          <w:sz w:val="22"/>
          <w:szCs w:val="22"/>
        </w:rPr>
        <w:t xml:space="preserve"> будущих педагогов-психологов </w:t>
      </w:r>
      <w:r w:rsidR="00EB1F2D">
        <w:rPr>
          <w:color w:val="000000" w:themeColor="text1"/>
          <w:sz w:val="22"/>
          <w:szCs w:val="22"/>
        </w:rPr>
        <w:t xml:space="preserve">— </w:t>
      </w:r>
      <w:r w:rsidRPr="00503E7C">
        <w:rPr>
          <w:color w:val="000000" w:themeColor="text1"/>
          <w:sz w:val="22"/>
          <w:szCs w:val="22"/>
        </w:rPr>
        <w:t>по методике В.</w:t>
      </w:r>
      <w:r w:rsidR="00EB1F2D">
        <w:rPr>
          <w:color w:val="000000" w:themeColor="text1"/>
          <w:sz w:val="22"/>
          <w:szCs w:val="22"/>
        </w:rPr>
        <w:t xml:space="preserve"> </w:t>
      </w:r>
      <w:r w:rsidRPr="00503E7C">
        <w:rPr>
          <w:color w:val="000000" w:themeColor="text1"/>
          <w:sz w:val="22"/>
          <w:szCs w:val="22"/>
        </w:rPr>
        <w:t>Г.</w:t>
      </w:r>
      <w:r w:rsidR="00EB1F2D">
        <w:rPr>
          <w:color w:val="000000" w:themeColor="text1"/>
          <w:sz w:val="22"/>
          <w:szCs w:val="22"/>
        </w:rPr>
        <w:t xml:space="preserve"> </w:t>
      </w:r>
      <w:r w:rsidRPr="00503E7C">
        <w:rPr>
          <w:color w:val="000000" w:themeColor="text1"/>
          <w:sz w:val="22"/>
          <w:szCs w:val="22"/>
        </w:rPr>
        <w:t>Маралова «Модель взаимодействия с детьми». Выявлено, что у практикующих педагогов преобладает учебно-дисциплинарная модель, связанная с их приверженностью ст</w:t>
      </w:r>
      <w:r w:rsidRPr="00503E7C">
        <w:rPr>
          <w:color w:val="000000" w:themeColor="text1"/>
          <w:sz w:val="22"/>
          <w:szCs w:val="22"/>
        </w:rPr>
        <w:t>е</w:t>
      </w:r>
      <w:r w:rsidRPr="00503E7C">
        <w:rPr>
          <w:color w:val="000000" w:themeColor="text1"/>
          <w:sz w:val="22"/>
          <w:szCs w:val="22"/>
        </w:rPr>
        <w:t>реотипам авторитарной педагогики; у студентов формируется умеренно-выраженная личнос</w:t>
      </w:r>
      <w:r w:rsidRPr="00503E7C">
        <w:rPr>
          <w:color w:val="000000" w:themeColor="text1"/>
          <w:sz w:val="22"/>
          <w:szCs w:val="22"/>
        </w:rPr>
        <w:t>т</w:t>
      </w:r>
      <w:r w:rsidRPr="00503E7C">
        <w:rPr>
          <w:color w:val="000000" w:themeColor="text1"/>
          <w:sz w:val="22"/>
          <w:szCs w:val="22"/>
        </w:rPr>
        <w:t>но-ориентированная модель, то есть направленность на принятие индивидуальности и субъек</w:t>
      </w:r>
      <w:r w:rsidRPr="00503E7C">
        <w:rPr>
          <w:color w:val="000000" w:themeColor="text1"/>
          <w:sz w:val="22"/>
          <w:szCs w:val="22"/>
        </w:rPr>
        <w:t>т</w:t>
      </w:r>
      <w:r w:rsidRPr="00503E7C">
        <w:rPr>
          <w:color w:val="000000" w:themeColor="text1"/>
          <w:sz w:val="22"/>
          <w:szCs w:val="22"/>
        </w:rPr>
        <w:t>ности ребенка, что выступает главным условием успешной подготовки к реализации инкл</w:t>
      </w:r>
      <w:r w:rsidRPr="00503E7C">
        <w:rPr>
          <w:color w:val="000000" w:themeColor="text1"/>
          <w:sz w:val="22"/>
          <w:szCs w:val="22"/>
        </w:rPr>
        <w:t>ю</w:t>
      </w:r>
      <w:r w:rsidRPr="00503E7C">
        <w:rPr>
          <w:color w:val="000000" w:themeColor="text1"/>
          <w:sz w:val="22"/>
          <w:szCs w:val="22"/>
        </w:rPr>
        <w:t>зивного образования.</w:t>
      </w:r>
    </w:p>
    <w:p w:rsidR="00883A19" w:rsidRPr="00503E7C" w:rsidRDefault="00883A19" w:rsidP="00503E7C">
      <w:pPr>
        <w:ind w:firstLine="708"/>
        <w:jc w:val="both"/>
        <w:rPr>
          <w:color w:val="000000" w:themeColor="text1"/>
          <w:sz w:val="22"/>
          <w:szCs w:val="22"/>
          <w:lang w:val="en-US"/>
        </w:rPr>
      </w:pPr>
      <w:r w:rsidRPr="00503E7C">
        <w:rPr>
          <w:b/>
          <w:color w:val="000000" w:themeColor="text1"/>
          <w:sz w:val="22"/>
          <w:szCs w:val="22"/>
          <w:lang w:val="en-US"/>
        </w:rPr>
        <w:t>Abstract</w:t>
      </w:r>
      <w:r w:rsidR="00EA60E8" w:rsidRPr="00EA60E8">
        <w:rPr>
          <w:b/>
          <w:color w:val="000000" w:themeColor="text1"/>
          <w:sz w:val="22"/>
          <w:szCs w:val="22"/>
          <w:lang w:val="en-US"/>
        </w:rPr>
        <w:t>.</w:t>
      </w:r>
      <w:r w:rsidRPr="00503E7C">
        <w:rPr>
          <w:color w:val="000000" w:themeColor="text1"/>
          <w:sz w:val="22"/>
          <w:szCs w:val="22"/>
          <w:lang w:val="en-US"/>
        </w:rPr>
        <w:t xml:space="preserve"> The article is devoted to the problem of personal and professional readiness of schoolmasters to introduce and realize inclusive processes in education. The purpose of the article is to present the results from a polling of teachers and students </w:t>
      </w:r>
      <w:r w:rsidR="00EA60E8" w:rsidRPr="00EA60E8">
        <w:rPr>
          <w:color w:val="000000" w:themeColor="text1"/>
          <w:sz w:val="22"/>
          <w:szCs w:val="22"/>
          <w:lang w:val="en-US"/>
        </w:rPr>
        <w:t>—</w:t>
      </w:r>
      <w:r w:rsidRPr="00503E7C">
        <w:rPr>
          <w:color w:val="000000" w:themeColor="text1"/>
          <w:sz w:val="22"/>
          <w:szCs w:val="22"/>
          <w:lang w:val="en-US"/>
        </w:rPr>
        <w:t xml:space="preserve"> future teachers and psychologists </w:t>
      </w:r>
      <w:r w:rsidR="00EA60E8" w:rsidRPr="00EA60E8">
        <w:rPr>
          <w:color w:val="000000" w:themeColor="text1"/>
          <w:sz w:val="22"/>
          <w:szCs w:val="22"/>
          <w:lang w:val="en-US"/>
        </w:rPr>
        <w:t>—</w:t>
      </w:r>
      <w:r w:rsidRPr="00503E7C">
        <w:rPr>
          <w:color w:val="000000" w:themeColor="text1"/>
          <w:sz w:val="22"/>
          <w:szCs w:val="22"/>
          <w:lang w:val="en-US"/>
        </w:rPr>
        <w:t xml:space="preserve"> that was conducted according to the methodology by V.</w:t>
      </w:r>
      <w:r w:rsidR="00EA60E8" w:rsidRPr="00EA60E8">
        <w:rPr>
          <w:color w:val="000000" w:themeColor="text1"/>
          <w:sz w:val="22"/>
          <w:szCs w:val="22"/>
          <w:lang w:val="en-US"/>
        </w:rPr>
        <w:t xml:space="preserve"> </w:t>
      </w:r>
      <w:r w:rsidRPr="00503E7C">
        <w:rPr>
          <w:color w:val="000000" w:themeColor="text1"/>
          <w:sz w:val="22"/>
          <w:szCs w:val="22"/>
          <w:lang w:val="en-US"/>
        </w:rPr>
        <w:t xml:space="preserve">G. Maralov </w:t>
      </w:r>
      <w:r w:rsidR="00EA60E8" w:rsidRPr="00EA60E8">
        <w:rPr>
          <w:color w:val="000000" w:themeColor="text1"/>
          <w:sz w:val="22"/>
          <w:szCs w:val="22"/>
          <w:lang w:val="en-US"/>
        </w:rPr>
        <w:t>«</w:t>
      </w:r>
      <w:r w:rsidRPr="00503E7C">
        <w:rPr>
          <w:color w:val="000000" w:themeColor="text1"/>
          <w:sz w:val="22"/>
          <w:szCs w:val="22"/>
          <w:lang w:val="en-US"/>
        </w:rPr>
        <w:t>Model of Interaction with Children</w:t>
      </w:r>
      <w:r w:rsidR="00EA60E8" w:rsidRPr="00EA60E8">
        <w:rPr>
          <w:color w:val="000000" w:themeColor="text1"/>
          <w:sz w:val="22"/>
          <w:szCs w:val="22"/>
          <w:lang w:val="en-US"/>
        </w:rPr>
        <w:t>»</w:t>
      </w:r>
      <w:r w:rsidRPr="00503E7C">
        <w:rPr>
          <w:color w:val="000000" w:themeColor="text1"/>
          <w:sz w:val="22"/>
          <w:szCs w:val="22"/>
          <w:lang w:val="en-US"/>
        </w:rPr>
        <w:t>. The polling has revealed that practicing teachers mostly keep to the educational and disciplinary mo</w:t>
      </w:r>
      <w:r w:rsidRPr="00503E7C">
        <w:rPr>
          <w:color w:val="000000" w:themeColor="text1"/>
          <w:sz w:val="22"/>
          <w:szCs w:val="22"/>
          <w:lang w:val="en-US"/>
        </w:rPr>
        <w:t>d</w:t>
      </w:r>
      <w:r w:rsidRPr="00503E7C">
        <w:rPr>
          <w:color w:val="000000" w:themeColor="text1"/>
          <w:sz w:val="22"/>
          <w:szCs w:val="22"/>
          <w:lang w:val="en-US"/>
        </w:rPr>
        <w:t>el due to their adherence to stereotypes of the authoritarian pedagogy; and students develop a mode</w:t>
      </w:r>
      <w:r w:rsidRPr="00503E7C">
        <w:rPr>
          <w:color w:val="000000" w:themeColor="text1"/>
          <w:sz w:val="22"/>
          <w:szCs w:val="22"/>
          <w:lang w:val="en-US"/>
        </w:rPr>
        <w:t>r</w:t>
      </w:r>
      <w:r w:rsidRPr="00503E7C">
        <w:rPr>
          <w:color w:val="000000" w:themeColor="text1"/>
          <w:sz w:val="22"/>
          <w:szCs w:val="22"/>
          <w:lang w:val="en-US"/>
        </w:rPr>
        <w:t>ately expressed personality-oriented model that is very much keen on accepting the individuality and subjectivity of the child and that is seen as the principal condition for successful preparation for intr</w:t>
      </w:r>
      <w:r w:rsidRPr="00503E7C">
        <w:rPr>
          <w:color w:val="000000" w:themeColor="text1"/>
          <w:sz w:val="22"/>
          <w:szCs w:val="22"/>
          <w:lang w:val="en-US"/>
        </w:rPr>
        <w:t>o</w:t>
      </w:r>
      <w:r w:rsidRPr="00503E7C">
        <w:rPr>
          <w:color w:val="000000" w:themeColor="text1"/>
          <w:sz w:val="22"/>
          <w:szCs w:val="22"/>
          <w:lang w:val="en-US"/>
        </w:rPr>
        <w:t>duction of the inclusive education.</w:t>
      </w:r>
    </w:p>
    <w:p w:rsidR="00883A19" w:rsidRPr="00503E7C" w:rsidRDefault="00883A19" w:rsidP="00503E7C">
      <w:pPr>
        <w:ind w:firstLine="708"/>
        <w:jc w:val="both"/>
        <w:rPr>
          <w:color w:val="000000" w:themeColor="text1"/>
          <w:sz w:val="22"/>
          <w:szCs w:val="22"/>
        </w:rPr>
      </w:pPr>
      <w:r w:rsidRPr="00503E7C">
        <w:rPr>
          <w:b/>
          <w:i/>
          <w:color w:val="000000" w:themeColor="text1"/>
          <w:sz w:val="22"/>
          <w:szCs w:val="22"/>
        </w:rPr>
        <w:t>Ключевые слова:</w:t>
      </w:r>
      <w:r w:rsidRPr="00EA60E8">
        <w:rPr>
          <w:color w:val="000000" w:themeColor="text1"/>
          <w:sz w:val="22"/>
          <w:szCs w:val="22"/>
        </w:rPr>
        <w:t xml:space="preserve"> </w:t>
      </w:r>
      <w:r w:rsidRPr="00503E7C">
        <w:rPr>
          <w:color w:val="000000" w:themeColor="text1"/>
          <w:sz w:val="22"/>
          <w:szCs w:val="22"/>
        </w:rPr>
        <w:t>инклюзивное образование, личностно-ориентированная модель, уче</w:t>
      </w:r>
      <w:r w:rsidRPr="00503E7C">
        <w:rPr>
          <w:color w:val="000000" w:themeColor="text1"/>
          <w:sz w:val="22"/>
          <w:szCs w:val="22"/>
        </w:rPr>
        <w:t>б</w:t>
      </w:r>
      <w:r w:rsidRPr="00503E7C">
        <w:rPr>
          <w:color w:val="000000" w:themeColor="text1"/>
          <w:sz w:val="22"/>
          <w:szCs w:val="22"/>
        </w:rPr>
        <w:t>но-дисциплинарная модель взаимодействия с учащимися.</w:t>
      </w:r>
    </w:p>
    <w:p w:rsidR="00883A19" w:rsidRPr="00503E7C" w:rsidRDefault="00883A19" w:rsidP="00503E7C">
      <w:pPr>
        <w:ind w:firstLine="708"/>
        <w:jc w:val="both"/>
        <w:rPr>
          <w:color w:val="000000" w:themeColor="text1"/>
          <w:sz w:val="22"/>
          <w:szCs w:val="22"/>
          <w:lang w:val="en-US"/>
        </w:rPr>
      </w:pPr>
      <w:r w:rsidRPr="00503E7C">
        <w:rPr>
          <w:b/>
          <w:i/>
          <w:color w:val="000000" w:themeColor="text1"/>
          <w:sz w:val="22"/>
          <w:szCs w:val="22"/>
          <w:lang w:val="en-US"/>
        </w:rPr>
        <w:t>Keywords</w:t>
      </w:r>
      <w:r w:rsidRPr="00503E7C">
        <w:rPr>
          <w:i/>
          <w:color w:val="000000" w:themeColor="text1"/>
          <w:sz w:val="22"/>
          <w:szCs w:val="22"/>
          <w:lang w:val="en-US"/>
        </w:rPr>
        <w:t>:</w:t>
      </w:r>
      <w:r w:rsidRPr="00503E7C">
        <w:rPr>
          <w:color w:val="000000" w:themeColor="text1"/>
          <w:sz w:val="22"/>
          <w:szCs w:val="22"/>
          <w:lang w:val="en-US"/>
        </w:rPr>
        <w:t xml:space="preserve"> inclusive education, personality-oriented model, educational-disciplinary model of interaction with students.</w:t>
      </w:r>
    </w:p>
    <w:p w:rsidR="00883A19" w:rsidRPr="00503E7C" w:rsidRDefault="00883A19" w:rsidP="00503E7C">
      <w:pPr>
        <w:ind w:firstLine="708"/>
        <w:jc w:val="both"/>
        <w:rPr>
          <w:color w:val="000000" w:themeColor="text1"/>
          <w:sz w:val="22"/>
          <w:szCs w:val="22"/>
        </w:rPr>
      </w:pPr>
      <w:r w:rsidRPr="00503E7C">
        <w:rPr>
          <w:color w:val="000000" w:themeColor="text1"/>
          <w:sz w:val="22"/>
          <w:szCs w:val="22"/>
        </w:rPr>
        <w:t>Внедрение инклюзивного образования относится к одной из актуальных проблем с</w:t>
      </w:r>
      <w:r w:rsidRPr="00503E7C">
        <w:rPr>
          <w:color w:val="000000" w:themeColor="text1"/>
          <w:sz w:val="22"/>
          <w:szCs w:val="22"/>
        </w:rPr>
        <w:t>о</w:t>
      </w:r>
      <w:r w:rsidRPr="00503E7C">
        <w:rPr>
          <w:color w:val="000000" w:themeColor="text1"/>
          <w:sz w:val="22"/>
          <w:szCs w:val="22"/>
        </w:rPr>
        <w:t>временной педагогической теории и практики, активно рассматривается в отечественной и з</w:t>
      </w:r>
      <w:r w:rsidRPr="00503E7C">
        <w:rPr>
          <w:color w:val="000000" w:themeColor="text1"/>
          <w:sz w:val="22"/>
          <w:szCs w:val="22"/>
        </w:rPr>
        <w:t>а</w:t>
      </w:r>
      <w:r w:rsidRPr="00503E7C">
        <w:rPr>
          <w:color w:val="000000" w:themeColor="text1"/>
          <w:sz w:val="22"/>
          <w:szCs w:val="22"/>
        </w:rPr>
        <w:t>рубежной литературе. В основу концепции инклюзивного образования положена идея о равных правах на образование всех детей вне зависимости от их физических, психических, интеллект</w:t>
      </w:r>
      <w:r w:rsidRPr="00503E7C">
        <w:rPr>
          <w:color w:val="000000" w:themeColor="text1"/>
          <w:sz w:val="22"/>
          <w:szCs w:val="22"/>
        </w:rPr>
        <w:t>у</w:t>
      </w:r>
      <w:r w:rsidRPr="00503E7C">
        <w:rPr>
          <w:color w:val="000000" w:themeColor="text1"/>
          <w:sz w:val="22"/>
          <w:szCs w:val="22"/>
        </w:rPr>
        <w:t>альных, культурно-этнических, языковых и иных особенностей. Развитие инклюзии как соц</w:t>
      </w:r>
      <w:r w:rsidRPr="00503E7C">
        <w:rPr>
          <w:color w:val="000000" w:themeColor="text1"/>
          <w:sz w:val="22"/>
          <w:szCs w:val="22"/>
        </w:rPr>
        <w:t>и</w:t>
      </w:r>
      <w:r w:rsidRPr="00503E7C">
        <w:rPr>
          <w:color w:val="000000" w:themeColor="text1"/>
          <w:sz w:val="22"/>
          <w:szCs w:val="22"/>
        </w:rPr>
        <w:t>альной идеи стал</w:t>
      </w:r>
      <w:r w:rsidR="00EB1F2D">
        <w:rPr>
          <w:color w:val="000000" w:themeColor="text1"/>
          <w:sz w:val="22"/>
          <w:szCs w:val="22"/>
        </w:rPr>
        <w:t>о</w:t>
      </w:r>
      <w:r w:rsidRPr="00503E7C">
        <w:rPr>
          <w:color w:val="000000" w:themeColor="text1"/>
          <w:sz w:val="22"/>
          <w:szCs w:val="22"/>
        </w:rPr>
        <w:t xml:space="preserve"> принципом государственной политики стран Запада в процессе политич</w:t>
      </w:r>
      <w:r w:rsidRPr="00503E7C">
        <w:rPr>
          <w:color w:val="000000" w:themeColor="text1"/>
          <w:sz w:val="22"/>
          <w:szCs w:val="22"/>
        </w:rPr>
        <w:t>е</w:t>
      </w:r>
      <w:r w:rsidRPr="00503E7C">
        <w:rPr>
          <w:color w:val="000000" w:themeColor="text1"/>
          <w:sz w:val="22"/>
          <w:szCs w:val="22"/>
        </w:rPr>
        <w:t>ских дискуссий и борьбы за принятие другого, непохожего, борьбы против дискриминации на основании признаний ценности индивидуальных различий [1]. Развитие отечественного ин</w:t>
      </w:r>
      <w:r w:rsidRPr="00503E7C">
        <w:rPr>
          <w:color w:val="000000" w:themeColor="text1"/>
          <w:sz w:val="22"/>
          <w:szCs w:val="22"/>
        </w:rPr>
        <w:t>к</w:t>
      </w:r>
      <w:r w:rsidRPr="00503E7C">
        <w:rPr>
          <w:color w:val="000000" w:themeColor="text1"/>
          <w:sz w:val="22"/>
          <w:szCs w:val="22"/>
        </w:rPr>
        <w:t>люзивного образования также началось,</w:t>
      </w:r>
      <w:r w:rsidR="00EA60E8">
        <w:rPr>
          <w:color w:val="000000" w:themeColor="text1"/>
          <w:sz w:val="22"/>
          <w:szCs w:val="22"/>
        </w:rPr>
        <w:t xml:space="preserve"> но происходит в принципиально </w:t>
      </w:r>
      <w:r w:rsidRPr="00503E7C">
        <w:rPr>
          <w:color w:val="000000" w:themeColor="text1"/>
          <w:sz w:val="22"/>
          <w:szCs w:val="22"/>
        </w:rPr>
        <w:t>других условиях, эк</w:t>
      </w:r>
      <w:r w:rsidRPr="00503E7C">
        <w:rPr>
          <w:color w:val="000000" w:themeColor="text1"/>
          <w:sz w:val="22"/>
          <w:szCs w:val="22"/>
        </w:rPr>
        <w:t>с</w:t>
      </w:r>
      <w:r w:rsidRPr="00503E7C">
        <w:rPr>
          <w:color w:val="000000" w:themeColor="text1"/>
          <w:sz w:val="22"/>
          <w:szCs w:val="22"/>
        </w:rPr>
        <w:t>траполяция как формальный перенос зарубежных моделей неэффективна, в нашей системе н</w:t>
      </w:r>
      <w:r w:rsidRPr="00503E7C">
        <w:rPr>
          <w:color w:val="000000" w:themeColor="text1"/>
          <w:sz w:val="22"/>
          <w:szCs w:val="22"/>
        </w:rPr>
        <w:t>е</w:t>
      </w:r>
      <w:r w:rsidRPr="00503E7C">
        <w:rPr>
          <w:color w:val="000000" w:themeColor="text1"/>
          <w:sz w:val="22"/>
          <w:szCs w:val="22"/>
        </w:rPr>
        <w:t>обходимо нарабатывать собственный опыт, с учетом дос</w:t>
      </w:r>
      <w:r w:rsidR="00EA60E8">
        <w:rPr>
          <w:color w:val="000000" w:themeColor="text1"/>
          <w:sz w:val="22"/>
          <w:szCs w:val="22"/>
        </w:rPr>
        <w:t>тижения лучших мировых практик.</w:t>
      </w:r>
    </w:p>
    <w:p w:rsidR="00883A19" w:rsidRPr="00503E7C" w:rsidRDefault="00883A19" w:rsidP="00665FD6">
      <w:pPr>
        <w:spacing w:line="245" w:lineRule="auto"/>
        <w:ind w:firstLine="708"/>
        <w:jc w:val="both"/>
        <w:rPr>
          <w:color w:val="000000" w:themeColor="text1"/>
          <w:sz w:val="22"/>
          <w:szCs w:val="22"/>
        </w:rPr>
      </w:pPr>
      <w:r w:rsidRPr="00503E7C">
        <w:rPr>
          <w:color w:val="000000" w:themeColor="text1"/>
          <w:sz w:val="22"/>
          <w:szCs w:val="22"/>
        </w:rPr>
        <w:t>Основным условием успешного осуществления совместного образования детей с ра</w:t>
      </w:r>
      <w:r w:rsidRPr="00503E7C">
        <w:rPr>
          <w:color w:val="000000" w:themeColor="text1"/>
          <w:sz w:val="22"/>
          <w:szCs w:val="22"/>
        </w:rPr>
        <w:t>з</w:t>
      </w:r>
      <w:r w:rsidRPr="00503E7C">
        <w:rPr>
          <w:color w:val="000000" w:themeColor="text1"/>
          <w:sz w:val="22"/>
          <w:szCs w:val="22"/>
        </w:rPr>
        <w:t xml:space="preserve">личными психо-физиологическими возможностями выступает личностная и профессиональная </w:t>
      </w:r>
      <w:r w:rsidRPr="00503E7C">
        <w:rPr>
          <w:color w:val="000000" w:themeColor="text1"/>
          <w:sz w:val="22"/>
          <w:szCs w:val="22"/>
        </w:rPr>
        <w:lastRenderedPageBreak/>
        <w:t>инклюзивна</w:t>
      </w:r>
      <w:r w:rsidR="00EA60E8">
        <w:rPr>
          <w:color w:val="000000" w:themeColor="text1"/>
          <w:sz w:val="22"/>
          <w:szCs w:val="22"/>
        </w:rPr>
        <w:t>я готовность педагогов (</w:t>
      </w:r>
      <w:r w:rsidR="00EA60E8" w:rsidRPr="00503E7C">
        <w:rPr>
          <w:color w:val="000000" w:themeColor="text1"/>
          <w:sz w:val="22"/>
          <w:szCs w:val="22"/>
        </w:rPr>
        <w:t>С.</w:t>
      </w:r>
      <w:r w:rsidR="00EA60E8">
        <w:rPr>
          <w:color w:val="000000" w:themeColor="text1"/>
          <w:sz w:val="22"/>
          <w:szCs w:val="22"/>
        </w:rPr>
        <w:t xml:space="preserve"> </w:t>
      </w:r>
      <w:r w:rsidR="00EA60E8" w:rsidRPr="00503E7C">
        <w:rPr>
          <w:color w:val="000000" w:themeColor="text1"/>
          <w:sz w:val="22"/>
          <w:szCs w:val="22"/>
        </w:rPr>
        <w:t>В.</w:t>
      </w:r>
      <w:r w:rsidR="00EA60E8">
        <w:rPr>
          <w:color w:val="000000" w:themeColor="text1"/>
          <w:sz w:val="22"/>
          <w:szCs w:val="22"/>
        </w:rPr>
        <w:t xml:space="preserve"> Алехина, </w:t>
      </w:r>
      <w:r w:rsidR="00EA60E8" w:rsidRPr="00503E7C">
        <w:rPr>
          <w:color w:val="000000" w:themeColor="text1"/>
          <w:sz w:val="22"/>
          <w:szCs w:val="22"/>
        </w:rPr>
        <w:t>В.</w:t>
      </w:r>
      <w:r w:rsidR="00EA60E8">
        <w:rPr>
          <w:color w:val="000000" w:themeColor="text1"/>
          <w:sz w:val="22"/>
          <w:szCs w:val="22"/>
        </w:rPr>
        <w:t xml:space="preserve"> </w:t>
      </w:r>
      <w:r w:rsidR="00EA60E8" w:rsidRPr="00503E7C">
        <w:rPr>
          <w:color w:val="000000" w:themeColor="text1"/>
          <w:sz w:val="22"/>
          <w:szCs w:val="22"/>
        </w:rPr>
        <w:t>В.</w:t>
      </w:r>
      <w:r w:rsidR="00EA60E8">
        <w:rPr>
          <w:color w:val="000000" w:themeColor="text1"/>
          <w:sz w:val="22"/>
          <w:szCs w:val="22"/>
        </w:rPr>
        <w:t xml:space="preserve"> Хиртюк, </w:t>
      </w:r>
      <w:r w:rsidR="00EA60E8" w:rsidRPr="00503E7C">
        <w:rPr>
          <w:color w:val="000000" w:themeColor="text1"/>
          <w:sz w:val="22"/>
          <w:szCs w:val="22"/>
        </w:rPr>
        <w:t>Е.</w:t>
      </w:r>
      <w:r w:rsidR="00EA60E8">
        <w:rPr>
          <w:color w:val="000000" w:themeColor="text1"/>
          <w:sz w:val="22"/>
          <w:szCs w:val="22"/>
        </w:rPr>
        <w:t xml:space="preserve"> </w:t>
      </w:r>
      <w:r w:rsidR="00EA60E8" w:rsidRPr="00503E7C">
        <w:rPr>
          <w:color w:val="000000" w:themeColor="text1"/>
          <w:sz w:val="22"/>
          <w:szCs w:val="22"/>
        </w:rPr>
        <w:t>Н.</w:t>
      </w:r>
      <w:r w:rsidR="00EA60E8">
        <w:rPr>
          <w:color w:val="000000" w:themeColor="text1"/>
          <w:sz w:val="22"/>
          <w:szCs w:val="22"/>
        </w:rPr>
        <w:t xml:space="preserve"> Кутепова</w:t>
      </w:r>
      <w:r w:rsidRPr="00503E7C">
        <w:rPr>
          <w:color w:val="000000" w:themeColor="text1"/>
          <w:sz w:val="22"/>
          <w:szCs w:val="22"/>
        </w:rPr>
        <w:t xml:space="preserve"> </w:t>
      </w:r>
      <w:r w:rsidR="00EA60E8">
        <w:rPr>
          <w:color w:val="000000" w:themeColor="text1"/>
          <w:sz w:val="22"/>
          <w:szCs w:val="22"/>
        </w:rPr>
        <w:t>и</w:t>
      </w:r>
      <w:r w:rsidR="00EA60E8" w:rsidRPr="00EA60E8">
        <w:rPr>
          <w:color w:val="000000" w:themeColor="text1"/>
          <w:sz w:val="22"/>
          <w:szCs w:val="22"/>
        </w:rPr>
        <w:t xml:space="preserve"> </w:t>
      </w:r>
      <w:r w:rsidRPr="00503E7C">
        <w:rPr>
          <w:color w:val="000000" w:themeColor="text1"/>
          <w:sz w:val="22"/>
          <w:szCs w:val="22"/>
        </w:rPr>
        <w:t>др</w:t>
      </w:r>
      <w:r w:rsidR="00EA60E8">
        <w:rPr>
          <w:color w:val="000000" w:themeColor="text1"/>
          <w:sz w:val="22"/>
          <w:szCs w:val="22"/>
        </w:rPr>
        <w:t>угие</w:t>
      </w:r>
      <w:r w:rsidRPr="00503E7C">
        <w:rPr>
          <w:color w:val="000000" w:themeColor="text1"/>
          <w:sz w:val="22"/>
          <w:szCs w:val="22"/>
        </w:rPr>
        <w:t>). П</w:t>
      </w:r>
      <w:r w:rsidRPr="00503E7C">
        <w:rPr>
          <w:color w:val="000000" w:themeColor="text1"/>
          <w:sz w:val="22"/>
          <w:szCs w:val="22"/>
        </w:rPr>
        <w:t>е</w:t>
      </w:r>
      <w:r w:rsidRPr="00503E7C">
        <w:rPr>
          <w:color w:val="000000" w:themeColor="text1"/>
          <w:sz w:val="22"/>
          <w:szCs w:val="22"/>
        </w:rPr>
        <w:t>дагоги, как субъекты своей профессиональной деятельности, являются носителями ценностно-смысловых ориентиров педагогических систем и проявляют одну из моделей взаимодействия с</w:t>
      </w:r>
      <w:r w:rsidR="00EA60E8">
        <w:rPr>
          <w:color w:val="000000" w:themeColor="text1"/>
          <w:sz w:val="22"/>
          <w:szCs w:val="22"/>
        </w:rPr>
        <w:t> </w:t>
      </w:r>
      <w:r w:rsidRPr="00503E7C">
        <w:rPr>
          <w:color w:val="000000" w:themeColor="text1"/>
          <w:sz w:val="22"/>
          <w:szCs w:val="22"/>
        </w:rPr>
        <w:t xml:space="preserve">учащимися. В концепции педагогики </w:t>
      </w:r>
      <w:r w:rsidR="00EA60E8">
        <w:rPr>
          <w:color w:val="000000" w:themeColor="text1"/>
          <w:sz w:val="22"/>
          <w:szCs w:val="22"/>
        </w:rPr>
        <w:t xml:space="preserve">и психологии ненасилия </w:t>
      </w:r>
      <w:r w:rsidR="00EA60E8" w:rsidRPr="00503E7C">
        <w:rPr>
          <w:color w:val="000000" w:themeColor="text1"/>
          <w:sz w:val="22"/>
          <w:szCs w:val="22"/>
        </w:rPr>
        <w:t>В.</w:t>
      </w:r>
      <w:r w:rsidR="00EA60E8">
        <w:rPr>
          <w:color w:val="000000" w:themeColor="text1"/>
          <w:sz w:val="22"/>
          <w:szCs w:val="22"/>
        </w:rPr>
        <w:t xml:space="preserve"> </w:t>
      </w:r>
      <w:r w:rsidR="00EA60E8" w:rsidRPr="00503E7C">
        <w:rPr>
          <w:color w:val="000000" w:themeColor="text1"/>
          <w:sz w:val="22"/>
          <w:szCs w:val="22"/>
        </w:rPr>
        <w:t>А.</w:t>
      </w:r>
      <w:r w:rsidR="00EA60E8">
        <w:rPr>
          <w:color w:val="000000" w:themeColor="text1"/>
          <w:sz w:val="22"/>
          <w:szCs w:val="22"/>
        </w:rPr>
        <w:t xml:space="preserve"> Ситарова, </w:t>
      </w:r>
      <w:r w:rsidR="00EA60E8" w:rsidRPr="00503E7C">
        <w:rPr>
          <w:color w:val="000000" w:themeColor="text1"/>
          <w:sz w:val="22"/>
          <w:szCs w:val="22"/>
        </w:rPr>
        <w:t>В.</w:t>
      </w:r>
      <w:r w:rsidR="00EA60E8">
        <w:rPr>
          <w:color w:val="000000" w:themeColor="text1"/>
          <w:sz w:val="22"/>
          <w:szCs w:val="22"/>
        </w:rPr>
        <w:t xml:space="preserve"> </w:t>
      </w:r>
      <w:r w:rsidR="00EA60E8" w:rsidRPr="00503E7C">
        <w:rPr>
          <w:color w:val="000000" w:themeColor="text1"/>
          <w:sz w:val="22"/>
          <w:szCs w:val="22"/>
        </w:rPr>
        <w:t>Г.</w:t>
      </w:r>
      <w:r w:rsidR="00EA60E8">
        <w:rPr>
          <w:color w:val="000000" w:themeColor="text1"/>
          <w:sz w:val="22"/>
          <w:szCs w:val="22"/>
        </w:rPr>
        <w:t xml:space="preserve"> Маралова</w:t>
      </w:r>
      <w:r w:rsidRPr="00503E7C">
        <w:rPr>
          <w:color w:val="000000" w:themeColor="text1"/>
          <w:sz w:val="22"/>
          <w:szCs w:val="22"/>
        </w:rPr>
        <w:t xml:space="preserve"> выделены две противоположные модели: личностно-ориентированная (характеризуется тем, что субъектами деятельности признаются и педагог</w:t>
      </w:r>
      <w:r w:rsidR="00EB1F2D">
        <w:rPr>
          <w:color w:val="000000" w:themeColor="text1"/>
          <w:sz w:val="22"/>
          <w:szCs w:val="22"/>
        </w:rPr>
        <w:t>,</w:t>
      </w:r>
      <w:r w:rsidRPr="00503E7C">
        <w:rPr>
          <w:color w:val="000000" w:themeColor="text1"/>
          <w:sz w:val="22"/>
          <w:szCs w:val="22"/>
        </w:rPr>
        <w:t xml:space="preserve"> и учащийся; реализуется демократический стиль руководства жизнедеятельностью детей; возникающие противоречия преодолеваются путём сотрудничества, а у ребёнка есть собственный выбор; педагог ценит инициативу уч</w:t>
      </w:r>
      <w:r w:rsidRPr="00503E7C">
        <w:rPr>
          <w:color w:val="000000" w:themeColor="text1"/>
          <w:sz w:val="22"/>
          <w:szCs w:val="22"/>
        </w:rPr>
        <w:t>а</w:t>
      </w:r>
      <w:r w:rsidRPr="00503E7C">
        <w:rPr>
          <w:color w:val="000000" w:themeColor="text1"/>
          <w:sz w:val="22"/>
          <w:szCs w:val="22"/>
        </w:rPr>
        <w:t>щихся, творческий подход к делу, умение брать на себя ответственность) и учебно-дисципли</w:t>
      </w:r>
      <w:r w:rsidR="00EA60E8">
        <w:rPr>
          <w:color w:val="000000" w:themeColor="text1"/>
          <w:sz w:val="22"/>
          <w:szCs w:val="22"/>
        </w:rPr>
        <w:softHyphen/>
      </w:r>
      <w:r w:rsidRPr="00503E7C">
        <w:rPr>
          <w:color w:val="000000" w:themeColor="text1"/>
          <w:sz w:val="22"/>
          <w:szCs w:val="22"/>
        </w:rPr>
        <w:t>нарная (характеризуется тем, что субъектом деятельности признаётся педагог, ученик является объектом воздействия со стороны педагога; реализуется авторитарный стиль управления</w:t>
      </w:r>
      <w:r w:rsidR="00665FD6">
        <w:rPr>
          <w:color w:val="000000" w:themeColor="text1"/>
          <w:sz w:val="22"/>
          <w:szCs w:val="22"/>
        </w:rPr>
        <w:br/>
      </w:r>
      <w:r w:rsidRPr="00503E7C">
        <w:rPr>
          <w:color w:val="000000" w:themeColor="text1"/>
          <w:sz w:val="22"/>
          <w:szCs w:val="22"/>
        </w:rPr>
        <w:t>жизнедеятельностью детей; возникающие противоречия преодолеваются путём явного или н</w:t>
      </w:r>
      <w:r w:rsidRPr="00503E7C">
        <w:rPr>
          <w:color w:val="000000" w:themeColor="text1"/>
          <w:sz w:val="22"/>
          <w:szCs w:val="22"/>
        </w:rPr>
        <w:t>е</w:t>
      </w:r>
      <w:r w:rsidRPr="00503E7C">
        <w:rPr>
          <w:color w:val="000000" w:themeColor="text1"/>
          <w:sz w:val="22"/>
          <w:szCs w:val="22"/>
        </w:rPr>
        <w:t>явного принуждения; в ребёнке ценится качество исполнительности). Мы считаем, что в ин</w:t>
      </w:r>
      <w:r w:rsidRPr="00503E7C">
        <w:rPr>
          <w:color w:val="000000" w:themeColor="text1"/>
          <w:sz w:val="22"/>
          <w:szCs w:val="22"/>
        </w:rPr>
        <w:t>к</w:t>
      </w:r>
      <w:r w:rsidRPr="00503E7C">
        <w:rPr>
          <w:color w:val="000000" w:themeColor="text1"/>
          <w:sz w:val="22"/>
          <w:szCs w:val="22"/>
        </w:rPr>
        <w:t>люзивном образовании может состояться учитель и специалист, имеющий гуманистическую позицию, которая проявляет себя в личностно-ориентированном подходе, в умении педагога ориентироваться на образовательные потребности ребён</w:t>
      </w:r>
      <w:r w:rsidR="00EA60E8">
        <w:rPr>
          <w:color w:val="000000" w:themeColor="text1"/>
          <w:sz w:val="22"/>
          <w:szCs w:val="22"/>
        </w:rPr>
        <w:t>ка и учитывать его возможности.</w:t>
      </w:r>
    </w:p>
    <w:p w:rsidR="00883A19" w:rsidRPr="00503E7C" w:rsidRDefault="00883A19" w:rsidP="00665FD6">
      <w:pPr>
        <w:spacing w:line="245" w:lineRule="auto"/>
        <w:ind w:firstLine="708"/>
        <w:jc w:val="both"/>
        <w:rPr>
          <w:color w:val="000000" w:themeColor="text1"/>
          <w:sz w:val="22"/>
          <w:szCs w:val="22"/>
        </w:rPr>
      </w:pPr>
      <w:r w:rsidRPr="00503E7C">
        <w:rPr>
          <w:color w:val="000000" w:themeColor="text1"/>
          <w:sz w:val="22"/>
          <w:szCs w:val="22"/>
        </w:rPr>
        <w:t xml:space="preserve">Мы провели исследования с целью выявления модели педагогического взаимодействия у практикующих учителей школ, а также у студентов </w:t>
      </w:r>
      <w:r w:rsidR="00EA60E8">
        <w:rPr>
          <w:color w:val="000000" w:themeColor="text1"/>
          <w:sz w:val="22"/>
          <w:szCs w:val="22"/>
        </w:rPr>
        <w:t>—</w:t>
      </w:r>
      <w:r w:rsidRPr="00503E7C">
        <w:rPr>
          <w:color w:val="000000" w:themeColor="text1"/>
          <w:sz w:val="22"/>
          <w:szCs w:val="22"/>
        </w:rPr>
        <w:t xml:space="preserve"> будущих педагогов и психологов.</w:t>
      </w:r>
      <w:r w:rsidR="00EB1F2D">
        <w:rPr>
          <w:color w:val="000000" w:themeColor="text1"/>
          <w:sz w:val="22"/>
          <w:szCs w:val="22"/>
        </w:rPr>
        <w:br/>
      </w:r>
      <w:r w:rsidRPr="00503E7C">
        <w:rPr>
          <w:color w:val="000000" w:themeColor="text1"/>
          <w:sz w:val="22"/>
          <w:szCs w:val="22"/>
        </w:rPr>
        <w:t>В</w:t>
      </w:r>
      <w:r w:rsidR="00EB1F2D">
        <w:rPr>
          <w:color w:val="000000" w:themeColor="text1"/>
          <w:sz w:val="22"/>
          <w:szCs w:val="22"/>
        </w:rPr>
        <w:t xml:space="preserve"> </w:t>
      </w:r>
      <w:r w:rsidRPr="00503E7C">
        <w:rPr>
          <w:color w:val="000000" w:themeColor="text1"/>
          <w:sz w:val="22"/>
          <w:szCs w:val="22"/>
        </w:rPr>
        <w:t>качестве методики исследования мы использовали опросник В.</w:t>
      </w:r>
      <w:r w:rsidR="00EA60E8">
        <w:rPr>
          <w:color w:val="000000" w:themeColor="text1"/>
          <w:sz w:val="22"/>
          <w:szCs w:val="22"/>
        </w:rPr>
        <w:t xml:space="preserve"> </w:t>
      </w:r>
      <w:r w:rsidRPr="00503E7C">
        <w:rPr>
          <w:color w:val="000000" w:themeColor="text1"/>
          <w:sz w:val="22"/>
          <w:szCs w:val="22"/>
        </w:rPr>
        <w:t>Г. Маралова [2]. Выборку с</w:t>
      </w:r>
      <w:r w:rsidRPr="00503E7C">
        <w:rPr>
          <w:color w:val="000000" w:themeColor="text1"/>
          <w:sz w:val="22"/>
          <w:szCs w:val="22"/>
        </w:rPr>
        <w:t>о</w:t>
      </w:r>
      <w:r w:rsidRPr="00503E7C">
        <w:rPr>
          <w:color w:val="000000" w:themeColor="text1"/>
          <w:sz w:val="22"/>
          <w:szCs w:val="22"/>
        </w:rPr>
        <w:t>ставили студенты 2</w:t>
      </w:r>
      <w:r w:rsidR="00EA60E8">
        <w:rPr>
          <w:color w:val="000000" w:themeColor="text1"/>
          <w:sz w:val="22"/>
          <w:szCs w:val="22"/>
        </w:rPr>
        <w:t>–</w:t>
      </w:r>
      <w:r w:rsidRPr="00503E7C">
        <w:rPr>
          <w:color w:val="000000" w:themeColor="text1"/>
          <w:sz w:val="22"/>
          <w:szCs w:val="22"/>
        </w:rPr>
        <w:t>4 курсов направления подготовки бакалавр</w:t>
      </w:r>
      <w:r w:rsidR="00EB1F2D">
        <w:rPr>
          <w:color w:val="000000" w:themeColor="text1"/>
          <w:sz w:val="22"/>
          <w:szCs w:val="22"/>
        </w:rPr>
        <w:t>ов</w:t>
      </w:r>
      <w:r w:rsidRPr="00503E7C">
        <w:rPr>
          <w:color w:val="000000" w:themeColor="text1"/>
          <w:sz w:val="22"/>
          <w:szCs w:val="22"/>
        </w:rPr>
        <w:t xml:space="preserve"> «психолого-педагогическое образование», «педагогическое образование» </w:t>
      </w:r>
      <w:r w:rsidR="00EA60E8">
        <w:rPr>
          <w:color w:val="000000" w:themeColor="text1"/>
          <w:sz w:val="22"/>
          <w:szCs w:val="22"/>
        </w:rPr>
        <w:t>—</w:t>
      </w:r>
      <w:r w:rsidRPr="00503E7C">
        <w:rPr>
          <w:color w:val="000000" w:themeColor="text1"/>
          <w:sz w:val="22"/>
          <w:szCs w:val="22"/>
        </w:rPr>
        <w:t xml:space="preserve"> 135 человек и 495 педагогов (156 человек </w:t>
      </w:r>
      <w:r w:rsidR="00EA60E8">
        <w:rPr>
          <w:color w:val="000000" w:themeColor="text1"/>
          <w:sz w:val="22"/>
          <w:szCs w:val="22"/>
        </w:rPr>
        <w:t>—</w:t>
      </w:r>
      <w:r w:rsidRPr="00503E7C">
        <w:rPr>
          <w:color w:val="000000" w:themeColor="text1"/>
          <w:sz w:val="22"/>
          <w:szCs w:val="22"/>
        </w:rPr>
        <w:t xml:space="preserve"> педагоги инклюзивных школ и детских садов; 247 </w:t>
      </w:r>
      <w:r w:rsidR="00EA60E8">
        <w:rPr>
          <w:color w:val="000000" w:themeColor="text1"/>
          <w:sz w:val="22"/>
          <w:szCs w:val="22"/>
        </w:rPr>
        <w:t>—</w:t>
      </w:r>
      <w:r w:rsidRPr="00503E7C">
        <w:rPr>
          <w:color w:val="000000" w:themeColor="text1"/>
          <w:sz w:val="22"/>
          <w:szCs w:val="22"/>
        </w:rPr>
        <w:t xml:space="preserve"> педагог</w:t>
      </w:r>
      <w:r w:rsidR="00EB1F2D">
        <w:rPr>
          <w:color w:val="000000" w:themeColor="text1"/>
          <w:sz w:val="22"/>
          <w:szCs w:val="22"/>
        </w:rPr>
        <w:t>и</w:t>
      </w:r>
      <w:r w:rsidRPr="00503E7C">
        <w:rPr>
          <w:color w:val="000000" w:themeColor="text1"/>
          <w:sz w:val="22"/>
          <w:szCs w:val="22"/>
        </w:rPr>
        <w:t xml:space="preserve"> общеобразовательных школ, 92</w:t>
      </w:r>
      <w:r w:rsidR="00EA60E8">
        <w:rPr>
          <w:color w:val="000000" w:themeColor="text1"/>
          <w:sz w:val="22"/>
          <w:szCs w:val="22"/>
        </w:rPr>
        <w:t> —</w:t>
      </w:r>
      <w:r w:rsidRPr="00503E7C">
        <w:rPr>
          <w:color w:val="000000" w:themeColor="text1"/>
          <w:sz w:val="22"/>
          <w:szCs w:val="22"/>
        </w:rPr>
        <w:t xml:space="preserve"> педагог</w:t>
      </w:r>
      <w:r w:rsidR="00EB1F2D">
        <w:rPr>
          <w:color w:val="000000" w:themeColor="text1"/>
          <w:sz w:val="22"/>
          <w:szCs w:val="22"/>
        </w:rPr>
        <w:t>и</w:t>
      </w:r>
      <w:r w:rsidRPr="00503E7C">
        <w:rPr>
          <w:color w:val="000000" w:themeColor="text1"/>
          <w:sz w:val="22"/>
          <w:szCs w:val="22"/>
        </w:rPr>
        <w:t xml:space="preserve"> школ для детей с огранич</w:t>
      </w:r>
      <w:r w:rsidR="00EA60E8">
        <w:rPr>
          <w:color w:val="000000" w:themeColor="text1"/>
          <w:sz w:val="22"/>
          <w:szCs w:val="22"/>
        </w:rPr>
        <w:t>енными возможностями здоровья).</w:t>
      </w:r>
    </w:p>
    <w:p w:rsidR="00883A19" w:rsidRPr="00503E7C" w:rsidRDefault="00883A19" w:rsidP="00665FD6">
      <w:pPr>
        <w:spacing w:line="245" w:lineRule="auto"/>
        <w:ind w:firstLine="708"/>
        <w:jc w:val="both"/>
        <w:rPr>
          <w:color w:val="000000" w:themeColor="text1"/>
          <w:sz w:val="22"/>
          <w:szCs w:val="22"/>
        </w:rPr>
      </w:pPr>
      <w:r w:rsidRPr="00503E7C">
        <w:rPr>
          <w:color w:val="000000" w:themeColor="text1"/>
          <w:sz w:val="22"/>
          <w:szCs w:val="22"/>
        </w:rPr>
        <w:t>На первом этапе мы провели опрос среди педагогов. Выявили, что между ответами п</w:t>
      </w:r>
      <w:r w:rsidRPr="00503E7C">
        <w:rPr>
          <w:color w:val="000000" w:themeColor="text1"/>
          <w:sz w:val="22"/>
          <w:szCs w:val="22"/>
        </w:rPr>
        <w:t>е</w:t>
      </w:r>
      <w:r w:rsidRPr="00503E7C">
        <w:rPr>
          <w:color w:val="000000" w:themeColor="text1"/>
          <w:sz w:val="22"/>
          <w:szCs w:val="22"/>
        </w:rPr>
        <w:t>дагогов различных типов образовательных организаций статистически значимых различий нет. Педагоги преимущественно реализуют учебно-дисциплинарную модель взаимодействия с деть</w:t>
      </w:r>
      <w:r w:rsidR="00EA60E8">
        <w:rPr>
          <w:color w:val="000000" w:themeColor="text1"/>
          <w:sz w:val="22"/>
          <w:szCs w:val="22"/>
        </w:rPr>
        <w:softHyphen/>
      </w:r>
      <w:r w:rsidRPr="00503E7C">
        <w:rPr>
          <w:color w:val="000000" w:themeColor="text1"/>
          <w:sz w:val="22"/>
          <w:szCs w:val="22"/>
        </w:rPr>
        <w:t xml:space="preserve">ми. Примечательно, что личностно-ориентированную модель проявило больше всего педагогов инклюзивных образовательных организаций </w:t>
      </w:r>
      <w:r w:rsidR="00EA60E8">
        <w:rPr>
          <w:color w:val="000000" w:themeColor="text1"/>
          <w:sz w:val="22"/>
          <w:szCs w:val="22"/>
        </w:rPr>
        <w:t>—</w:t>
      </w:r>
      <w:r w:rsidRPr="00503E7C">
        <w:rPr>
          <w:color w:val="000000" w:themeColor="text1"/>
          <w:sz w:val="22"/>
          <w:szCs w:val="22"/>
        </w:rPr>
        <w:t xml:space="preserve"> 16,6</w:t>
      </w:r>
      <w:r w:rsidR="00EB1F2D">
        <w:rPr>
          <w:color w:val="000000" w:themeColor="text1"/>
          <w:sz w:val="22"/>
          <w:szCs w:val="22"/>
        </w:rPr>
        <w:t xml:space="preserve"> </w:t>
      </w:r>
      <w:r w:rsidRPr="00503E7C">
        <w:rPr>
          <w:color w:val="000000" w:themeColor="text1"/>
          <w:sz w:val="22"/>
          <w:szCs w:val="22"/>
        </w:rPr>
        <w:t xml:space="preserve">% опрошенных, в общеобразовательных </w:t>
      </w:r>
      <w:r w:rsidR="00EA60E8">
        <w:rPr>
          <w:color w:val="000000" w:themeColor="text1"/>
          <w:sz w:val="22"/>
          <w:szCs w:val="22"/>
        </w:rPr>
        <w:t>—</w:t>
      </w:r>
      <w:r w:rsidRPr="00503E7C">
        <w:rPr>
          <w:color w:val="000000" w:themeColor="text1"/>
          <w:sz w:val="22"/>
          <w:szCs w:val="22"/>
        </w:rPr>
        <w:t xml:space="preserve"> 12,5</w:t>
      </w:r>
      <w:r w:rsidR="00EB1F2D">
        <w:rPr>
          <w:color w:val="000000" w:themeColor="text1"/>
          <w:sz w:val="22"/>
          <w:szCs w:val="22"/>
        </w:rPr>
        <w:t xml:space="preserve"> </w:t>
      </w:r>
      <w:r w:rsidRPr="00503E7C">
        <w:rPr>
          <w:color w:val="000000" w:themeColor="text1"/>
          <w:sz w:val="22"/>
          <w:szCs w:val="22"/>
        </w:rPr>
        <w:t xml:space="preserve">%, а в специальных </w:t>
      </w:r>
      <w:r w:rsidR="00EB1F2D">
        <w:rPr>
          <w:color w:val="000000" w:themeColor="text1"/>
          <w:sz w:val="22"/>
          <w:szCs w:val="22"/>
        </w:rPr>
        <w:t>—</w:t>
      </w:r>
      <w:r w:rsidRPr="00503E7C">
        <w:rPr>
          <w:color w:val="000000" w:themeColor="text1"/>
          <w:sz w:val="22"/>
          <w:szCs w:val="22"/>
        </w:rPr>
        <w:t xml:space="preserve"> 2,1</w:t>
      </w:r>
      <w:r w:rsidR="00EB1F2D">
        <w:rPr>
          <w:color w:val="000000" w:themeColor="text1"/>
          <w:sz w:val="22"/>
          <w:szCs w:val="22"/>
        </w:rPr>
        <w:t xml:space="preserve"> </w:t>
      </w:r>
      <w:r w:rsidRPr="00503E7C">
        <w:rPr>
          <w:color w:val="000000" w:themeColor="text1"/>
          <w:sz w:val="22"/>
          <w:szCs w:val="22"/>
        </w:rPr>
        <w:t>%. На втором этапе</w:t>
      </w:r>
      <w:r w:rsidRPr="00503E7C">
        <w:rPr>
          <w:b/>
          <w:color w:val="000000" w:themeColor="text1"/>
          <w:sz w:val="22"/>
          <w:szCs w:val="22"/>
        </w:rPr>
        <w:t xml:space="preserve"> </w:t>
      </w:r>
      <w:r w:rsidRPr="00503E7C">
        <w:rPr>
          <w:color w:val="000000" w:themeColor="text1"/>
          <w:sz w:val="22"/>
          <w:szCs w:val="22"/>
        </w:rPr>
        <w:t>мы провели опрос среди студентов и сра</w:t>
      </w:r>
      <w:r w:rsidRPr="00503E7C">
        <w:rPr>
          <w:color w:val="000000" w:themeColor="text1"/>
          <w:sz w:val="22"/>
          <w:szCs w:val="22"/>
        </w:rPr>
        <w:t>в</w:t>
      </w:r>
      <w:r w:rsidRPr="00503E7C">
        <w:rPr>
          <w:color w:val="000000" w:themeColor="text1"/>
          <w:sz w:val="22"/>
          <w:szCs w:val="22"/>
        </w:rPr>
        <w:t>нили полученные показатели с результатами опроса педагогов. Проведенный сравнительный анализ показал, что в 1</w:t>
      </w:r>
      <w:r w:rsidR="00EA60E8">
        <w:rPr>
          <w:color w:val="000000" w:themeColor="text1"/>
          <w:sz w:val="22"/>
          <w:szCs w:val="22"/>
        </w:rPr>
        <w:t>-й</w:t>
      </w:r>
      <w:r w:rsidRPr="00503E7C">
        <w:rPr>
          <w:color w:val="000000" w:themeColor="text1"/>
          <w:sz w:val="22"/>
          <w:szCs w:val="22"/>
        </w:rPr>
        <w:t xml:space="preserve"> группе (педагоги) и 2</w:t>
      </w:r>
      <w:r w:rsidR="00EA60E8">
        <w:rPr>
          <w:color w:val="000000" w:themeColor="text1"/>
          <w:sz w:val="22"/>
          <w:szCs w:val="22"/>
        </w:rPr>
        <w:t>-й</w:t>
      </w:r>
      <w:r w:rsidRPr="00503E7C">
        <w:rPr>
          <w:color w:val="000000" w:themeColor="text1"/>
          <w:sz w:val="22"/>
          <w:szCs w:val="22"/>
        </w:rPr>
        <w:t xml:space="preserve"> группе (студенты) были выявлены значимые различия по всем изучаемым показателям. Ответы студентов свидетельствуют о формиру</w:t>
      </w:r>
      <w:r w:rsidRPr="00503E7C">
        <w:rPr>
          <w:color w:val="000000" w:themeColor="text1"/>
          <w:sz w:val="22"/>
          <w:szCs w:val="22"/>
        </w:rPr>
        <w:t>ю</w:t>
      </w:r>
      <w:r w:rsidRPr="00503E7C">
        <w:rPr>
          <w:color w:val="000000" w:themeColor="text1"/>
          <w:sz w:val="22"/>
          <w:szCs w:val="22"/>
        </w:rPr>
        <w:t>щейся у</w:t>
      </w:r>
      <w:r w:rsidR="00EB1F2D">
        <w:rPr>
          <w:color w:val="000000" w:themeColor="text1"/>
          <w:sz w:val="22"/>
          <w:szCs w:val="22"/>
        </w:rPr>
        <w:t xml:space="preserve"> </w:t>
      </w:r>
      <w:r w:rsidRPr="00503E7C">
        <w:rPr>
          <w:color w:val="000000" w:themeColor="text1"/>
          <w:sz w:val="22"/>
          <w:szCs w:val="22"/>
        </w:rPr>
        <w:t>них умеренной, либо выраженной личностно-ориентированной модели педагогическ</w:t>
      </w:r>
      <w:r w:rsidRPr="00503E7C">
        <w:rPr>
          <w:color w:val="000000" w:themeColor="text1"/>
          <w:sz w:val="22"/>
          <w:szCs w:val="22"/>
        </w:rPr>
        <w:t>о</w:t>
      </w:r>
      <w:r w:rsidRPr="00503E7C">
        <w:rPr>
          <w:color w:val="000000" w:themeColor="text1"/>
          <w:sz w:val="22"/>
          <w:szCs w:val="22"/>
        </w:rPr>
        <w:t>го взаимодействия. Это можно объяснить гуманистической парадигмой содержания педагог</w:t>
      </w:r>
      <w:r w:rsidRPr="00503E7C">
        <w:rPr>
          <w:color w:val="000000" w:themeColor="text1"/>
          <w:sz w:val="22"/>
          <w:szCs w:val="22"/>
        </w:rPr>
        <w:t>и</w:t>
      </w:r>
      <w:r w:rsidRPr="00503E7C">
        <w:rPr>
          <w:color w:val="000000" w:themeColor="text1"/>
          <w:sz w:val="22"/>
          <w:szCs w:val="22"/>
        </w:rPr>
        <w:t xml:space="preserve">ческого образования в вузе. Студенчество </w:t>
      </w:r>
      <w:r w:rsidR="00EA60E8">
        <w:rPr>
          <w:color w:val="000000" w:themeColor="text1"/>
          <w:sz w:val="22"/>
          <w:szCs w:val="22"/>
        </w:rPr>
        <w:t>—</w:t>
      </w:r>
      <w:r w:rsidRPr="00503E7C">
        <w:rPr>
          <w:color w:val="000000" w:themeColor="text1"/>
          <w:sz w:val="22"/>
          <w:szCs w:val="22"/>
        </w:rPr>
        <w:t xml:space="preserve"> период знакомства с лучшими образцами педаг</w:t>
      </w:r>
      <w:r w:rsidRPr="00503E7C">
        <w:rPr>
          <w:color w:val="000000" w:themeColor="text1"/>
          <w:sz w:val="22"/>
          <w:szCs w:val="22"/>
        </w:rPr>
        <w:t>о</w:t>
      </w:r>
      <w:r w:rsidRPr="00503E7C">
        <w:rPr>
          <w:color w:val="000000" w:themeColor="text1"/>
          <w:sz w:val="22"/>
          <w:szCs w:val="22"/>
        </w:rPr>
        <w:t>гической мысли, историческим и современным опытом педагогики сотрудничества, освоением интерактивных способов педагогического взаимодействия, в результате чего происходит ст</w:t>
      </w:r>
      <w:r w:rsidRPr="00503E7C">
        <w:rPr>
          <w:color w:val="000000" w:themeColor="text1"/>
          <w:sz w:val="22"/>
          <w:szCs w:val="22"/>
        </w:rPr>
        <w:t>а</w:t>
      </w:r>
      <w:r w:rsidR="00EB1F2D">
        <w:rPr>
          <w:color w:val="000000" w:themeColor="text1"/>
          <w:sz w:val="22"/>
          <w:szCs w:val="22"/>
        </w:rPr>
        <w:t>новление ценностного</w:t>
      </w:r>
      <w:r w:rsidRPr="00503E7C">
        <w:rPr>
          <w:color w:val="000000" w:themeColor="text1"/>
          <w:sz w:val="22"/>
          <w:szCs w:val="22"/>
        </w:rPr>
        <w:t xml:space="preserve"> отношения к детству, позитивно</w:t>
      </w:r>
      <w:r w:rsidR="00EB1F2D">
        <w:rPr>
          <w:color w:val="000000" w:themeColor="text1"/>
          <w:sz w:val="22"/>
          <w:szCs w:val="22"/>
        </w:rPr>
        <w:t>го отношения</w:t>
      </w:r>
      <w:r w:rsidRPr="00503E7C">
        <w:rPr>
          <w:color w:val="000000" w:themeColor="text1"/>
          <w:sz w:val="22"/>
          <w:szCs w:val="22"/>
        </w:rPr>
        <w:t xml:space="preserve"> к себе в роли педагога, психолога.</w:t>
      </w:r>
    </w:p>
    <w:p w:rsidR="00883A19" w:rsidRPr="00503E7C" w:rsidRDefault="00883A19" w:rsidP="00665FD6">
      <w:pPr>
        <w:spacing w:line="245" w:lineRule="auto"/>
        <w:ind w:firstLine="708"/>
        <w:jc w:val="both"/>
        <w:rPr>
          <w:color w:val="000000" w:themeColor="text1"/>
          <w:sz w:val="22"/>
          <w:szCs w:val="22"/>
        </w:rPr>
      </w:pPr>
      <w:r w:rsidRPr="00503E7C">
        <w:rPr>
          <w:color w:val="000000" w:themeColor="text1"/>
          <w:sz w:val="22"/>
          <w:szCs w:val="22"/>
        </w:rPr>
        <w:t>В целом, анализ полученных результатов привел к выявлению противоречия между у</w:t>
      </w:r>
      <w:r w:rsidRPr="00503E7C">
        <w:rPr>
          <w:color w:val="000000" w:themeColor="text1"/>
          <w:sz w:val="22"/>
          <w:szCs w:val="22"/>
        </w:rPr>
        <w:t>с</w:t>
      </w:r>
      <w:r w:rsidRPr="00503E7C">
        <w:rPr>
          <w:color w:val="000000" w:themeColor="text1"/>
          <w:sz w:val="22"/>
          <w:szCs w:val="22"/>
        </w:rPr>
        <w:t>тановкой современного образования на гуманистическую парадигму и приверженностью боль</w:t>
      </w:r>
      <w:r w:rsidR="00EA60E8">
        <w:rPr>
          <w:color w:val="000000" w:themeColor="text1"/>
          <w:sz w:val="22"/>
          <w:szCs w:val="22"/>
        </w:rPr>
        <w:softHyphen/>
      </w:r>
      <w:r w:rsidRPr="00503E7C">
        <w:rPr>
          <w:color w:val="000000" w:themeColor="text1"/>
          <w:sz w:val="22"/>
          <w:szCs w:val="22"/>
        </w:rPr>
        <w:t>шинства педагогов профессиональным стереотипам авторитарной педагогики, в основе кот</w:t>
      </w:r>
      <w:r w:rsidRPr="00503E7C">
        <w:rPr>
          <w:color w:val="000000" w:themeColor="text1"/>
          <w:sz w:val="22"/>
          <w:szCs w:val="22"/>
        </w:rPr>
        <w:t>о</w:t>
      </w:r>
      <w:r w:rsidRPr="00503E7C">
        <w:rPr>
          <w:color w:val="000000" w:themeColor="text1"/>
          <w:sz w:val="22"/>
          <w:szCs w:val="22"/>
        </w:rPr>
        <w:t>рых лежит субъект-объектная образовательная парадигма. В инклюзивных школах педагогов, проявивших личностно-ориентированную модель</w:t>
      </w:r>
      <w:r w:rsidR="00EB1F2D">
        <w:rPr>
          <w:color w:val="000000" w:themeColor="text1"/>
          <w:sz w:val="22"/>
          <w:szCs w:val="22"/>
        </w:rPr>
        <w:t>,</w:t>
      </w:r>
      <w:r w:rsidRPr="00503E7C">
        <w:rPr>
          <w:color w:val="000000" w:themeColor="text1"/>
          <w:sz w:val="22"/>
          <w:szCs w:val="22"/>
        </w:rPr>
        <w:t xml:space="preserve"> в процентном соотношении больше, чем в</w:t>
      </w:r>
      <w:r w:rsidR="00EA60E8">
        <w:rPr>
          <w:color w:val="000000" w:themeColor="text1"/>
          <w:sz w:val="22"/>
          <w:szCs w:val="22"/>
        </w:rPr>
        <w:t> </w:t>
      </w:r>
      <w:r w:rsidRPr="00503E7C">
        <w:rPr>
          <w:color w:val="000000" w:themeColor="text1"/>
          <w:sz w:val="22"/>
          <w:szCs w:val="22"/>
        </w:rPr>
        <w:t>общеобразовательных и специальных школах. Это связано с тем, что в данных организациях проходит целенаправленная работа по адаптации учебного процесса к особенностям детей. И</w:t>
      </w:r>
      <w:r w:rsidRPr="00503E7C">
        <w:rPr>
          <w:color w:val="000000" w:themeColor="text1"/>
          <w:sz w:val="22"/>
          <w:szCs w:val="22"/>
        </w:rPr>
        <w:t>с</w:t>
      </w:r>
      <w:r w:rsidRPr="00503E7C">
        <w:rPr>
          <w:color w:val="000000" w:themeColor="text1"/>
          <w:sz w:val="22"/>
          <w:szCs w:val="22"/>
        </w:rPr>
        <w:t>следование также показало, что студенчество как перспективная часть профессионального о</w:t>
      </w:r>
      <w:r w:rsidRPr="00503E7C">
        <w:rPr>
          <w:color w:val="000000" w:themeColor="text1"/>
          <w:sz w:val="22"/>
          <w:szCs w:val="22"/>
        </w:rPr>
        <w:t>б</w:t>
      </w:r>
      <w:r w:rsidRPr="00503E7C">
        <w:rPr>
          <w:color w:val="000000" w:themeColor="text1"/>
          <w:sz w:val="22"/>
          <w:szCs w:val="22"/>
        </w:rPr>
        <w:t>разовательного пространства обладает большим потенциалом освоения нового, инклюзивного подхода к детям.</w:t>
      </w:r>
    </w:p>
    <w:p w:rsidR="00883A19" w:rsidRPr="00665FD6" w:rsidRDefault="00883A19" w:rsidP="00665FD6">
      <w:pPr>
        <w:spacing w:line="245" w:lineRule="auto"/>
        <w:rPr>
          <w:color w:val="000000" w:themeColor="text1"/>
          <w:sz w:val="18"/>
          <w:szCs w:val="18"/>
        </w:rPr>
      </w:pPr>
    </w:p>
    <w:p w:rsidR="00883A19" w:rsidRPr="00503E7C" w:rsidRDefault="00883A19" w:rsidP="00665FD6">
      <w:pPr>
        <w:spacing w:line="245" w:lineRule="auto"/>
        <w:jc w:val="center"/>
        <w:rPr>
          <w:b/>
          <w:color w:val="000000" w:themeColor="text1"/>
          <w:sz w:val="22"/>
          <w:szCs w:val="22"/>
        </w:rPr>
      </w:pPr>
      <w:r w:rsidRPr="00503E7C">
        <w:rPr>
          <w:b/>
          <w:color w:val="000000" w:themeColor="text1"/>
          <w:sz w:val="22"/>
          <w:szCs w:val="22"/>
        </w:rPr>
        <w:t>Список использованной литературы</w:t>
      </w:r>
    </w:p>
    <w:p w:rsidR="00883A19" w:rsidRPr="00503E7C" w:rsidRDefault="00883A19" w:rsidP="00665FD6">
      <w:pPr>
        <w:pStyle w:val="13"/>
        <w:numPr>
          <w:ilvl w:val="0"/>
          <w:numId w:val="147"/>
        </w:numPr>
        <w:spacing w:after="0" w:line="242" w:lineRule="auto"/>
        <w:ind w:left="709" w:hanging="284"/>
        <w:jc w:val="both"/>
        <w:rPr>
          <w:rFonts w:ascii="Times New Roman" w:hAnsi="Times New Roman"/>
          <w:color w:val="000000" w:themeColor="text1"/>
        </w:rPr>
      </w:pPr>
      <w:r w:rsidRPr="00503E7C">
        <w:rPr>
          <w:rFonts w:ascii="Times New Roman" w:hAnsi="Times New Roman"/>
          <w:color w:val="000000" w:themeColor="text1"/>
        </w:rPr>
        <w:t>Зинченко О.</w:t>
      </w:r>
      <w:r w:rsidR="00EA60E8">
        <w:rPr>
          <w:rFonts w:ascii="Times New Roman" w:hAnsi="Times New Roman"/>
          <w:color w:val="000000" w:themeColor="text1"/>
        </w:rPr>
        <w:t xml:space="preserve"> </w:t>
      </w:r>
      <w:r w:rsidRPr="00503E7C">
        <w:rPr>
          <w:rFonts w:ascii="Times New Roman" w:hAnsi="Times New Roman"/>
          <w:color w:val="000000" w:themeColor="text1"/>
        </w:rPr>
        <w:t>В. Философские основания инклюзии и принципы инклюзивного образ</w:t>
      </w:r>
      <w:r w:rsidRPr="00503E7C">
        <w:rPr>
          <w:rFonts w:ascii="Times New Roman" w:hAnsi="Times New Roman"/>
          <w:color w:val="000000" w:themeColor="text1"/>
        </w:rPr>
        <w:t>о</w:t>
      </w:r>
      <w:r w:rsidR="00EB1F2D">
        <w:rPr>
          <w:rFonts w:ascii="Times New Roman" w:hAnsi="Times New Roman"/>
          <w:color w:val="000000" w:themeColor="text1"/>
        </w:rPr>
        <w:t>вания</w:t>
      </w:r>
      <w:r w:rsidR="00EA60E8">
        <w:rPr>
          <w:rFonts w:ascii="Times New Roman" w:hAnsi="Times New Roman"/>
          <w:color w:val="000000" w:themeColor="text1"/>
        </w:rPr>
        <w:t>.</w:t>
      </w:r>
      <w:r w:rsidRPr="00503E7C">
        <w:rPr>
          <w:rFonts w:ascii="Times New Roman" w:hAnsi="Times New Roman"/>
          <w:color w:val="000000" w:themeColor="text1"/>
        </w:rPr>
        <w:t xml:space="preserve"> </w:t>
      </w:r>
      <w:r w:rsidRPr="00503E7C">
        <w:rPr>
          <w:rFonts w:ascii="Times New Roman" w:hAnsi="Times New Roman"/>
          <w:color w:val="000000" w:themeColor="text1"/>
          <w:lang w:val="en-US"/>
        </w:rPr>
        <w:t>URL</w:t>
      </w:r>
      <w:r w:rsidRPr="00503E7C">
        <w:rPr>
          <w:rFonts w:ascii="Times New Roman" w:hAnsi="Times New Roman"/>
          <w:color w:val="000000" w:themeColor="text1"/>
        </w:rPr>
        <w:t xml:space="preserve">: </w:t>
      </w:r>
      <w:r w:rsidRPr="00503E7C">
        <w:rPr>
          <w:rFonts w:ascii="Times New Roman" w:hAnsi="Times New Roman"/>
          <w:color w:val="000000" w:themeColor="text1"/>
          <w:lang w:val="en-US"/>
        </w:rPr>
        <w:t>https</w:t>
      </w:r>
      <w:r w:rsidRPr="00503E7C">
        <w:rPr>
          <w:rFonts w:ascii="Times New Roman" w:hAnsi="Times New Roman"/>
          <w:color w:val="000000" w:themeColor="text1"/>
        </w:rPr>
        <w:t>://</w:t>
      </w:r>
      <w:r w:rsidRPr="00503E7C">
        <w:rPr>
          <w:rFonts w:ascii="Times New Roman" w:hAnsi="Times New Roman"/>
          <w:color w:val="000000" w:themeColor="text1"/>
          <w:lang w:val="en-US"/>
        </w:rPr>
        <w:t>nsportal</w:t>
      </w:r>
      <w:r w:rsidRPr="00503E7C">
        <w:rPr>
          <w:rFonts w:ascii="Times New Roman" w:hAnsi="Times New Roman"/>
          <w:color w:val="000000" w:themeColor="text1"/>
        </w:rPr>
        <w:t>.</w:t>
      </w:r>
      <w:r w:rsidRPr="00503E7C">
        <w:rPr>
          <w:rFonts w:ascii="Times New Roman" w:hAnsi="Times New Roman"/>
          <w:color w:val="000000" w:themeColor="text1"/>
          <w:lang w:val="en-US"/>
        </w:rPr>
        <w:t>ru</w:t>
      </w:r>
      <w:r w:rsidRPr="00503E7C">
        <w:rPr>
          <w:rFonts w:ascii="Times New Roman" w:hAnsi="Times New Roman"/>
          <w:color w:val="000000" w:themeColor="text1"/>
        </w:rPr>
        <w:t>/</w:t>
      </w:r>
      <w:r w:rsidRPr="00503E7C">
        <w:rPr>
          <w:rFonts w:ascii="Times New Roman" w:hAnsi="Times New Roman"/>
          <w:color w:val="000000" w:themeColor="text1"/>
          <w:lang w:val="en-US"/>
        </w:rPr>
        <w:t>shkola</w:t>
      </w:r>
      <w:r w:rsidRPr="00503E7C">
        <w:rPr>
          <w:rFonts w:ascii="Times New Roman" w:hAnsi="Times New Roman"/>
          <w:color w:val="000000" w:themeColor="text1"/>
        </w:rPr>
        <w:t>/</w:t>
      </w:r>
      <w:r w:rsidRPr="00503E7C">
        <w:rPr>
          <w:rFonts w:ascii="Times New Roman" w:hAnsi="Times New Roman"/>
          <w:color w:val="000000" w:themeColor="text1"/>
          <w:lang w:val="en-US"/>
        </w:rPr>
        <w:t>korrektsionnaya</w:t>
      </w:r>
      <w:r w:rsidRPr="00503E7C">
        <w:rPr>
          <w:rFonts w:ascii="Times New Roman" w:hAnsi="Times New Roman"/>
          <w:color w:val="000000" w:themeColor="text1"/>
        </w:rPr>
        <w:t>-</w:t>
      </w:r>
      <w:r w:rsidRPr="00503E7C">
        <w:rPr>
          <w:rFonts w:ascii="Times New Roman" w:hAnsi="Times New Roman"/>
          <w:color w:val="000000" w:themeColor="text1"/>
          <w:lang w:val="en-US"/>
        </w:rPr>
        <w:t>pedagogika</w:t>
      </w:r>
      <w:r w:rsidRPr="00503E7C">
        <w:rPr>
          <w:rFonts w:ascii="Times New Roman" w:hAnsi="Times New Roman"/>
          <w:color w:val="000000" w:themeColor="text1"/>
        </w:rPr>
        <w:t>/</w:t>
      </w:r>
      <w:r w:rsidRPr="00503E7C">
        <w:rPr>
          <w:rFonts w:ascii="Times New Roman" w:hAnsi="Times New Roman"/>
          <w:color w:val="000000" w:themeColor="text1"/>
          <w:lang w:val="en-US"/>
        </w:rPr>
        <w:t>library</w:t>
      </w:r>
      <w:r w:rsidRPr="00503E7C">
        <w:rPr>
          <w:rFonts w:ascii="Times New Roman" w:hAnsi="Times New Roman"/>
          <w:color w:val="000000" w:themeColor="text1"/>
        </w:rPr>
        <w:t>/2015/10/25</w:t>
      </w:r>
    </w:p>
    <w:p w:rsidR="00883A19" w:rsidRPr="00503E7C" w:rsidRDefault="00883A19" w:rsidP="00EA60E8">
      <w:pPr>
        <w:pStyle w:val="13"/>
        <w:numPr>
          <w:ilvl w:val="0"/>
          <w:numId w:val="147"/>
        </w:numPr>
        <w:spacing w:after="0" w:line="240" w:lineRule="auto"/>
        <w:ind w:left="709" w:hanging="283"/>
        <w:jc w:val="both"/>
        <w:rPr>
          <w:rFonts w:ascii="Times New Roman" w:hAnsi="Times New Roman"/>
          <w:color w:val="000000" w:themeColor="text1"/>
        </w:rPr>
      </w:pPr>
      <w:r w:rsidRPr="00503E7C">
        <w:rPr>
          <w:rFonts w:ascii="Times New Roman" w:hAnsi="Times New Roman"/>
          <w:color w:val="000000" w:themeColor="text1"/>
        </w:rPr>
        <w:lastRenderedPageBreak/>
        <w:t>Ситаров В.</w:t>
      </w:r>
      <w:r w:rsidR="00EA60E8">
        <w:rPr>
          <w:rFonts w:ascii="Times New Roman" w:hAnsi="Times New Roman"/>
          <w:color w:val="000000" w:themeColor="text1"/>
        </w:rPr>
        <w:t xml:space="preserve"> </w:t>
      </w:r>
      <w:r w:rsidRPr="00503E7C">
        <w:rPr>
          <w:rFonts w:ascii="Times New Roman" w:hAnsi="Times New Roman"/>
          <w:color w:val="000000" w:themeColor="text1"/>
        </w:rPr>
        <w:t>А., Маралов В.</w:t>
      </w:r>
      <w:r w:rsidR="00EA60E8">
        <w:rPr>
          <w:rFonts w:ascii="Times New Roman" w:hAnsi="Times New Roman"/>
          <w:color w:val="000000" w:themeColor="text1"/>
        </w:rPr>
        <w:t xml:space="preserve"> </w:t>
      </w:r>
      <w:r w:rsidRPr="00503E7C">
        <w:rPr>
          <w:rFonts w:ascii="Times New Roman" w:hAnsi="Times New Roman"/>
          <w:color w:val="000000" w:themeColor="text1"/>
        </w:rPr>
        <w:t xml:space="preserve">Г. Педагогика и психология ненасилия в образовательном процессе: Учеб. пособие для студ. выс. </w:t>
      </w:r>
      <w:r w:rsidR="00EA60E8">
        <w:rPr>
          <w:rFonts w:ascii="Times New Roman" w:hAnsi="Times New Roman"/>
          <w:color w:val="000000" w:themeColor="text1"/>
        </w:rPr>
        <w:t>п</w:t>
      </w:r>
      <w:r w:rsidRPr="00503E7C">
        <w:rPr>
          <w:rFonts w:ascii="Times New Roman" w:hAnsi="Times New Roman"/>
          <w:color w:val="000000" w:themeColor="text1"/>
        </w:rPr>
        <w:t xml:space="preserve">ед. учеб. заведений / </w:t>
      </w:r>
      <w:r w:rsidR="00EB1F2D">
        <w:rPr>
          <w:rFonts w:ascii="Times New Roman" w:hAnsi="Times New Roman"/>
          <w:color w:val="000000" w:themeColor="text1"/>
        </w:rPr>
        <w:t>п</w:t>
      </w:r>
      <w:r w:rsidRPr="00503E7C">
        <w:rPr>
          <w:rFonts w:ascii="Times New Roman" w:hAnsi="Times New Roman"/>
          <w:color w:val="000000" w:themeColor="text1"/>
        </w:rPr>
        <w:t>од ред. В.</w:t>
      </w:r>
      <w:r w:rsidR="00EA60E8">
        <w:rPr>
          <w:rFonts w:ascii="Times New Roman" w:hAnsi="Times New Roman"/>
          <w:color w:val="000000" w:themeColor="text1"/>
        </w:rPr>
        <w:t xml:space="preserve"> </w:t>
      </w:r>
      <w:r w:rsidRPr="00503E7C">
        <w:rPr>
          <w:rFonts w:ascii="Times New Roman" w:hAnsi="Times New Roman"/>
          <w:color w:val="000000" w:themeColor="text1"/>
        </w:rPr>
        <w:t xml:space="preserve">А. Сластёнина. </w:t>
      </w:r>
      <w:r w:rsidR="00EA60E8">
        <w:rPr>
          <w:rFonts w:ascii="Times New Roman" w:hAnsi="Times New Roman"/>
          <w:color w:val="000000" w:themeColor="text1"/>
        </w:rPr>
        <w:t>М., 2000.</w:t>
      </w:r>
    </w:p>
    <w:p w:rsidR="00022276" w:rsidRPr="00503E7C" w:rsidRDefault="00022276" w:rsidP="00503E7C">
      <w:pPr>
        <w:pStyle w:val="13"/>
        <w:spacing w:after="0" w:line="240" w:lineRule="auto"/>
        <w:ind w:left="0"/>
        <w:jc w:val="both"/>
        <w:rPr>
          <w:rFonts w:ascii="Times New Roman" w:hAnsi="Times New Roman"/>
          <w:color w:val="000000" w:themeColor="text1"/>
        </w:rPr>
      </w:pPr>
    </w:p>
    <w:p w:rsidR="00022276" w:rsidRDefault="00022276" w:rsidP="00503E7C">
      <w:pPr>
        <w:pStyle w:val="13"/>
        <w:spacing w:after="0" w:line="240" w:lineRule="auto"/>
        <w:ind w:left="0"/>
        <w:jc w:val="both"/>
        <w:rPr>
          <w:rFonts w:ascii="Times New Roman" w:hAnsi="Times New Roman"/>
          <w:color w:val="000000" w:themeColor="text1"/>
        </w:rPr>
      </w:pPr>
    </w:p>
    <w:p w:rsidR="00EA60E8" w:rsidRDefault="00EA60E8" w:rsidP="00503E7C">
      <w:pPr>
        <w:pStyle w:val="13"/>
        <w:spacing w:after="0" w:line="240" w:lineRule="auto"/>
        <w:ind w:left="0"/>
        <w:jc w:val="both"/>
        <w:rPr>
          <w:rFonts w:ascii="Times New Roman" w:hAnsi="Times New Roman"/>
          <w:color w:val="000000" w:themeColor="text1"/>
        </w:rPr>
      </w:pPr>
    </w:p>
    <w:p w:rsidR="00EA60E8" w:rsidRPr="0013026F" w:rsidRDefault="00EA60E8" w:rsidP="00503E7C">
      <w:pPr>
        <w:pStyle w:val="13"/>
        <w:spacing w:after="0" w:line="240" w:lineRule="auto"/>
        <w:ind w:left="0"/>
        <w:jc w:val="both"/>
        <w:rPr>
          <w:rFonts w:ascii="Times New Roman" w:hAnsi="Times New Roman"/>
          <w:color w:val="000000" w:themeColor="text1"/>
          <w:sz w:val="20"/>
          <w:szCs w:val="20"/>
        </w:rPr>
      </w:pPr>
    </w:p>
    <w:p w:rsidR="00022276" w:rsidRPr="00EA60E8" w:rsidRDefault="00022276" w:rsidP="009B0AA9">
      <w:pPr>
        <w:rPr>
          <w:b/>
          <w:i/>
          <w:color w:val="000000" w:themeColor="text1"/>
          <w:sz w:val="22"/>
          <w:szCs w:val="22"/>
        </w:rPr>
      </w:pPr>
      <w:r w:rsidRPr="00EA60E8">
        <w:rPr>
          <w:b/>
          <w:i/>
          <w:color w:val="000000" w:themeColor="text1"/>
          <w:sz w:val="22"/>
          <w:szCs w:val="22"/>
        </w:rPr>
        <w:t xml:space="preserve">Пушина Екатерина Алексеевна, Удмуртский государственный университет, </w:t>
      </w:r>
      <w:r w:rsidRPr="009B0AA9">
        <w:rPr>
          <w:b/>
          <w:i/>
          <w:color w:val="000000" w:themeColor="text1"/>
          <w:sz w:val="22"/>
          <w:szCs w:val="22"/>
          <w:lang w:val="en-US"/>
        </w:rPr>
        <w:t>ek</w:t>
      </w:r>
      <w:r w:rsidRPr="009B0AA9">
        <w:rPr>
          <w:b/>
          <w:i/>
          <w:color w:val="000000" w:themeColor="text1"/>
          <w:sz w:val="22"/>
          <w:szCs w:val="22"/>
        </w:rPr>
        <w:t>.</w:t>
      </w:r>
      <w:r w:rsidRPr="009B0AA9">
        <w:rPr>
          <w:b/>
          <w:i/>
          <w:color w:val="000000" w:themeColor="text1"/>
          <w:sz w:val="22"/>
          <w:szCs w:val="22"/>
          <w:lang w:val="en-US"/>
        </w:rPr>
        <w:t>pushina</w:t>
      </w:r>
      <w:r w:rsidRPr="009B0AA9">
        <w:rPr>
          <w:b/>
          <w:i/>
          <w:color w:val="000000" w:themeColor="text1"/>
          <w:sz w:val="22"/>
          <w:szCs w:val="22"/>
        </w:rPr>
        <w:t>@</w:t>
      </w:r>
      <w:r w:rsidRPr="009B0AA9">
        <w:rPr>
          <w:b/>
          <w:i/>
          <w:color w:val="000000" w:themeColor="text1"/>
          <w:sz w:val="22"/>
          <w:szCs w:val="22"/>
          <w:lang w:val="en-US"/>
        </w:rPr>
        <w:t>yandex</w:t>
      </w:r>
      <w:r w:rsidRPr="009B0AA9">
        <w:rPr>
          <w:b/>
          <w:i/>
          <w:color w:val="000000" w:themeColor="text1"/>
          <w:sz w:val="22"/>
          <w:szCs w:val="22"/>
        </w:rPr>
        <w:t>.</w:t>
      </w:r>
      <w:r w:rsidRPr="009B0AA9">
        <w:rPr>
          <w:b/>
          <w:i/>
          <w:color w:val="000000" w:themeColor="text1"/>
          <w:sz w:val="22"/>
          <w:szCs w:val="22"/>
          <w:lang w:val="en-US"/>
        </w:rPr>
        <w:t>ru</w:t>
      </w:r>
    </w:p>
    <w:p w:rsidR="00022276" w:rsidRPr="00EA60E8" w:rsidRDefault="00022276" w:rsidP="00EA60E8">
      <w:pPr>
        <w:shd w:val="clear" w:color="auto" w:fill="FFFFFF"/>
        <w:jc w:val="both"/>
        <w:rPr>
          <w:b/>
          <w:i/>
          <w:color w:val="000000" w:themeColor="text1"/>
          <w:sz w:val="22"/>
          <w:szCs w:val="22"/>
        </w:rPr>
      </w:pPr>
      <w:r w:rsidRPr="00EA60E8">
        <w:rPr>
          <w:b/>
          <w:i/>
          <w:color w:val="000000" w:themeColor="text1"/>
          <w:sz w:val="22"/>
          <w:szCs w:val="22"/>
        </w:rPr>
        <w:t>Научный руководитель</w:t>
      </w:r>
      <w:r w:rsidR="00B25462" w:rsidRPr="00EA60E8">
        <w:rPr>
          <w:b/>
          <w:i/>
          <w:color w:val="000000" w:themeColor="text1"/>
          <w:sz w:val="22"/>
          <w:szCs w:val="22"/>
        </w:rPr>
        <w:t xml:space="preserve"> </w:t>
      </w:r>
      <w:r w:rsidR="009B0AA9">
        <w:rPr>
          <w:b/>
          <w:i/>
          <w:color w:val="000000" w:themeColor="text1"/>
          <w:sz w:val="22"/>
          <w:szCs w:val="22"/>
        </w:rPr>
        <w:t>—</w:t>
      </w:r>
      <w:r w:rsidRPr="00EA60E8">
        <w:rPr>
          <w:b/>
          <w:i/>
          <w:color w:val="000000" w:themeColor="text1"/>
          <w:sz w:val="22"/>
          <w:szCs w:val="22"/>
        </w:rPr>
        <w:t xml:space="preserve"> </w:t>
      </w:r>
      <w:r w:rsidR="00B25462" w:rsidRPr="00EA60E8">
        <w:rPr>
          <w:b/>
          <w:i/>
          <w:color w:val="000000" w:themeColor="text1"/>
          <w:sz w:val="22"/>
          <w:szCs w:val="22"/>
        </w:rPr>
        <w:t xml:space="preserve">Чиркова </w:t>
      </w:r>
      <w:r w:rsidRPr="00EA60E8">
        <w:rPr>
          <w:b/>
          <w:i/>
          <w:color w:val="000000" w:themeColor="text1"/>
          <w:sz w:val="22"/>
          <w:szCs w:val="22"/>
        </w:rPr>
        <w:t>Эльвира Борисовна, Удмуртский государственный ун</w:t>
      </w:r>
      <w:r w:rsidRPr="00EA60E8">
        <w:rPr>
          <w:b/>
          <w:i/>
          <w:color w:val="000000" w:themeColor="text1"/>
          <w:sz w:val="22"/>
          <w:szCs w:val="22"/>
        </w:rPr>
        <w:t>и</w:t>
      </w:r>
      <w:r w:rsidRPr="00EA60E8">
        <w:rPr>
          <w:b/>
          <w:i/>
          <w:color w:val="000000" w:themeColor="text1"/>
          <w:sz w:val="22"/>
          <w:szCs w:val="22"/>
        </w:rPr>
        <w:t>верситет, доцент, к.</w:t>
      </w:r>
      <w:r w:rsidR="009B0AA9">
        <w:rPr>
          <w:b/>
          <w:i/>
          <w:color w:val="000000" w:themeColor="text1"/>
          <w:sz w:val="22"/>
          <w:szCs w:val="22"/>
        </w:rPr>
        <w:t xml:space="preserve"> </w:t>
      </w:r>
      <w:r w:rsidRPr="00EA60E8">
        <w:rPr>
          <w:b/>
          <w:i/>
          <w:color w:val="000000" w:themeColor="text1"/>
          <w:sz w:val="22"/>
          <w:szCs w:val="22"/>
        </w:rPr>
        <w:t>п</w:t>
      </w:r>
      <w:r w:rsidR="00F91E6F">
        <w:rPr>
          <w:b/>
          <w:i/>
          <w:color w:val="000000" w:themeColor="text1"/>
          <w:sz w:val="22"/>
          <w:szCs w:val="22"/>
        </w:rPr>
        <w:t>ед</w:t>
      </w:r>
      <w:r w:rsidRPr="00EA60E8">
        <w:rPr>
          <w:b/>
          <w:i/>
          <w:color w:val="000000" w:themeColor="text1"/>
          <w:sz w:val="22"/>
          <w:szCs w:val="22"/>
        </w:rPr>
        <w:t>.</w:t>
      </w:r>
      <w:r w:rsidR="009B0AA9">
        <w:rPr>
          <w:b/>
          <w:i/>
          <w:color w:val="000000" w:themeColor="text1"/>
          <w:sz w:val="22"/>
          <w:szCs w:val="22"/>
        </w:rPr>
        <w:t xml:space="preserve"> </w:t>
      </w:r>
      <w:r w:rsidRPr="00EA60E8">
        <w:rPr>
          <w:b/>
          <w:i/>
          <w:color w:val="000000" w:themeColor="text1"/>
          <w:sz w:val="22"/>
          <w:szCs w:val="22"/>
        </w:rPr>
        <w:t>н.</w:t>
      </w:r>
    </w:p>
    <w:p w:rsidR="00022276" w:rsidRPr="009B0AA9" w:rsidRDefault="00022276" w:rsidP="009B0AA9">
      <w:pPr>
        <w:rPr>
          <w:color w:val="000000" w:themeColor="text1"/>
          <w:sz w:val="22"/>
          <w:szCs w:val="22"/>
        </w:rPr>
      </w:pPr>
    </w:p>
    <w:p w:rsidR="00022276" w:rsidRPr="00EA60E8" w:rsidRDefault="00022276" w:rsidP="009B0AA9">
      <w:pPr>
        <w:jc w:val="center"/>
        <w:rPr>
          <w:b/>
          <w:color w:val="000000" w:themeColor="text1"/>
          <w:sz w:val="22"/>
          <w:szCs w:val="22"/>
        </w:rPr>
      </w:pPr>
      <w:r w:rsidRPr="00EA60E8">
        <w:rPr>
          <w:b/>
          <w:color w:val="000000" w:themeColor="text1"/>
          <w:sz w:val="22"/>
          <w:szCs w:val="22"/>
        </w:rPr>
        <w:t>ХАРАКТЕРИСТИКА ФОНЕМАТИЧЕСКОЙ СТОРОНЫ РЕЧИ</w:t>
      </w:r>
      <w:r w:rsidR="009B0AA9">
        <w:rPr>
          <w:b/>
          <w:color w:val="000000" w:themeColor="text1"/>
          <w:sz w:val="22"/>
          <w:szCs w:val="22"/>
        </w:rPr>
        <w:br/>
      </w:r>
      <w:r w:rsidRPr="00EA60E8">
        <w:rPr>
          <w:b/>
          <w:color w:val="000000" w:themeColor="text1"/>
          <w:sz w:val="22"/>
          <w:szCs w:val="22"/>
        </w:rPr>
        <w:t>У УЧАЩИХСЯ 1-ГО КЛАССА С КОХЛЕАРНЫМ ИМПЛАНТОМ</w:t>
      </w:r>
    </w:p>
    <w:p w:rsidR="00022276" w:rsidRPr="00EA60E8" w:rsidRDefault="00022276" w:rsidP="009B0AA9">
      <w:pPr>
        <w:jc w:val="center"/>
        <w:rPr>
          <w:b/>
          <w:color w:val="000000" w:themeColor="text1"/>
          <w:sz w:val="22"/>
          <w:szCs w:val="22"/>
          <w:shd w:val="clear" w:color="auto" w:fill="FFFFFF"/>
          <w:lang w:val="en-US"/>
        </w:rPr>
      </w:pPr>
      <w:r w:rsidRPr="00EA60E8">
        <w:rPr>
          <w:b/>
          <w:color w:val="000000" w:themeColor="text1"/>
          <w:sz w:val="22"/>
          <w:szCs w:val="22"/>
          <w:shd w:val="clear" w:color="auto" w:fill="FFFFFF"/>
          <w:lang w:val="en-US"/>
        </w:rPr>
        <w:t>THE PHONOMATIC SIDE</w:t>
      </w:r>
      <w:r w:rsidR="00180E12">
        <w:rPr>
          <w:b/>
          <w:color w:val="000000" w:themeColor="text1"/>
          <w:sz w:val="22"/>
          <w:szCs w:val="22"/>
          <w:shd w:val="clear" w:color="auto" w:fill="FFFFFF"/>
          <w:lang w:val="en-US"/>
        </w:rPr>
        <w:t>'</w:t>
      </w:r>
      <w:r w:rsidR="00180E12" w:rsidRPr="00EA60E8">
        <w:rPr>
          <w:b/>
          <w:color w:val="000000" w:themeColor="text1"/>
          <w:sz w:val="22"/>
          <w:szCs w:val="22"/>
          <w:shd w:val="clear" w:color="auto" w:fill="FFFFFF"/>
          <w:lang w:val="en-US"/>
        </w:rPr>
        <w:t>S</w:t>
      </w:r>
      <w:r w:rsidRPr="00EA60E8">
        <w:rPr>
          <w:b/>
          <w:color w:val="000000" w:themeColor="text1"/>
          <w:sz w:val="22"/>
          <w:szCs w:val="22"/>
          <w:shd w:val="clear" w:color="auto" w:fill="FFFFFF"/>
          <w:lang w:val="en-US"/>
        </w:rPr>
        <w:t xml:space="preserve"> CHARACTERISTIC OF </w:t>
      </w:r>
      <w:r w:rsidR="009B0AA9" w:rsidRPr="00EA60E8">
        <w:rPr>
          <w:b/>
          <w:color w:val="000000" w:themeColor="text1"/>
          <w:sz w:val="22"/>
          <w:szCs w:val="22"/>
          <w:shd w:val="clear" w:color="auto" w:fill="FFFFFF"/>
          <w:lang w:val="en-US"/>
        </w:rPr>
        <w:t>THE 1ST</w:t>
      </w:r>
      <w:r w:rsidRPr="00EA60E8">
        <w:rPr>
          <w:b/>
          <w:color w:val="000000" w:themeColor="text1"/>
          <w:sz w:val="22"/>
          <w:szCs w:val="22"/>
          <w:shd w:val="clear" w:color="auto" w:fill="FFFFFF"/>
          <w:lang w:val="en-US"/>
        </w:rPr>
        <w:t xml:space="preserve"> CLASS</w:t>
      </w:r>
      <w:r w:rsidR="009B0AA9" w:rsidRPr="009B0AA9">
        <w:rPr>
          <w:b/>
          <w:color w:val="000000" w:themeColor="text1"/>
          <w:sz w:val="22"/>
          <w:szCs w:val="22"/>
          <w:shd w:val="clear" w:color="auto" w:fill="FFFFFF"/>
          <w:lang w:val="en-US"/>
        </w:rPr>
        <w:br/>
      </w:r>
      <w:r w:rsidRPr="00EA60E8">
        <w:rPr>
          <w:b/>
          <w:color w:val="000000" w:themeColor="text1"/>
          <w:sz w:val="22"/>
          <w:szCs w:val="22"/>
          <w:shd w:val="clear" w:color="auto" w:fill="FFFFFF"/>
          <w:lang w:val="en-US"/>
        </w:rPr>
        <w:t>SPEECH STUDENTS WITH COCHLEAR IMPLANT</w:t>
      </w:r>
    </w:p>
    <w:p w:rsidR="00022276" w:rsidRPr="00180E12" w:rsidRDefault="00022276" w:rsidP="009B0AA9">
      <w:pPr>
        <w:rPr>
          <w:color w:val="000000" w:themeColor="text1"/>
          <w:sz w:val="22"/>
          <w:szCs w:val="22"/>
          <w:shd w:val="clear" w:color="auto" w:fill="FFFFFF"/>
          <w:lang w:val="en-US"/>
        </w:rPr>
      </w:pPr>
    </w:p>
    <w:p w:rsidR="00022276" w:rsidRPr="00EA60E8" w:rsidRDefault="00022276" w:rsidP="00EA60E8">
      <w:pPr>
        <w:ind w:firstLine="709"/>
        <w:jc w:val="both"/>
        <w:rPr>
          <w:color w:val="000000" w:themeColor="text1"/>
          <w:sz w:val="22"/>
          <w:szCs w:val="22"/>
        </w:rPr>
      </w:pPr>
      <w:r w:rsidRPr="00EA60E8">
        <w:rPr>
          <w:b/>
          <w:color w:val="000000" w:themeColor="text1"/>
          <w:sz w:val="22"/>
          <w:szCs w:val="22"/>
        </w:rPr>
        <w:t>Аннотация</w:t>
      </w:r>
      <w:r w:rsidR="009B0AA9">
        <w:rPr>
          <w:b/>
          <w:color w:val="000000" w:themeColor="text1"/>
          <w:sz w:val="22"/>
          <w:szCs w:val="22"/>
        </w:rPr>
        <w:t>.</w:t>
      </w:r>
      <w:r w:rsidRPr="00EA60E8">
        <w:rPr>
          <w:color w:val="000000" w:themeColor="text1"/>
          <w:sz w:val="22"/>
          <w:szCs w:val="22"/>
        </w:rPr>
        <w:t xml:space="preserve"> В работе представлено теоретическое описание развития фонематической стороны речи в норме и у учащихся 1-го класса с кохлеарным имплантом, описаны практич</w:t>
      </w:r>
      <w:r w:rsidRPr="00EA60E8">
        <w:rPr>
          <w:color w:val="000000" w:themeColor="text1"/>
          <w:sz w:val="22"/>
          <w:szCs w:val="22"/>
        </w:rPr>
        <w:t>е</w:t>
      </w:r>
      <w:r w:rsidRPr="00EA60E8">
        <w:rPr>
          <w:color w:val="000000" w:themeColor="text1"/>
          <w:sz w:val="22"/>
          <w:szCs w:val="22"/>
        </w:rPr>
        <w:t>ские исследования фонематической стороны речи у учащихся 1-го класса с кохлеарным и</w:t>
      </w:r>
      <w:r w:rsidRPr="00EA60E8">
        <w:rPr>
          <w:color w:val="000000" w:themeColor="text1"/>
          <w:sz w:val="22"/>
          <w:szCs w:val="22"/>
        </w:rPr>
        <w:t>м</w:t>
      </w:r>
      <w:r w:rsidRPr="00EA60E8">
        <w:rPr>
          <w:color w:val="000000" w:themeColor="text1"/>
          <w:sz w:val="22"/>
          <w:szCs w:val="22"/>
        </w:rPr>
        <w:t>плантом.</w:t>
      </w:r>
    </w:p>
    <w:p w:rsidR="00022276" w:rsidRPr="00EA60E8" w:rsidRDefault="00022276" w:rsidP="00EA60E8">
      <w:pPr>
        <w:shd w:val="clear" w:color="auto" w:fill="FFFFFF"/>
        <w:ind w:firstLine="709"/>
        <w:jc w:val="both"/>
        <w:rPr>
          <w:color w:val="000000" w:themeColor="text1"/>
          <w:sz w:val="22"/>
          <w:szCs w:val="22"/>
          <w:lang w:val="en-US"/>
        </w:rPr>
      </w:pPr>
      <w:r w:rsidRPr="00EA60E8">
        <w:rPr>
          <w:b/>
          <w:color w:val="000000" w:themeColor="text1"/>
          <w:sz w:val="22"/>
          <w:szCs w:val="22"/>
          <w:lang w:val="en-US"/>
        </w:rPr>
        <w:t>Abstract</w:t>
      </w:r>
      <w:r w:rsidR="009B0AA9" w:rsidRPr="009B0AA9">
        <w:rPr>
          <w:b/>
          <w:color w:val="000000" w:themeColor="text1"/>
          <w:sz w:val="22"/>
          <w:szCs w:val="22"/>
          <w:lang w:val="en-US"/>
        </w:rPr>
        <w:t>.</w:t>
      </w:r>
      <w:r w:rsidRPr="009B0AA9">
        <w:rPr>
          <w:color w:val="000000" w:themeColor="text1"/>
          <w:sz w:val="22"/>
          <w:szCs w:val="22"/>
          <w:lang w:val="en-US"/>
        </w:rPr>
        <w:t xml:space="preserve"> </w:t>
      </w:r>
      <w:r w:rsidRPr="00EA60E8">
        <w:rPr>
          <w:color w:val="000000" w:themeColor="text1"/>
          <w:sz w:val="22"/>
          <w:szCs w:val="22"/>
          <w:lang w:val="en-US"/>
        </w:rPr>
        <w:t>This</w:t>
      </w:r>
      <w:r w:rsidRPr="009B0AA9">
        <w:rPr>
          <w:color w:val="000000" w:themeColor="text1"/>
          <w:sz w:val="22"/>
          <w:szCs w:val="22"/>
          <w:lang w:val="en-US"/>
        </w:rPr>
        <w:t xml:space="preserve"> </w:t>
      </w:r>
      <w:r w:rsidRPr="00EA60E8">
        <w:rPr>
          <w:color w:val="000000" w:themeColor="text1"/>
          <w:sz w:val="22"/>
          <w:szCs w:val="22"/>
          <w:lang w:val="en-US"/>
        </w:rPr>
        <w:t>work</w:t>
      </w:r>
      <w:r w:rsidRPr="009B0AA9">
        <w:rPr>
          <w:color w:val="000000" w:themeColor="text1"/>
          <w:sz w:val="22"/>
          <w:szCs w:val="22"/>
          <w:lang w:val="en-US"/>
        </w:rPr>
        <w:t xml:space="preserve"> </w:t>
      </w:r>
      <w:r w:rsidRPr="00EA60E8">
        <w:rPr>
          <w:color w:val="000000" w:themeColor="text1"/>
          <w:sz w:val="22"/>
          <w:szCs w:val="22"/>
          <w:lang w:val="en-US"/>
        </w:rPr>
        <w:t>included</w:t>
      </w:r>
      <w:r w:rsidRPr="009B0AA9">
        <w:rPr>
          <w:color w:val="000000" w:themeColor="text1"/>
          <w:sz w:val="22"/>
          <w:szCs w:val="22"/>
          <w:lang w:val="en-US"/>
        </w:rPr>
        <w:t xml:space="preserve"> </w:t>
      </w:r>
      <w:r w:rsidRPr="00EA60E8">
        <w:rPr>
          <w:color w:val="000000" w:themeColor="text1"/>
          <w:sz w:val="22"/>
          <w:szCs w:val="22"/>
          <w:lang w:val="en-US"/>
        </w:rPr>
        <w:t>the</w:t>
      </w:r>
      <w:r w:rsidRPr="009B0AA9">
        <w:rPr>
          <w:color w:val="000000" w:themeColor="text1"/>
          <w:sz w:val="22"/>
          <w:szCs w:val="22"/>
          <w:lang w:val="en-US"/>
        </w:rPr>
        <w:t xml:space="preserve"> </w:t>
      </w:r>
      <w:r w:rsidRPr="00EA60E8">
        <w:rPr>
          <w:color w:val="000000" w:themeColor="text1"/>
          <w:sz w:val="22"/>
          <w:szCs w:val="22"/>
          <w:lang w:val="en-US"/>
        </w:rPr>
        <w:t>developmen</w:t>
      </w:r>
      <w:r w:rsidRPr="009B0AA9">
        <w:rPr>
          <w:color w:val="000000" w:themeColor="text1"/>
          <w:sz w:val="22"/>
          <w:szCs w:val="22"/>
          <w:lang w:val="en-US"/>
        </w:rPr>
        <w:t>`</w:t>
      </w:r>
      <w:r w:rsidRPr="00EA60E8">
        <w:rPr>
          <w:color w:val="000000" w:themeColor="text1"/>
          <w:sz w:val="22"/>
          <w:szCs w:val="22"/>
          <w:lang w:val="en-US"/>
        </w:rPr>
        <w:t>s</w:t>
      </w:r>
      <w:r w:rsidRPr="009B0AA9">
        <w:rPr>
          <w:color w:val="000000" w:themeColor="text1"/>
          <w:sz w:val="22"/>
          <w:szCs w:val="22"/>
          <w:lang w:val="en-US"/>
        </w:rPr>
        <w:t xml:space="preserve"> </w:t>
      </w:r>
      <w:r w:rsidRPr="00EA60E8">
        <w:rPr>
          <w:color w:val="000000" w:themeColor="text1"/>
          <w:sz w:val="22"/>
          <w:szCs w:val="22"/>
          <w:lang w:val="en-US"/>
        </w:rPr>
        <w:t>theoretical</w:t>
      </w:r>
      <w:r w:rsidRPr="009B0AA9">
        <w:rPr>
          <w:color w:val="000000" w:themeColor="text1"/>
          <w:sz w:val="22"/>
          <w:szCs w:val="22"/>
          <w:lang w:val="en-US"/>
        </w:rPr>
        <w:t xml:space="preserve"> </w:t>
      </w:r>
      <w:r w:rsidRPr="00EA60E8">
        <w:rPr>
          <w:color w:val="000000" w:themeColor="text1"/>
          <w:sz w:val="22"/>
          <w:szCs w:val="22"/>
          <w:lang w:val="en-US"/>
        </w:rPr>
        <w:t>description</w:t>
      </w:r>
      <w:r w:rsidRPr="009B0AA9">
        <w:rPr>
          <w:color w:val="000000" w:themeColor="text1"/>
          <w:sz w:val="22"/>
          <w:szCs w:val="22"/>
          <w:lang w:val="en-US"/>
        </w:rPr>
        <w:t xml:space="preserve"> </w:t>
      </w:r>
      <w:r w:rsidRPr="00EA60E8">
        <w:rPr>
          <w:color w:val="000000" w:themeColor="text1"/>
          <w:sz w:val="22"/>
          <w:szCs w:val="22"/>
          <w:lang w:val="en-US"/>
        </w:rPr>
        <w:t>of</w:t>
      </w:r>
      <w:r w:rsidRPr="009B0AA9">
        <w:rPr>
          <w:color w:val="000000" w:themeColor="text1"/>
          <w:sz w:val="22"/>
          <w:szCs w:val="22"/>
          <w:lang w:val="en-US"/>
        </w:rPr>
        <w:t xml:space="preserve"> </w:t>
      </w:r>
      <w:r w:rsidRPr="00EA60E8">
        <w:rPr>
          <w:color w:val="000000" w:themeColor="text1"/>
          <w:sz w:val="22"/>
          <w:szCs w:val="22"/>
          <w:lang w:val="en-US"/>
        </w:rPr>
        <w:t>the</w:t>
      </w:r>
      <w:r w:rsidRPr="009B0AA9">
        <w:rPr>
          <w:color w:val="000000" w:themeColor="text1"/>
          <w:sz w:val="22"/>
          <w:szCs w:val="22"/>
          <w:lang w:val="en-US"/>
        </w:rPr>
        <w:t xml:space="preserve"> </w:t>
      </w:r>
      <w:r w:rsidRPr="00EA60E8">
        <w:rPr>
          <w:color w:val="000000" w:themeColor="text1"/>
          <w:sz w:val="22"/>
          <w:szCs w:val="22"/>
          <w:lang w:val="en-US"/>
        </w:rPr>
        <w:t>phonemic</w:t>
      </w:r>
      <w:r w:rsidRPr="009B0AA9">
        <w:rPr>
          <w:color w:val="000000" w:themeColor="text1"/>
          <w:sz w:val="22"/>
          <w:szCs w:val="22"/>
          <w:lang w:val="en-US"/>
        </w:rPr>
        <w:t xml:space="preserve"> </w:t>
      </w:r>
      <w:r w:rsidRPr="00EA60E8">
        <w:rPr>
          <w:color w:val="000000" w:themeColor="text1"/>
          <w:sz w:val="22"/>
          <w:szCs w:val="22"/>
          <w:lang w:val="en-US"/>
        </w:rPr>
        <w:t>aspect</w:t>
      </w:r>
      <w:r w:rsidRPr="009B0AA9">
        <w:rPr>
          <w:color w:val="000000" w:themeColor="text1"/>
          <w:sz w:val="22"/>
          <w:szCs w:val="22"/>
          <w:lang w:val="en-US"/>
        </w:rPr>
        <w:t xml:space="preserve"> </w:t>
      </w:r>
      <w:r w:rsidRPr="00EA60E8">
        <w:rPr>
          <w:color w:val="000000" w:themeColor="text1"/>
          <w:sz w:val="22"/>
          <w:szCs w:val="22"/>
          <w:lang w:val="en-US"/>
        </w:rPr>
        <w:t>of</w:t>
      </w:r>
      <w:r w:rsidRPr="009B0AA9">
        <w:rPr>
          <w:color w:val="000000" w:themeColor="text1"/>
          <w:sz w:val="22"/>
          <w:szCs w:val="22"/>
          <w:lang w:val="en-US"/>
        </w:rPr>
        <w:t xml:space="preserve"> </w:t>
      </w:r>
      <w:r w:rsidRPr="00EA60E8">
        <w:rPr>
          <w:color w:val="000000" w:themeColor="text1"/>
          <w:sz w:val="22"/>
          <w:szCs w:val="22"/>
          <w:lang w:val="en-US"/>
        </w:rPr>
        <w:t>speech</w:t>
      </w:r>
      <w:r w:rsidRPr="009B0AA9">
        <w:rPr>
          <w:color w:val="000000" w:themeColor="text1"/>
          <w:sz w:val="22"/>
          <w:szCs w:val="22"/>
          <w:lang w:val="en-US"/>
        </w:rPr>
        <w:t xml:space="preserve"> </w:t>
      </w:r>
      <w:r w:rsidRPr="00EA60E8">
        <w:rPr>
          <w:color w:val="000000" w:themeColor="text1"/>
          <w:sz w:val="22"/>
          <w:szCs w:val="22"/>
          <w:lang w:val="en-US"/>
        </w:rPr>
        <w:t>in</w:t>
      </w:r>
      <w:r w:rsidRPr="009B0AA9">
        <w:rPr>
          <w:color w:val="000000" w:themeColor="text1"/>
          <w:sz w:val="22"/>
          <w:szCs w:val="22"/>
          <w:lang w:val="en-US"/>
        </w:rPr>
        <w:t xml:space="preserve"> </w:t>
      </w:r>
      <w:r w:rsidRPr="00EA60E8">
        <w:rPr>
          <w:color w:val="000000" w:themeColor="text1"/>
          <w:sz w:val="22"/>
          <w:szCs w:val="22"/>
          <w:lang w:val="en-US"/>
        </w:rPr>
        <w:t>students</w:t>
      </w:r>
      <w:r w:rsidRPr="009B0AA9">
        <w:rPr>
          <w:color w:val="000000" w:themeColor="text1"/>
          <w:sz w:val="22"/>
          <w:szCs w:val="22"/>
          <w:lang w:val="en-US"/>
        </w:rPr>
        <w:t xml:space="preserve"> </w:t>
      </w:r>
      <w:r w:rsidRPr="00EA60E8">
        <w:rPr>
          <w:color w:val="000000" w:themeColor="text1"/>
          <w:sz w:val="22"/>
          <w:szCs w:val="22"/>
          <w:lang w:val="en-US"/>
        </w:rPr>
        <w:t>with</w:t>
      </w:r>
      <w:r w:rsidRPr="009B0AA9">
        <w:rPr>
          <w:color w:val="000000" w:themeColor="text1"/>
          <w:sz w:val="22"/>
          <w:szCs w:val="22"/>
          <w:lang w:val="en-US"/>
        </w:rPr>
        <w:t xml:space="preserve"> </w:t>
      </w:r>
      <w:r w:rsidRPr="00EA60E8">
        <w:rPr>
          <w:color w:val="000000" w:themeColor="text1"/>
          <w:sz w:val="22"/>
          <w:szCs w:val="22"/>
          <w:lang w:val="en-US"/>
        </w:rPr>
        <w:t>normal</w:t>
      </w:r>
      <w:r w:rsidRPr="009B0AA9">
        <w:rPr>
          <w:color w:val="000000" w:themeColor="text1"/>
          <w:sz w:val="22"/>
          <w:szCs w:val="22"/>
          <w:lang w:val="en-US"/>
        </w:rPr>
        <w:t xml:space="preserve"> </w:t>
      </w:r>
      <w:r w:rsidRPr="00EA60E8">
        <w:rPr>
          <w:color w:val="000000" w:themeColor="text1"/>
          <w:sz w:val="22"/>
          <w:szCs w:val="22"/>
          <w:lang w:val="en-US"/>
        </w:rPr>
        <w:t>hearing and 1first-grade students with a cochlear implant, empirical research of the phonemic aspect of speech in s</w:t>
      </w:r>
      <w:r w:rsidR="009B0AA9">
        <w:rPr>
          <w:color w:val="000000" w:themeColor="text1"/>
          <w:sz w:val="22"/>
          <w:szCs w:val="22"/>
          <w:lang w:val="en-US"/>
        </w:rPr>
        <w:t>tudents with a cochlear implant</w:t>
      </w:r>
      <w:r w:rsidRPr="00EA60E8">
        <w:rPr>
          <w:color w:val="000000" w:themeColor="text1"/>
          <w:sz w:val="22"/>
          <w:szCs w:val="22"/>
          <w:lang w:val="en-US"/>
        </w:rPr>
        <w:t>.</w:t>
      </w:r>
    </w:p>
    <w:p w:rsidR="00022276" w:rsidRPr="000053A1" w:rsidRDefault="00022276" w:rsidP="00EA60E8">
      <w:pPr>
        <w:ind w:firstLine="709"/>
        <w:jc w:val="both"/>
        <w:rPr>
          <w:color w:val="000000" w:themeColor="text1"/>
          <w:sz w:val="22"/>
          <w:szCs w:val="22"/>
        </w:rPr>
      </w:pPr>
      <w:r w:rsidRPr="00EA60E8">
        <w:rPr>
          <w:b/>
          <w:i/>
          <w:color w:val="000000" w:themeColor="text1"/>
          <w:sz w:val="22"/>
          <w:szCs w:val="22"/>
        </w:rPr>
        <w:t>Ключевые</w:t>
      </w:r>
      <w:r w:rsidRPr="000053A1">
        <w:rPr>
          <w:b/>
          <w:i/>
          <w:color w:val="000000" w:themeColor="text1"/>
          <w:sz w:val="22"/>
          <w:szCs w:val="22"/>
        </w:rPr>
        <w:t xml:space="preserve"> </w:t>
      </w:r>
      <w:r w:rsidRPr="00EA60E8">
        <w:rPr>
          <w:b/>
          <w:i/>
          <w:color w:val="000000" w:themeColor="text1"/>
          <w:sz w:val="22"/>
          <w:szCs w:val="22"/>
        </w:rPr>
        <w:t>слова</w:t>
      </w:r>
      <w:r w:rsidRPr="000053A1">
        <w:rPr>
          <w:i/>
          <w:color w:val="000000" w:themeColor="text1"/>
          <w:sz w:val="22"/>
          <w:szCs w:val="22"/>
        </w:rPr>
        <w:t>:</w:t>
      </w:r>
      <w:r w:rsidRPr="000053A1">
        <w:rPr>
          <w:color w:val="000000" w:themeColor="text1"/>
          <w:sz w:val="22"/>
          <w:szCs w:val="22"/>
        </w:rPr>
        <w:t xml:space="preserve"> </w:t>
      </w:r>
      <w:r w:rsidRPr="00EA60E8">
        <w:rPr>
          <w:color w:val="000000" w:themeColor="text1"/>
          <w:sz w:val="22"/>
          <w:szCs w:val="22"/>
        </w:rPr>
        <w:t>фонематическая</w:t>
      </w:r>
      <w:r w:rsidRPr="000053A1">
        <w:rPr>
          <w:color w:val="000000" w:themeColor="text1"/>
          <w:sz w:val="22"/>
          <w:szCs w:val="22"/>
        </w:rPr>
        <w:t xml:space="preserve"> </w:t>
      </w:r>
      <w:r w:rsidRPr="00EA60E8">
        <w:rPr>
          <w:color w:val="000000" w:themeColor="text1"/>
          <w:sz w:val="22"/>
          <w:szCs w:val="22"/>
        </w:rPr>
        <w:t>сторона</w:t>
      </w:r>
      <w:r w:rsidRPr="000053A1">
        <w:rPr>
          <w:color w:val="000000" w:themeColor="text1"/>
          <w:sz w:val="22"/>
          <w:szCs w:val="22"/>
        </w:rPr>
        <w:t xml:space="preserve"> </w:t>
      </w:r>
      <w:r w:rsidRPr="00EA60E8">
        <w:rPr>
          <w:color w:val="000000" w:themeColor="text1"/>
          <w:sz w:val="22"/>
          <w:szCs w:val="22"/>
        </w:rPr>
        <w:t>речи</w:t>
      </w:r>
      <w:r w:rsidRPr="000053A1">
        <w:rPr>
          <w:color w:val="000000" w:themeColor="text1"/>
          <w:sz w:val="22"/>
          <w:szCs w:val="22"/>
        </w:rPr>
        <w:t xml:space="preserve">, </w:t>
      </w:r>
      <w:r w:rsidRPr="00EA60E8">
        <w:rPr>
          <w:color w:val="000000" w:themeColor="text1"/>
          <w:sz w:val="22"/>
          <w:szCs w:val="22"/>
        </w:rPr>
        <w:t>кохлеарный</w:t>
      </w:r>
      <w:r w:rsidRPr="000053A1">
        <w:rPr>
          <w:color w:val="000000" w:themeColor="text1"/>
          <w:sz w:val="22"/>
          <w:szCs w:val="22"/>
        </w:rPr>
        <w:t xml:space="preserve"> </w:t>
      </w:r>
      <w:r w:rsidRPr="00EA60E8">
        <w:rPr>
          <w:color w:val="000000" w:themeColor="text1"/>
          <w:sz w:val="22"/>
          <w:szCs w:val="22"/>
        </w:rPr>
        <w:t>имплант</w:t>
      </w:r>
      <w:r w:rsidRPr="000053A1">
        <w:rPr>
          <w:color w:val="000000" w:themeColor="text1"/>
          <w:sz w:val="22"/>
          <w:szCs w:val="22"/>
        </w:rPr>
        <w:t>.</w:t>
      </w:r>
    </w:p>
    <w:p w:rsidR="00022276" w:rsidRPr="00EA60E8" w:rsidRDefault="00B25462" w:rsidP="00EA60E8">
      <w:pPr>
        <w:ind w:firstLine="709"/>
        <w:jc w:val="both"/>
        <w:rPr>
          <w:color w:val="000000" w:themeColor="text1"/>
          <w:sz w:val="22"/>
          <w:szCs w:val="22"/>
          <w:lang w:val="en-US"/>
        </w:rPr>
      </w:pPr>
      <w:r w:rsidRPr="00EA60E8">
        <w:rPr>
          <w:b/>
          <w:i/>
          <w:color w:val="000000" w:themeColor="text1"/>
          <w:sz w:val="22"/>
          <w:szCs w:val="22"/>
          <w:lang w:val="en-US"/>
        </w:rPr>
        <w:t>Key</w:t>
      </w:r>
      <w:r w:rsidR="00022276" w:rsidRPr="00EA60E8">
        <w:rPr>
          <w:b/>
          <w:i/>
          <w:color w:val="000000" w:themeColor="text1"/>
          <w:sz w:val="22"/>
          <w:szCs w:val="22"/>
          <w:lang w:val="en-US"/>
        </w:rPr>
        <w:t>words:</w:t>
      </w:r>
      <w:r w:rsidR="00022276" w:rsidRPr="00EA60E8">
        <w:rPr>
          <w:color w:val="000000" w:themeColor="text1"/>
          <w:sz w:val="22"/>
          <w:szCs w:val="22"/>
          <w:lang w:val="en-US"/>
        </w:rPr>
        <w:t xml:space="preserve"> phonemic aspect of speech, cochlear implant.</w:t>
      </w:r>
    </w:p>
    <w:p w:rsidR="00022276" w:rsidRPr="00EA60E8" w:rsidRDefault="00022276" w:rsidP="00EA60E8">
      <w:pPr>
        <w:ind w:firstLine="709"/>
        <w:jc w:val="both"/>
        <w:rPr>
          <w:color w:val="000000" w:themeColor="text1"/>
          <w:sz w:val="22"/>
          <w:szCs w:val="22"/>
        </w:rPr>
      </w:pPr>
      <w:r w:rsidRPr="00EA60E8">
        <w:rPr>
          <w:color w:val="000000" w:themeColor="text1"/>
          <w:sz w:val="22"/>
          <w:szCs w:val="22"/>
        </w:rPr>
        <w:t>Фонематическая сторона речи является значимым показателем развития речи ребенка, поскольку обеспечивает усвоение не только звукопроизношения, но и словарного запаса, гра</w:t>
      </w:r>
      <w:r w:rsidRPr="00EA60E8">
        <w:rPr>
          <w:color w:val="000000" w:themeColor="text1"/>
          <w:sz w:val="22"/>
          <w:szCs w:val="22"/>
        </w:rPr>
        <w:t>м</w:t>
      </w:r>
      <w:r w:rsidRPr="00EA60E8">
        <w:rPr>
          <w:color w:val="000000" w:themeColor="text1"/>
          <w:sz w:val="22"/>
          <w:szCs w:val="22"/>
        </w:rPr>
        <w:t>матического строя речи, письма и чтения. Фонематическая сторона речи представлена сов</w:t>
      </w:r>
      <w:r w:rsidRPr="00EA60E8">
        <w:rPr>
          <w:color w:val="000000" w:themeColor="text1"/>
          <w:sz w:val="22"/>
          <w:szCs w:val="22"/>
        </w:rPr>
        <w:t>о</w:t>
      </w:r>
      <w:r w:rsidRPr="00EA60E8">
        <w:rPr>
          <w:color w:val="000000" w:themeColor="text1"/>
          <w:sz w:val="22"/>
          <w:szCs w:val="22"/>
        </w:rPr>
        <w:t>купностью таких показателей, как фонематический слух, фонематическое восприятие и навыки фонематического анализа и синтеза.</w:t>
      </w:r>
      <w:r w:rsidRPr="00EA60E8">
        <w:rPr>
          <w:color w:val="000000" w:themeColor="text1"/>
          <w:kern w:val="36"/>
          <w:sz w:val="22"/>
          <w:szCs w:val="22"/>
        </w:rPr>
        <w:t xml:space="preserve"> Развитие фонематического слуха и фонематического во</w:t>
      </w:r>
      <w:r w:rsidRPr="00EA60E8">
        <w:rPr>
          <w:color w:val="000000" w:themeColor="text1"/>
          <w:kern w:val="36"/>
          <w:sz w:val="22"/>
          <w:szCs w:val="22"/>
        </w:rPr>
        <w:t>с</w:t>
      </w:r>
      <w:r w:rsidRPr="00EA60E8">
        <w:rPr>
          <w:color w:val="000000" w:themeColor="text1"/>
          <w:kern w:val="36"/>
          <w:sz w:val="22"/>
          <w:szCs w:val="22"/>
        </w:rPr>
        <w:t>приятия звуков речи происходит спонтанно, при взаимодействии ребенка со взрослыми, а ра</w:t>
      </w:r>
      <w:r w:rsidRPr="00EA60E8">
        <w:rPr>
          <w:color w:val="000000" w:themeColor="text1"/>
          <w:kern w:val="36"/>
          <w:sz w:val="22"/>
          <w:szCs w:val="22"/>
        </w:rPr>
        <w:t>з</w:t>
      </w:r>
      <w:r w:rsidRPr="00EA60E8">
        <w:rPr>
          <w:color w:val="000000" w:themeColor="text1"/>
          <w:kern w:val="36"/>
          <w:sz w:val="22"/>
          <w:szCs w:val="22"/>
        </w:rPr>
        <w:t xml:space="preserve">витие навыков фонематического анализа и синтеза </w:t>
      </w:r>
      <w:r w:rsidR="009B0AA9">
        <w:rPr>
          <w:color w:val="000000" w:themeColor="text1"/>
          <w:kern w:val="36"/>
          <w:sz w:val="22"/>
          <w:szCs w:val="22"/>
        </w:rPr>
        <w:t>—</w:t>
      </w:r>
      <w:r w:rsidRPr="00EA60E8">
        <w:rPr>
          <w:color w:val="000000" w:themeColor="text1"/>
          <w:kern w:val="36"/>
          <w:sz w:val="22"/>
          <w:szCs w:val="22"/>
        </w:rPr>
        <w:t xml:space="preserve"> в ходе специального обучения</w:t>
      </w:r>
      <w:r w:rsidRPr="00EA60E8">
        <w:rPr>
          <w:color w:val="000000" w:themeColor="text1"/>
          <w:sz w:val="22"/>
          <w:szCs w:val="22"/>
        </w:rPr>
        <w:t xml:space="preserve">. </w:t>
      </w:r>
      <w:r w:rsidRPr="00EA60E8">
        <w:rPr>
          <w:color w:val="000000" w:themeColor="text1"/>
          <w:kern w:val="36"/>
          <w:sz w:val="22"/>
          <w:szCs w:val="22"/>
        </w:rPr>
        <w:t>Восп</w:t>
      </w:r>
      <w:r w:rsidR="0013026F">
        <w:rPr>
          <w:color w:val="000000" w:themeColor="text1"/>
          <w:kern w:val="36"/>
          <w:sz w:val="22"/>
          <w:szCs w:val="22"/>
        </w:rPr>
        <w:softHyphen/>
      </w:r>
      <w:r w:rsidRPr="00EA60E8">
        <w:rPr>
          <w:color w:val="000000" w:themeColor="text1"/>
          <w:kern w:val="36"/>
          <w:sz w:val="22"/>
          <w:szCs w:val="22"/>
        </w:rPr>
        <w:t>риятие звуков в онтогенезе развивается поэтапно: от различения неречевых шумов и речевых звуков до фонематического восприятия звуков речи и навыков анализа и синтеза фонемного состава слова [6]. Одни качества усваиваются спонтанно, другие приобретаются в ходе спец</w:t>
      </w:r>
      <w:r w:rsidRPr="00EA60E8">
        <w:rPr>
          <w:color w:val="000000" w:themeColor="text1"/>
          <w:kern w:val="36"/>
          <w:sz w:val="22"/>
          <w:szCs w:val="22"/>
        </w:rPr>
        <w:t>и</w:t>
      </w:r>
      <w:r w:rsidRPr="00EA60E8">
        <w:rPr>
          <w:color w:val="000000" w:themeColor="text1"/>
          <w:kern w:val="36"/>
          <w:sz w:val="22"/>
          <w:szCs w:val="22"/>
        </w:rPr>
        <w:t>ального обучения (</w:t>
      </w:r>
      <w:r w:rsidR="009B0AA9">
        <w:rPr>
          <w:color w:val="000000" w:themeColor="text1"/>
          <w:sz w:val="22"/>
          <w:szCs w:val="22"/>
        </w:rPr>
        <w:t xml:space="preserve">Е. Ф. Архипова, </w:t>
      </w:r>
      <w:r w:rsidRPr="00EA60E8">
        <w:rPr>
          <w:color w:val="000000" w:themeColor="text1"/>
          <w:sz w:val="22"/>
          <w:szCs w:val="22"/>
        </w:rPr>
        <w:t>Е.</w:t>
      </w:r>
      <w:r w:rsidR="009B0AA9">
        <w:rPr>
          <w:color w:val="000000" w:themeColor="text1"/>
          <w:sz w:val="22"/>
          <w:szCs w:val="22"/>
        </w:rPr>
        <w:t xml:space="preserve"> </w:t>
      </w:r>
      <w:r w:rsidRPr="00EA60E8">
        <w:rPr>
          <w:color w:val="000000" w:themeColor="text1"/>
          <w:sz w:val="22"/>
          <w:szCs w:val="22"/>
        </w:rPr>
        <w:t>М.</w:t>
      </w:r>
      <w:r w:rsidR="009B0AA9">
        <w:rPr>
          <w:color w:val="000000" w:themeColor="text1"/>
          <w:sz w:val="22"/>
          <w:szCs w:val="22"/>
        </w:rPr>
        <w:t xml:space="preserve"> </w:t>
      </w:r>
      <w:r w:rsidRPr="00EA60E8">
        <w:rPr>
          <w:color w:val="000000" w:themeColor="text1"/>
          <w:sz w:val="22"/>
          <w:szCs w:val="22"/>
        </w:rPr>
        <w:t>Мастюкова, Р.</w:t>
      </w:r>
      <w:r w:rsidR="009B0AA9">
        <w:rPr>
          <w:color w:val="000000" w:themeColor="text1"/>
          <w:sz w:val="22"/>
          <w:szCs w:val="22"/>
        </w:rPr>
        <w:t xml:space="preserve"> </w:t>
      </w:r>
      <w:r w:rsidRPr="00EA60E8">
        <w:rPr>
          <w:color w:val="000000" w:themeColor="text1"/>
          <w:sz w:val="22"/>
          <w:szCs w:val="22"/>
        </w:rPr>
        <w:t>Е.</w:t>
      </w:r>
      <w:r w:rsidR="009B0AA9">
        <w:rPr>
          <w:color w:val="000000" w:themeColor="text1"/>
          <w:sz w:val="22"/>
          <w:szCs w:val="22"/>
        </w:rPr>
        <w:t xml:space="preserve"> </w:t>
      </w:r>
      <w:r w:rsidRPr="00EA60E8">
        <w:rPr>
          <w:color w:val="000000" w:themeColor="text1"/>
          <w:sz w:val="22"/>
          <w:szCs w:val="22"/>
        </w:rPr>
        <w:t>Левина, Л.</w:t>
      </w:r>
      <w:r w:rsidR="009B0AA9">
        <w:rPr>
          <w:color w:val="000000" w:themeColor="text1"/>
          <w:sz w:val="22"/>
          <w:szCs w:val="22"/>
        </w:rPr>
        <w:t xml:space="preserve"> </w:t>
      </w:r>
      <w:r w:rsidRPr="00EA60E8">
        <w:rPr>
          <w:color w:val="000000" w:themeColor="text1"/>
          <w:sz w:val="22"/>
          <w:szCs w:val="22"/>
        </w:rPr>
        <w:t>С. Волкова, В.</w:t>
      </w:r>
      <w:r w:rsidR="009B0AA9">
        <w:rPr>
          <w:color w:val="000000" w:themeColor="text1"/>
          <w:sz w:val="22"/>
          <w:szCs w:val="22"/>
        </w:rPr>
        <w:t xml:space="preserve"> </w:t>
      </w:r>
      <w:r w:rsidRPr="00EA60E8">
        <w:rPr>
          <w:color w:val="000000" w:themeColor="text1"/>
          <w:sz w:val="22"/>
          <w:szCs w:val="22"/>
        </w:rPr>
        <w:t>И. Бел</w:t>
      </w:r>
      <w:r w:rsidRPr="00EA60E8">
        <w:rPr>
          <w:color w:val="000000" w:themeColor="text1"/>
          <w:sz w:val="22"/>
          <w:szCs w:val="22"/>
        </w:rPr>
        <w:t>ь</w:t>
      </w:r>
      <w:r w:rsidRPr="00EA60E8">
        <w:rPr>
          <w:color w:val="000000" w:themeColor="text1"/>
          <w:sz w:val="22"/>
          <w:szCs w:val="22"/>
        </w:rPr>
        <w:t>тюков, А.</w:t>
      </w:r>
      <w:r w:rsidR="009B0AA9">
        <w:rPr>
          <w:color w:val="000000" w:themeColor="text1"/>
          <w:sz w:val="22"/>
          <w:szCs w:val="22"/>
        </w:rPr>
        <w:t xml:space="preserve"> </w:t>
      </w:r>
      <w:r w:rsidRPr="00EA60E8">
        <w:rPr>
          <w:color w:val="000000" w:themeColor="text1"/>
          <w:sz w:val="22"/>
          <w:szCs w:val="22"/>
        </w:rPr>
        <w:t>Н. Гвоздев, Л.</w:t>
      </w:r>
      <w:r w:rsidR="009B0AA9">
        <w:rPr>
          <w:color w:val="000000" w:themeColor="text1"/>
          <w:sz w:val="22"/>
          <w:szCs w:val="22"/>
        </w:rPr>
        <w:t xml:space="preserve"> </w:t>
      </w:r>
      <w:r w:rsidRPr="00EA60E8">
        <w:rPr>
          <w:color w:val="000000" w:themeColor="text1"/>
          <w:sz w:val="22"/>
          <w:szCs w:val="22"/>
        </w:rPr>
        <w:t>Е.</w:t>
      </w:r>
      <w:r w:rsidR="009B0AA9">
        <w:rPr>
          <w:color w:val="000000" w:themeColor="text1"/>
          <w:sz w:val="22"/>
          <w:szCs w:val="22"/>
        </w:rPr>
        <w:t xml:space="preserve"> </w:t>
      </w:r>
      <w:r w:rsidRPr="00EA60E8">
        <w:rPr>
          <w:color w:val="000000" w:themeColor="text1"/>
          <w:sz w:val="22"/>
          <w:szCs w:val="22"/>
        </w:rPr>
        <w:t>Журова, Д.</w:t>
      </w:r>
      <w:r w:rsidR="009B0AA9">
        <w:rPr>
          <w:color w:val="000000" w:themeColor="text1"/>
          <w:sz w:val="22"/>
          <w:szCs w:val="22"/>
        </w:rPr>
        <w:t xml:space="preserve"> </w:t>
      </w:r>
      <w:r w:rsidRPr="00EA60E8">
        <w:rPr>
          <w:color w:val="000000" w:themeColor="text1"/>
          <w:sz w:val="22"/>
          <w:szCs w:val="22"/>
        </w:rPr>
        <w:t>Б.</w:t>
      </w:r>
      <w:r w:rsidR="009B0AA9">
        <w:rPr>
          <w:color w:val="000000" w:themeColor="text1"/>
          <w:sz w:val="22"/>
          <w:szCs w:val="22"/>
        </w:rPr>
        <w:t xml:space="preserve"> </w:t>
      </w:r>
      <w:r w:rsidRPr="00EA60E8">
        <w:rPr>
          <w:color w:val="000000" w:themeColor="text1"/>
          <w:sz w:val="22"/>
          <w:szCs w:val="22"/>
        </w:rPr>
        <w:t>Эльконин и др</w:t>
      </w:r>
      <w:r w:rsidR="009B0AA9">
        <w:rPr>
          <w:color w:val="000000" w:themeColor="text1"/>
          <w:sz w:val="22"/>
          <w:szCs w:val="22"/>
        </w:rPr>
        <w:t>угие</w:t>
      </w:r>
      <w:r w:rsidRPr="00EA60E8">
        <w:rPr>
          <w:color w:val="000000" w:themeColor="text1"/>
          <w:sz w:val="22"/>
          <w:szCs w:val="22"/>
        </w:rPr>
        <w:t>)</w:t>
      </w:r>
      <w:r w:rsidRPr="00EA60E8">
        <w:rPr>
          <w:color w:val="000000" w:themeColor="text1"/>
          <w:kern w:val="36"/>
          <w:sz w:val="22"/>
          <w:szCs w:val="22"/>
        </w:rPr>
        <w:t>.</w:t>
      </w:r>
    </w:p>
    <w:p w:rsidR="00022276" w:rsidRPr="00EA60E8" w:rsidRDefault="00022276" w:rsidP="00EA60E8">
      <w:pPr>
        <w:ind w:firstLine="709"/>
        <w:jc w:val="both"/>
        <w:rPr>
          <w:color w:val="000000" w:themeColor="text1"/>
          <w:sz w:val="22"/>
          <w:szCs w:val="22"/>
        </w:rPr>
      </w:pPr>
      <w:r w:rsidRPr="00EA60E8">
        <w:rPr>
          <w:color w:val="000000" w:themeColor="text1"/>
          <w:sz w:val="22"/>
          <w:szCs w:val="22"/>
        </w:rPr>
        <w:t>Названные показатели</w:t>
      </w:r>
      <w:r w:rsidRPr="00EA60E8">
        <w:rPr>
          <w:color w:val="000000" w:themeColor="text1"/>
          <w:kern w:val="36"/>
          <w:sz w:val="22"/>
          <w:szCs w:val="22"/>
        </w:rPr>
        <w:t xml:space="preserve"> формируются на базе развития слухового восприятия, оно явл</w:t>
      </w:r>
      <w:r w:rsidRPr="00EA60E8">
        <w:rPr>
          <w:color w:val="000000" w:themeColor="text1"/>
          <w:kern w:val="36"/>
          <w:sz w:val="22"/>
          <w:szCs w:val="22"/>
        </w:rPr>
        <w:t>я</w:t>
      </w:r>
      <w:r w:rsidRPr="00EA60E8">
        <w:rPr>
          <w:color w:val="000000" w:themeColor="text1"/>
          <w:kern w:val="36"/>
          <w:sz w:val="22"/>
          <w:szCs w:val="22"/>
        </w:rPr>
        <w:t>ется предпосылкой к формированию фонематической стороны речи [7]. Слуховое воспр</w:t>
      </w:r>
      <w:r w:rsidRPr="00EA60E8">
        <w:rPr>
          <w:color w:val="000000" w:themeColor="text1"/>
          <w:kern w:val="36"/>
          <w:sz w:val="22"/>
          <w:szCs w:val="22"/>
        </w:rPr>
        <w:t>и</w:t>
      </w:r>
      <w:r w:rsidRPr="00EA60E8">
        <w:rPr>
          <w:color w:val="000000" w:themeColor="text1"/>
          <w:kern w:val="36"/>
          <w:sz w:val="22"/>
          <w:szCs w:val="22"/>
        </w:rPr>
        <w:t>ятие</w:t>
      </w:r>
      <w:r w:rsidR="009B0AA9">
        <w:rPr>
          <w:color w:val="000000" w:themeColor="text1"/>
          <w:kern w:val="36"/>
          <w:sz w:val="22"/>
          <w:szCs w:val="22"/>
        </w:rPr>
        <w:t> —</w:t>
      </w:r>
      <w:r w:rsidRPr="00EA60E8">
        <w:rPr>
          <w:color w:val="000000" w:themeColor="text1"/>
          <w:kern w:val="36"/>
          <w:sz w:val="22"/>
          <w:szCs w:val="22"/>
        </w:rPr>
        <w:t xml:space="preserve"> это способность воспринимать речевые и неречевые звуки окружающего мира [2]. С его помощью ребенок уч</w:t>
      </w:r>
      <w:r w:rsidR="00927BE0">
        <w:rPr>
          <w:color w:val="000000" w:themeColor="text1"/>
          <w:kern w:val="36"/>
          <w:sz w:val="22"/>
          <w:szCs w:val="22"/>
        </w:rPr>
        <w:t>и</w:t>
      </w:r>
      <w:r w:rsidRPr="00EA60E8">
        <w:rPr>
          <w:color w:val="000000" w:themeColor="text1"/>
          <w:kern w:val="36"/>
          <w:sz w:val="22"/>
          <w:szCs w:val="22"/>
        </w:rPr>
        <w:t>тся различать бытовые шум</w:t>
      </w:r>
      <w:r w:rsidR="009B0AA9">
        <w:rPr>
          <w:color w:val="000000" w:themeColor="text1"/>
          <w:kern w:val="36"/>
          <w:sz w:val="22"/>
          <w:szCs w:val="22"/>
        </w:rPr>
        <w:t xml:space="preserve">ы, </w:t>
      </w:r>
      <w:r w:rsidRPr="00EA60E8">
        <w:rPr>
          <w:color w:val="000000" w:themeColor="text1"/>
          <w:kern w:val="36"/>
          <w:sz w:val="22"/>
          <w:szCs w:val="22"/>
        </w:rPr>
        <w:t>голос матери среди множества звуков о</w:t>
      </w:r>
      <w:r w:rsidRPr="00EA60E8">
        <w:rPr>
          <w:color w:val="000000" w:themeColor="text1"/>
          <w:kern w:val="36"/>
          <w:sz w:val="22"/>
          <w:szCs w:val="22"/>
        </w:rPr>
        <w:t>к</w:t>
      </w:r>
      <w:r w:rsidRPr="00EA60E8">
        <w:rPr>
          <w:color w:val="000000" w:themeColor="text1"/>
          <w:kern w:val="36"/>
          <w:sz w:val="22"/>
          <w:szCs w:val="22"/>
        </w:rPr>
        <w:t>ружающего мира, интонацию и тембр голоса [1].</w:t>
      </w:r>
      <w:r w:rsidRPr="00EA60E8">
        <w:rPr>
          <w:color w:val="000000" w:themeColor="text1"/>
          <w:sz w:val="22"/>
          <w:szCs w:val="22"/>
        </w:rPr>
        <w:t xml:space="preserve"> У детей с кохлеарным имплантом </w:t>
      </w:r>
      <w:r w:rsidRPr="00EA60E8">
        <w:rPr>
          <w:color w:val="000000" w:themeColor="text1"/>
          <w:kern w:val="36"/>
          <w:sz w:val="22"/>
          <w:szCs w:val="22"/>
        </w:rPr>
        <w:t>развитие слухового восприятия начинается после оперативного вмешательства,</w:t>
      </w:r>
      <w:r w:rsidRPr="00EA60E8">
        <w:rPr>
          <w:color w:val="000000" w:themeColor="text1"/>
          <w:sz w:val="22"/>
          <w:szCs w:val="22"/>
        </w:rPr>
        <w:t xml:space="preserve"> и</w:t>
      </w:r>
      <w:r w:rsidRPr="00EA60E8">
        <w:rPr>
          <w:color w:val="000000" w:themeColor="text1"/>
          <w:kern w:val="36"/>
          <w:sz w:val="22"/>
          <w:szCs w:val="22"/>
        </w:rPr>
        <w:t xml:space="preserve"> качество его развития во многом зависит от следующих факторов: степени тугоухости до кохлеарной имплантации; показания к операции и возраст ее проведения; состояние речевой функции на момент опер</w:t>
      </w:r>
      <w:r w:rsidRPr="00EA60E8">
        <w:rPr>
          <w:color w:val="000000" w:themeColor="text1"/>
          <w:kern w:val="36"/>
          <w:sz w:val="22"/>
          <w:szCs w:val="22"/>
        </w:rPr>
        <w:t>а</w:t>
      </w:r>
      <w:r w:rsidRPr="00EA60E8">
        <w:rPr>
          <w:color w:val="000000" w:themeColor="text1"/>
          <w:kern w:val="36"/>
          <w:sz w:val="22"/>
          <w:szCs w:val="22"/>
        </w:rPr>
        <w:t>ции и ее успешность, состояние слухового восприятия после кохлеарного имплантирования,</w:t>
      </w:r>
      <w:r w:rsidR="00927BE0">
        <w:rPr>
          <w:color w:val="000000" w:themeColor="text1"/>
          <w:kern w:val="36"/>
          <w:sz w:val="22"/>
          <w:szCs w:val="22"/>
        </w:rPr>
        <w:br/>
      </w:r>
      <w:r w:rsidRPr="00EA60E8">
        <w:rPr>
          <w:color w:val="000000" w:themeColor="text1"/>
          <w:kern w:val="36"/>
          <w:sz w:val="22"/>
          <w:szCs w:val="22"/>
        </w:rPr>
        <w:t>а</w:t>
      </w:r>
      <w:r w:rsidR="00927BE0">
        <w:rPr>
          <w:color w:val="000000" w:themeColor="text1"/>
          <w:kern w:val="36"/>
          <w:sz w:val="22"/>
          <w:szCs w:val="22"/>
        </w:rPr>
        <w:t xml:space="preserve"> </w:t>
      </w:r>
      <w:r w:rsidR="009B0AA9">
        <w:rPr>
          <w:color w:val="000000" w:themeColor="text1"/>
          <w:kern w:val="36"/>
          <w:sz w:val="22"/>
          <w:szCs w:val="22"/>
        </w:rPr>
        <w:t xml:space="preserve">также </w:t>
      </w:r>
      <w:r w:rsidRPr="00EA60E8">
        <w:rPr>
          <w:color w:val="000000" w:themeColor="text1"/>
          <w:kern w:val="36"/>
          <w:sz w:val="22"/>
          <w:szCs w:val="22"/>
        </w:rPr>
        <w:t>индивидуально-личностных</w:t>
      </w:r>
      <w:r w:rsidR="009B0AA9">
        <w:rPr>
          <w:color w:val="000000" w:themeColor="text1"/>
          <w:kern w:val="36"/>
          <w:sz w:val="22"/>
          <w:szCs w:val="22"/>
        </w:rPr>
        <w:t xml:space="preserve"> </w:t>
      </w:r>
      <w:r w:rsidRPr="00EA60E8">
        <w:rPr>
          <w:color w:val="000000" w:themeColor="text1"/>
          <w:kern w:val="36"/>
          <w:sz w:val="22"/>
          <w:szCs w:val="22"/>
        </w:rPr>
        <w:t>особенностей ребенка [5]. В отличие от здоровых сверс</w:t>
      </w:r>
      <w:r w:rsidRPr="00EA60E8">
        <w:rPr>
          <w:color w:val="000000" w:themeColor="text1"/>
          <w:kern w:val="36"/>
          <w:sz w:val="22"/>
          <w:szCs w:val="22"/>
        </w:rPr>
        <w:t>т</w:t>
      </w:r>
      <w:r w:rsidRPr="00EA60E8">
        <w:rPr>
          <w:color w:val="000000" w:themeColor="text1"/>
          <w:kern w:val="36"/>
          <w:sz w:val="22"/>
          <w:szCs w:val="22"/>
        </w:rPr>
        <w:t xml:space="preserve">ников, дети нуждаются в систематическом коррекционно-развивающем обучении различению неречевых и речевых звуков, анализу фонемного состава слова [4]. </w:t>
      </w:r>
      <w:r w:rsidR="009B0AA9">
        <w:rPr>
          <w:color w:val="000000" w:themeColor="text1"/>
          <w:kern w:val="36"/>
          <w:sz w:val="22"/>
          <w:szCs w:val="22"/>
        </w:rPr>
        <w:t>П</w:t>
      </w:r>
      <w:r w:rsidRPr="00EA60E8">
        <w:rPr>
          <w:color w:val="000000" w:themeColor="text1"/>
          <w:kern w:val="36"/>
          <w:sz w:val="22"/>
          <w:szCs w:val="22"/>
        </w:rPr>
        <w:t xml:space="preserve">о мнению </w:t>
      </w:r>
      <w:r w:rsidR="009B0AA9">
        <w:rPr>
          <w:color w:val="000000" w:themeColor="text1"/>
          <w:sz w:val="22"/>
          <w:szCs w:val="22"/>
        </w:rPr>
        <w:t>Л</w:t>
      </w:r>
      <w:r w:rsidRPr="00EA60E8">
        <w:rPr>
          <w:color w:val="000000" w:themeColor="text1"/>
          <w:sz w:val="22"/>
          <w:szCs w:val="22"/>
        </w:rPr>
        <w:t>.</w:t>
      </w:r>
      <w:r w:rsidR="009B0AA9">
        <w:rPr>
          <w:color w:val="000000" w:themeColor="text1"/>
          <w:sz w:val="22"/>
          <w:szCs w:val="22"/>
        </w:rPr>
        <w:t xml:space="preserve"> </w:t>
      </w:r>
      <w:r w:rsidRPr="00EA60E8">
        <w:rPr>
          <w:color w:val="000000" w:themeColor="text1"/>
          <w:sz w:val="22"/>
          <w:szCs w:val="22"/>
        </w:rPr>
        <w:t xml:space="preserve">A. </w:t>
      </w:r>
      <w:r w:rsidRPr="00EA60E8">
        <w:rPr>
          <w:rStyle w:val="hl"/>
          <w:color w:val="000000" w:themeColor="text1"/>
          <w:sz w:val="22"/>
          <w:szCs w:val="22"/>
        </w:rPr>
        <w:t>Головчиц</w:t>
      </w:r>
      <w:r w:rsidRPr="00EA60E8">
        <w:rPr>
          <w:color w:val="000000" w:themeColor="text1"/>
          <w:sz w:val="22"/>
          <w:szCs w:val="22"/>
        </w:rPr>
        <w:t>, О.</w:t>
      </w:r>
      <w:r w:rsidR="009B0AA9">
        <w:rPr>
          <w:color w:val="000000" w:themeColor="text1"/>
          <w:sz w:val="22"/>
          <w:szCs w:val="22"/>
        </w:rPr>
        <w:t xml:space="preserve"> </w:t>
      </w:r>
      <w:r w:rsidRPr="00EA60E8">
        <w:rPr>
          <w:color w:val="000000" w:themeColor="text1"/>
          <w:sz w:val="22"/>
          <w:szCs w:val="22"/>
        </w:rPr>
        <w:t>В. Зонтовой, И.</w:t>
      </w:r>
      <w:r w:rsidR="009B0AA9">
        <w:rPr>
          <w:color w:val="000000" w:themeColor="text1"/>
          <w:sz w:val="22"/>
          <w:szCs w:val="22"/>
        </w:rPr>
        <w:t xml:space="preserve"> </w:t>
      </w:r>
      <w:r w:rsidRPr="00EA60E8">
        <w:rPr>
          <w:color w:val="000000" w:themeColor="text1"/>
          <w:sz w:val="22"/>
          <w:szCs w:val="22"/>
        </w:rPr>
        <w:t xml:space="preserve">В. Королевой, </w:t>
      </w:r>
      <w:r w:rsidRPr="00EA60E8">
        <w:rPr>
          <w:color w:val="000000" w:themeColor="text1"/>
          <w:kern w:val="36"/>
          <w:sz w:val="22"/>
          <w:szCs w:val="22"/>
        </w:rPr>
        <w:t>у многих детей с кохлеарным имплантом к началу обучения в</w:t>
      </w:r>
      <w:r w:rsidR="009B0AA9">
        <w:rPr>
          <w:color w:val="000000" w:themeColor="text1"/>
          <w:kern w:val="36"/>
          <w:sz w:val="22"/>
          <w:szCs w:val="22"/>
        </w:rPr>
        <w:t> </w:t>
      </w:r>
      <w:r w:rsidR="00927BE0">
        <w:rPr>
          <w:color w:val="000000" w:themeColor="text1"/>
          <w:kern w:val="36"/>
          <w:sz w:val="22"/>
          <w:szCs w:val="22"/>
        </w:rPr>
        <w:t>1-м классе не усваиваются выше</w:t>
      </w:r>
      <w:r w:rsidRPr="00EA60E8">
        <w:rPr>
          <w:color w:val="000000" w:themeColor="text1"/>
          <w:kern w:val="36"/>
          <w:sz w:val="22"/>
          <w:szCs w:val="22"/>
        </w:rPr>
        <w:t xml:space="preserve">названные умения </w:t>
      </w:r>
      <w:r w:rsidRPr="00EA60E8">
        <w:rPr>
          <w:color w:val="000000" w:themeColor="text1"/>
          <w:sz w:val="22"/>
          <w:szCs w:val="22"/>
        </w:rPr>
        <w:t>[3,</w:t>
      </w:r>
      <w:r w:rsidR="00927BE0">
        <w:rPr>
          <w:color w:val="000000" w:themeColor="text1"/>
          <w:sz w:val="22"/>
          <w:szCs w:val="22"/>
        </w:rPr>
        <w:t xml:space="preserve"> </w:t>
      </w:r>
      <w:r w:rsidRPr="00EA60E8">
        <w:rPr>
          <w:color w:val="000000" w:themeColor="text1"/>
          <w:sz w:val="22"/>
          <w:szCs w:val="22"/>
        </w:rPr>
        <w:t>4,</w:t>
      </w:r>
      <w:r w:rsidR="00927BE0">
        <w:rPr>
          <w:color w:val="000000" w:themeColor="text1"/>
          <w:sz w:val="22"/>
          <w:szCs w:val="22"/>
        </w:rPr>
        <w:t xml:space="preserve"> </w:t>
      </w:r>
      <w:r w:rsidRPr="00EA60E8">
        <w:rPr>
          <w:color w:val="000000" w:themeColor="text1"/>
          <w:sz w:val="22"/>
          <w:szCs w:val="22"/>
        </w:rPr>
        <w:t>5]</w:t>
      </w:r>
      <w:r w:rsidRPr="00EA60E8">
        <w:rPr>
          <w:color w:val="000000" w:themeColor="text1"/>
          <w:kern w:val="36"/>
          <w:sz w:val="22"/>
          <w:szCs w:val="22"/>
        </w:rPr>
        <w:t xml:space="preserve">. Это требует детального изучения состояния речевого и неречевого слуха в сопоставлении с медицинскими и педагогическими данными, что позволит не только определить содержание коррекционного логопедического </w:t>
      </w:r>
      <w:r w:rsidRPr="00EA60E8">
        <w:rPr>
          <w:color w:val="000000" w:themeColor="text1"/>
          <w:kern w:val="36"/>
          <w:sz w:val="22"/>
          <w:szCs w:val="22"/>
        </w:rPr>
        <w:lastRenderedPageBreak/>
        <w:t>воздействия, но и выбрать приемы и организационные формы работы, а также сформулировать ряд рекомендаций педагогам по организации речеслухового режима, способов учебного вза</w:t>
      </w:r>
      <w:r w:rsidRPr="00EA60E8">
        <w:rPr>
          <w:color w:val="000000" w:themeColor="text1"/>
          <w:kern w:val="36"/>
          <w:sz w:val="22"/>
          <w:szCs w:val="22"/>
        </w:rPr>
        <w:t>и</w:t>
      </w:r>
      <w:r w:rsidRPr="00EA60E8">
        <w:rPr>
          <w:color w:val="000000" w:themeColor="text1"/>
          <w:kern w:val="36"/>
          <w:sz w:val="22"/>
          <w:szCs w:val="22"/>
        </w:rPr>
        <w:t>модействия с ребенком, использованию специальных средств обучения.</w:t>
      </w:r>
    </w:p>
    <w:p w:rsidR="00022276" w:rsidRPr="00EA60E8" w:rsidRDefault="00022276" w:rsidP="00EA60E8">
      <w:pPr>
        <w:ind w:firstLine="709"/>
        <w:jc w:val="both"/>
        <w:rPr>
          <w:color w:val="000000" w:themeColor="text1"/>
          <w:sz w:val="22"/>
          <w:szCs w:val="22"/>
        </w:rPr>
      </w:pPr>
      <w:r w:rsidRPr="00EA60E8">
        <w:rPr>
          <w:b/>
          <w:color w:val="000000" w:themeColor="text1"/>
          <w:sz w:val="22"/>
          <w:szCs w:val="22"/>
        </w:rPr>
        <w:t>Объектом исследования</w:t>
      </w:r>
      <w:r w:rsidRPr="00EA60E8">
        <w:rPr>
          <w:color w:val="000000" w:themeColor="text1"/>
          <w:sz w:val="22"/>
          <w:szCs w:val="22"/>
        </w:rPr>
        <w:t xml:space="preserve"> явилась фонематическая сторона речи у учащихся 1-го класса с кохлеарным имплантом.</w:t>
      </w:r>
    </w:p>
    <w:p w:rsidR="00022276" w:rsidRPr="00EA60E8" w:rsidRDefault="00022276" w:rsidP="00EA60E8">
      <w:pPr>
        <w:ind w:firstLine="709"/>
        <w:jc w:val="both"/>
        <w:rPr>
          <w:color w:val="000000" w:themeColor="text1"/>
          <w:sz w:val="22"/>
          <w:szCs w:val="22"/>
        </w:rPr>
      </w:pPr>
      <w:r w:rsidRPr="00EA60E8">
        <w:rPr>
          <w:b/>
          <w:color w:val="000000" w:themeColor="text1"/>
          <w:sz w:val="22"/>
          <w:szCs w:val="22"/>
        </w:rPr>
        <w:t>Предметом</w:t>
      </w:r>
      <w:r w:rsidRPr="009B0AA9">
        <w:rPr>
          <w:color w:val="000000" w:themeColor="text1"/>
          <w:sz w:val="22"/>
          <w:szCs w:val="22"/>
        </w:rPr>
        <w:t xml:space="preserve"> </w:t>
      </w:r>
      <w:r w:rsidR="009B0AA9">
        <w:rPr>
          <w:color w:val="000000" w:themeColor="text1"/>
          <w:sz w:val="22"/>
          <w:szCs w:val="22"/>
        </w:rPr>
        <w:t>—</w:t>
      </w:r>
      <w:r w:rsidRPr="00EA60E8">
        <w:rPr>
          <w:color w:val="000000" w:themeColor="text1"/>
          <w:sz w:val="22"/>
          <w:szCs w:val="22"/>
        </w:rPr>
        <w:t xml:space="preserve"> нарушения фонематического слуха, фонематического восприятия и н</w:t>
      </w:r>
      <w:r w:rsidRPr="00EA60E8">
        <w:rPr>
          <w:color w:val="000000" w:themeColor="text1"/>
          <w:sz w:val="22"/>
          <w:szCs w:val="22"/>
        </w:rPr>
        <w:t>а</w:t>
      </w:r>
      <w:r w:rsidRPr="00EA60E8">
        <w:rPr>
          <w:color w:val="000000" w:themeColor="text1"/>
          <w:sz w:val="22"/>
          <w:szCs w:val="22"/>
        </w:rPr>
        <w:t>выков фонематического анализа и синтеза у учащихся 1-го класса с кохлеарным имплантом.</w:t>
      </w:r>
    </w:p>
    <w:p w:rsidR="00022276" w:rsidRPr="00EA60E8" w:rsidRDefault="00022276" w:rsidP="00EA60E8">
      <w:pPr>
        <w:pStyle w:val="13"/>
        <w:spacing w:after="0" w:line="240" w:lineRule="auto"/>
        <w:ind w:left="0" w:firstLine="709"/>
        <w:jc w:val="both"/>
        <w:rPr>
          <w:rFonts w:ascii="Times New Roman" w:hAnsi="Times New Roman"/>
          <w:color w:val="000000" w:themeColor="text1"/>
          <w:lang w:eastAsia="ru-RU"/>
        </w:rPr>
      </w:pPr>
      <w:r w:rsidRPr="00EA60E8">
        <w:rPr>
          <w:rFonts w:ascii="Times New Roman" w:hAnsi="Times New Roman"/>
          <w:b/>
          <w:color w:val="000000" w:themeColor="text1"/>
          <w:lang w:eastAsia="ru-RU"/>
        </w:rPr>
        <w:t>Цель</w:t>
      </w:r>
      <w:r w:rsidRPr="00EA60E8">
        <w:rPr>
          <w:rFonts w:ascii="Times New Roman" w:hAnsi="Times New Roman"/>
          <w:color w:val="000000" w:themeColor="text1"/>
          <w:lang w:eastAsia="ru-RU"/>
        </w:rPr>
        <w:t>: характеристика нарушений фонематической стороны речи у учащихся 1-го кла</w:t>
      </w:r>
      <w:r w:rsidRPr="00EA60E8">
        <w:rPr>
          <w:rFonts w:ascii="Times New Roman" w:hAnsi="Times New Roman"/>
          <w:color w:val="000000" w:themeColor="text1"/>
          <w:lang w:eastAsia="ru-RU"/>
        </w:rPr>
        <w:t>с</w:t>
      </w:r>
      <w:r w:rsidRPr="00EA60E8">
        <w:rPr>
          <w:rFonts w:ascii="Times New Roman" w:hAnsi="Times New Roman"/>
          <w:color w:val="000000" w:themeColor="text1"/>
          <w:lang w:eastAsia="ru-RU"/>
        </w:rPr>
        <w:t>са кохлеарным имплантом.</w:t>
      </w:r>
    </w:p>
    <w:p w:rsidR="00022276" w:rsidRPr="00EA60E8" w:rsidRDefault="00022276" w:rsidP="00EA60E8">
      <w:pPr>
        <w:pStyle w:val="13"/>
        <w:spacing w:after="0" w:line="240" w:lineRule="auto"/>
        <w:ind w:left="0" w:firstLine="709"/>
        <w:jc w:val="both"/>
        <w:rPr>
          <w:rFonts w:ascii="Times New Roman" w:hAnsi="Times New Roman"/>
          <w:color w:val="000000" w:themeColor="text1"/>
        </w:rPr>
      </w:pPr>
      <w:r w:rsidRPr="00EA60E8">
        <w:rPr>
          <w:rFonts w:ascii="Times New Roman" w:hAnsi="Times New Roman"/>
          <w:b/>
          <w:color w:val="000000" w:themeColor="text1"/>
        </w:rPr>
        <w:t>Гипотеза</w:t>
      </w:r>
      <w:r w:rsidRPr="00EA60E8">
        <w:rPr>
          <w:rFonts w:ascii="Times New Roman" w:hAnsi="Times New Roman"/>
          <w:color w:val="000000" w:themeColor="text1"/>
        </w:rPr>
        <w:t>: нарушение фонематической стороны речи у детей с кохлеарным имплантом проявляется в трудностях узнавания и различения фонем по акустико-артикуляторным призн</w:t>
      </w:r>
      <w:r w:rsidRPr="00EA60E8">
        <w:rPr>
          <w:rFonts w:ascii="Times New Roman" w:hAnsi="Times New Roman"/>
          <w:color w:val="000000" w:themeColor="text1"/>
        </w:rPr>
        <w:t>а</w:t>
      </w:r>
      <w:r w:rsidRPr="00EA60E8">
        <w:rPr>
          <w:rFonts w:ascii="Times New Roman" w:hAnsi="Times New Roman"/>
          <w:color w:val="000000" w:themeColor="text1"/>
        </w:rPr>
        <w:t>кам, а также в несформированности навыков фонематического анализа и синтеза. Правил</w:t>
      </w:r>
      <w:r w:rsidRPr="00EA60E8">
        <w:rPr>
          <w:rFonts w:ascii="Times New Roman" w:hAnsi="Times New Roman"/>
          <w:color w:val="000000" w:themeColor="text1"/>
        </w:rPr>
        <w:t>ь</w:t>
      </w:r>
      <w:r w:rsidRPr="00EA60E8">
        <w:rPr>
          <w:rFonts w:ascii="Times New Roman" w:hAnsi="Times New Roman"/>
          <w:color w:val="000000" w:themeColor="text1"/>
        </w:rPr>
        <w:t>ность выполнения заданий возможн</w:t>
      </w:r>
      <w:r w:rsidR="00927BE0">
        <w:rPr>
          <w:rFonts w:ascii="Times New Roman" w:hAnsi="Times New Roman"/>
          <w:color w:val="000000" w:themeColor="text1"/>
        </w:rPr>
        <w:t>а</w:t>
      </w:r>
      <w:r w:rsidRPr="00EA60E8">
        <w:rPr>
          <w:rFonts w:ascii="Times New Roman" w:hAnsi="Times New Roman"/>
          <w:color w:val="000000" w:themeColor="text1"/>
        </w:rPr>
        <w:t xml:space="preserve"> при условии привлечения сохранных анализаторов: зр</w:t>
      </w:r>
      <w:r w:rsidRPr="00EA60E8">
        <w:rPr>
          <w:rFonts w:ascii="Times New Roman" w:hAnsi="Times New Roman"/>
          <w:color w:val="000000" w:themeColor="text1"/>
        </w:rPr>
        <w:t>и</w:t>
      </w:r>
      <w:r w:rsidRPr="00EA60E8">
        <w:rPr>
          <w:rFonts w:ascii="Times New Roman" w:hAnsi="Times New Roman"/>
          <w:color w:val="000000" w:themeColor="text1"/>
        </w:rPr>
        <w:t>тельного, тактильно-кинестетического.</w:t>
      </w:r>
    </w:p>
    <w:p w:rsidR="00022276" w:rsidRPr="00EA60E8" w:rsidRDefault="00022276" w:rsidP="00EA60E8">
      <w:pPr>
        <w:ind w:firstLine="851"/>
        <w:jc w:val="both"/>
        <w:rPr>
          <w:color w:val="000000" w:themeColor="text1"/>
          <w:sz w:val="22"/>
          <w:szCs w:val="22"/>
        </w:rPr>
      </w:pPr>
      <w:r w:rsidRPr="00EA60E8">
        <w:rPr>
          <w:color w:val="000000" w:themeColor="text1"/>
          <w:sz w:val="22"/>
          <w:szCs w:val="22"/>
        </w:rPr>
        <w:t>Исследование проводилось на базе МБОУ СОШ №</w:t>
      </w:r>
      <w:r w:rsidR="009B0AA9">
        <w:rPr>
          <w:color w:val="000000" w:themeColor="text1"/>
          <w:sz w:val="22"/>
          <w:szCs w:val="22"/>
        </w:rPr>
        <w:t xml:space="preserve"> </w:t>
      </w:r>
      <w:r w:rsidRPr="00EA60E8">
        <w:rPr>
          <w:color w:val="000000" w:themeColor="text1"/>
          <w:sz w:val="22"/>
          <w:szCs w:val="22"/>
        </w:rPr>
        <w:t>77 г. Ижевска. В экспериментал</w:t>
      </w:r>
      <w:r w:rsidRPr="00EA60E8">
        <w:rPr>
          <w:color w:val="000000" w:themeColor="text1"/>
          <w:sz w:val="22"/>
          <w:szCs w:val="22"/>
        </w:rPr>
        <w:t>ь</w:t>
      </w:r>
      <w:r w:rsidRPr="00EA60E8">
        <w:rPr>
          <w:color w:val="000000" w:themeColor="text1"/>
          <w:sz w:val="22"/>
          <w:szCs w:val="22"/>
        </w:rPr>
        <w:t>ную группу вошли 2 ученицы 1-го класса, 8-го возраста с кохлеарным имплантом. Кохлеарное имплантирование у обеих девочек было проведено в возрасте 3 лет, когда речь находилась в</w:t>
      </w:r>
      <w:r w:rsidR="009B0AA9">
        <w:rPr>
          <w:color w:val="000000" w:themeColor="text1"/>
          <w:sz w:val="22"/>
          <w:szCs w:val="22"/>
        </w:rPr>
        <w:t> </w:t>
      </w:r>
      <w:r w:rsidRPr="00EA60E8">
        <w:rPr>
          <w:color w:val="000000" w:themeColor="text1"/>
          <w:sz w:val="22"/>
          <w:szCs w:val="22"/>
        </w:rPr>
        <w:t>стадии формирования. На данный момент девочки слышат шепотную речь на расстоянии 1</w:t>
      </w:r>
      <w:r w:rsidR="009B0AA9">
        <w:rPr>
          <w:color w:val="000000" w:themeColor="text1"/>
          <w:sz w:val="22"/>
          <w:szCs w:val="22"/>
        </w:rPr>
        <w:t> </w:t>
      </w:r>
      <w:r w:rsidRPr="00EA60E8">
        <w:rPr>
          <w:color w:val="000000" w:themeColor="text1"/>
          <w:sz w:val="22"/>
          <w:szCs w:val="22"/>
        </w:rPr>
        <w:t xml:space="preserve">метра, разговорную речь на расстоянии </w:t>
      </w:r>
      <w:smartTag w:uri="urn:schemas-microsoft-com:office:smarttags" w:element="metricconverter">
        <w:smartTagPr>
          <w:attr w:name="ProductID" w:val="6 метров"/>
        </w:smartTagPr>
        <w:r w:rsidRPr="00EA60E8">
          <w:rPr>
            <w:color w:val="000000" w:themeColor="text1"/>
            <w:sz w:val="22"/>
            <w:szCs w:val="22"/>
          </w:rPr>
          <w:t>6 метров</w:t>
        </w:r>
      </w:smartTag>
      <w:r w:rsidRPr="00EA60E8">
        <w:rPr>
          <w:color w:val="000000" w:themeColor="text1"/>
          <w:sz w:val="22"/>
          <w:szCs w:val="22"/>
        </w:rPr>
        <w:t>.</w:t>
      </w:r>
    </w:p>
    <w:p w:rsidR="00022276" w:rsidRPr="00EA60E8" w:rsidRDefault="00022276" w:rsidP="00EA60E8">
      <w:pPr>
        <w:ind w:firstLine="709"/>
        <w:jc w:val="both"/>
        <w:rPr>
          <w:color w:val="000000" w:themeColor="text1"/>
          <w:sz w:val="22"/>
          <w:szCs w:val="22"/>
        </w:rPr>
      </w:pPr>
      <w:r w:rsidRPr="00EA60E8">
        <w:rPr>
          <w:color w:val="000000" w:themeColor="text1"/>
          <w:sz w:val="22"/>
          <w:szCs w:val="22"/>
        </w:rPr>
        <w:t>Обследование состоян</w:t>
      </w:r>
      <w:r w:rsidR="009B0AA9">
        <w:rPr>
          <w:color w:val="000000" w:themeColor="text1"/>
          <w:sz w:val="22"/>
          <w:szCs w:val="22"/>
        </w:rPr>
        <w:t xml:space="preserve">ия фонематической стороны речи </w:t>
      </w:r>
      <w:r w:rsidRPr="00EA60E8">
        <w:rPr>
          <w:color w:val="000000" w:themeColor="text1"/>
          <w:sz w:val="22"/>
          <w:szCs w:val="22"/>
        </w:rPr>
        <w:t>проводилось по традиционной методике с использованием методических рекомендаций Л.</w:t>
      </w:r>
      <w:r w:rsidR="009B0AA9">
        <w:rPr>
          <w:color w:val="000000" w:themeColor="text1"/>
          <w:sz w:val="22"/>
          <w:szCs w:val="22"/>
        </w:rPr>
        <w:t xml:space="preserve"> </w:t>
      </w:r>
      <w:r w:rsidRPr="00EA60E8">
        <w:rPr>
          <w:color w:val="000000" w:themeColor="text1"/>
          <w:sz w:val="22"/>
          <w:szCs w:val="22"/>
        </w:rPr>
        <w:t>П. Спировой, Т.</w:t>
      </w:r>
      <w:r w:rsidR="009B0AA9">
        <w:rPr>
          <w:color w:val="000000" w:themeColor="text1"/>
          <w:sz w:val="22"/>
          <w:szCs w:val="22"/>
        </w:rPr>
        <w:t xml:space="preserve"> Б. Филичевой, </w:t>
      </w:r>
      <w:r w:rsidRPr="00EA60E8">
        <w:rPr>
          <w:color w:val="000000" w:themeColor="text1"/>
          <w:sz w:val="22"/>
          <w:szCs w:val="22"/>
        </w:rPr>
        <w:t>Е.</w:t>
      </w:r>
      <w:r w:rsidR="009B0AA9">
        <w:rPr>
          <w:color w:val="000000" w:themeColor="text1"/>
          <w:sz w:val="22"/>
          <w:szCs w:val="22"/>
        </w:rPr>
        <w:t> </w:t>
      </w:r>
      <w:r w:rsidRPr="00EA60E8">
        <w:rPr>
          <w:color w:val="000000" w:themeColor="text1"/>
          <w:sz w:val="22"/>
          <w:szCs w:val="22"/>
        </w:rPr>
        <w:t>Ф.</w:t>
      </w:r>
      <w:r w:rsidR="009B0AA9">
        <w:rPr>
          <w:color w:val="000000" w:themeColor="text1"/>
          <w:sz w:val="22"/>
          <w:szCs w:val="22"/>
        </w:rPr>
        <w:t xml:space="preserve"> Архиповой. </w:t>
      </w:r>
      <w:r w:rsidRPr="00EA60E8">
        <w:rPr>
          <w:color w:val="000000" w:themeColor="text1"/>
          <w:sz w:val="22"/>
          <w:szCs w:val="22"/>
        </w:rPr>
        <w:t>Речевой материал был отобран в соответствии с возрастом детей, вошедших в</w:t>
      </w:r>
      <w:r w:rsidR="009B0AA9">
        <w:rPr>
          <w:color w:val="000000" w:themeColor="text1"/>
          <w:sz w:val="22"/>
          <w:szCs w:val="22"/>
        </w:rPr>
        <w:t> </w:t>
      </w:r>
      <w:r w:rsidRPr="00EA60E8">
        <w:rPr>
          <w:color w:val="000000" w:themeColor="text1"/>
          <w:sz w:val="22"/>
          <w:szCs w:val="22"/>
        </w:rPr>
        <w:t>экспериментальную группу.</w:t>
      </w:r>
    </w:p>
    <w:p w:rsidR="00022276" w:rsidRPr="00EA60E8" w:rsidRDefault="009B0AA9" w:rsidP="00EA60E8">
      <w:pPr>
        <w:pStyle w:val="13"/>
        <w:spacing w:after="0" w:line="240" w:lineRule="auto"/>
        <w:ind w:left="0" w:firstLine="709"/>
        <w:jc w:val="both"/>
        <w:rPr>
          <w:rFonts w:ascii="Times New Roman" w:hAnsi="Times New Roman"/>
          <w:color w:val="000000" w:themeColor="text1"/>
        </w:rPr>
      </w:pPr>
      <w:r>
        <w:rPr>
          <w:rFonts w:ascii="Times New Roman" w:hAnsi="Times New Roman"/>
          <w:color w:val="000000" w:themeColor="text1"/>
        </w:rPr>
        <w:t xml:space="preserve">Полученные нами </w:t>
      </w:r>
      <w:r w:rsidR="00022276" w:rsidRPr="00EA60E8">
        <w:rPr>
          <w:rFonts w:ascii="Times New Roman" w:hAnsi="Times New Roman"/>
          <w:color w:val="000000" w:themeColor="text1"/>
        </w:rPr>
        <w:t>результаты обследования были подвергнуты качественному анализу и обобщены.</w:t>
      </w:r>
    </w:p>
    <w:p w:rsidR="00022276" w:rsidRPr="009B0AA9" w:rsidRDefault="00022276" w:rsidP="00EA60E8">
      <w:pPr>
        <w:pStyle w:val="13"/>
        <w:spacing w:after="0" w:line="240" w:lineRule="auto"/>
        <w:ind w:left="0" w:firstLine="709"/>
        <w:jc w:val="both"/>
        <w:rPr>
          <w:rFonts w:ascii="Times New Roman" w:hAnsi="Times New Roman"/>
          <w:color w:val="000000" w:themeColor="text1"/>
        </w:rPr>
      </w:pPr>
      <w:r w:rsidRPr="00927BE0">
        <w:rPr>
          <w:rFonts w:ascii="Times New Roman" w:hAnsi="Times New Roman"/>
          <w:b/>
          <w:color w:val="000000" w:themeColor="text1"/>
        </w:rPr>
        <w:t>Анастасия П.</w:t>
      </w:r>
      <w:r w:rsidRPr="00EA60E8">
        <w:rPr>
          <w:rFonts w:ascii="Times New Roman" w:hAnsi="Times New Roman"/>
          <w:b/>
          <w:i/>
          <w:color w:val="000000" w:themeColor="text1"/>
        </w:rPr>
        <w:t xml:space="preserve"> </w:t>
      </w:r>
      <w:r w:rsidRPr="00EA60E8">
        <w:rPr>
          <w:rFonts w:ascii="Times New Roman" w:hAnsi="Times New Roman"/>
          <w:color w:val="000000" w:themeColor="text1"/>
        </w:rPr>
        <w:t>Фонематическое восприятие сформировано недостаточно. Навыки фон</w:t>
      </w:r>
      <w:r w:rsidRPr="00EA60E8">
        <w:rPr>
          <w:rFonts w:ascii="Times New Roman" w:hAnsi="Times New Roman"/>
          <w:color w:val="000000" w:themeColor="text1"/>
        </w:rPr>
        <w:t>е</w:t>
      </w:r>
      <w:r w:rsidRPr="00EA60E8">
        <w:rPr>
          <w:rFonts w:ascii="Times New Roman" w:hAnsi="Times New Roman"/>
          <w:color w:val="000000" w:themeColor="text1"/>
        </w:rPr>
        <w:t>матического анализа и синтеза сформированы недостаточно вследствие нарушенного фонем</w:t>
      </w:r>
      <w:r w:rsidRPr="00EA60E8">
        <w:rPr>
          <w:rFonts w:ascii="Times New Roman" w:hAnsi="Times New Roman"/>
          <w:color w:val="000000" w:themeColor="text1"/>
        </w:rPr>
        <w:t>а</w:t>
      </w:r>
      <w:r w:rsidRPr="00EA60E8">
        <w:rPr>
          <w:rFonts w:ascii="Times New Roman" w:hAnsi="Times New Roman"/>
          <w:color w:val="000000" w:themeColor="text1"/>
        </w:rPr>
        <w:t>тического восприятия. Но Настя смогла компенсировать недостаточно развитые фонематич</w:t>
      </w:r>
      <w:r w:rsidRPr="00EA60E8">
        <w:rPr>
          <w:rFonts w:ascii="Times New Roman" w:hAnsi="Times New Roman"/>
          <w:color w:val="000000" w:themeColor="text1"/>
        </w:rPr>
        <w:t>е</w:t>
      </w:r>
      <w:r w:rsidRPr="00EA60E8">
        <w:rPr>
          <w:rFonts w:ascii="Times New Roman" w:hAnsi="Times New Roman"/>
          <w:color w:val="000000" w:themeColor="text1"/>
        </w:rPr>
        <w:t>ские процессы следующими обходными путями. На протяжении всего обследования внимание девочки было направлено на зрительный и слуховой внешний раздражитель (логопед). Слове</w:t>
      </w:r>
      <w:r w:rsidRPr="00EA60E8">
        <w:rPr>
          <w:rFonts w:ascii="Times New Roman" w:hAnsi="Times New Roman"/>
          <w:color w:val="000000" w:themeColor="text1"/>
        </w:rPr>
        <w:t>с</w:t>
      </w:r>
      <w:r w:rsidRPr="00EA60E8">
        <w:rPr>
          <w:rFonts w:ascii="Times New Roman" w:hAnsi="Times New Roman"/>
          <w:color w:val="000000" w:themeColor="text1"/>
        </w:rPr>
        <w:t>ную инструкцию слышит и понимает. Легко идет на контакт. При выполнении заданий девочка нуждалась в дополнительной мотивационной помощи: подбадривающих слов</w:t>
      </w:r>
      <w:r w:rsidR="00927BE0">
        <w:rPr>
          <w:rFonts w:ascii="Times New Roman" w:hAnsi="Times New Roman"/>
          <w:color w:val="000000" w:themeColor="text1"/>
        </w:rPr>
        <w:t>ах</w:t>
      </w:r>
      <w:r w:rsidRPr="00EA60E8">
        <w:rPr>
          <w:rFonts w:ascii="Times New Roman" w:hAnsi="Times New Roman"/>
          <w:color w:val="000000" w:themeColor="text1"/>
        </w:rPr>
        <w:t>, поощрени</w:t>
      </w:r>
      <w:r w:rsidR="00927BE0">
        <w:rPr>
          <w:rFonts w:ascii="Times New Roman" w:hAnsi="Times New Roman"/>
          <w:color w:val="000000" w:themeColor="text1"/>
        </w:rPr>
        <w:t>ях</w:t>
      </w:r>
      <w:r w:rsidR="00927BE0">
        <w:rPr>
          <w:rFonts w:ascii="Times New Roman" w:hAnsi="Times New Roman"/>
          <w:color w:val="000000" w:themeColor="text1"/>
        </w:rPr>
        <w:br/>
      </w:r>
      <w:r w:rsidRPr="00EA60E8">
        <w:rPr>
          <w:rFonts w:ascii="Times New Roman" w:hAnsi="Times New Roman"/>
          <w:color w:val="000000" w:themeColor="text1"/>
        </w:rPr>
        <w:t>в виде наклеек; стимульным материалом также являлись предметные картинки и аудиозаписи. В случае ошибочного выполнения задания, помощь принимает в виде дополнительной слове</w:t>
      </w:r>
      <w:r w:rsidRPr="00EA60E8">
        <w:rPr>
          <w:rFonts w:ascii="Times New Roman" w:hAnsi="Times New Roman"/>
          <w:color w:val="000000" w:themeColor="text1"/>
        </w:rPr>
        <w:t>с</w:t>
      </w:r>
      <w:r w:rsidRPr="00EA60E8">
        <w:rPr>
          <w:rFonts w:ascii="Times New Roman" w:hAnsi="Times New Roman"/>
          <w:color w:val="000000" w:themeColor="text1"/>
        </w:rPr>
        <w:t>ной инструкции логопеда, уточняющих вопросов. При этом необходима видимая четкая арт</w:t>
      </w:r>
      <w:r w:rsidRPr="00EA60E8">
        <w:rPr>
          <w:rFonts w:ascii="Times New Roman" w:hAnsi="Times New Roman"/>
          <w:color w:val="000000" w:themeColor="text1"/>
        </w:rPr>
        <w:t>и</w:t>
      </w:r>
      <w:r w:rsidRPr="00EA60E8">
        <w:rPr>
          <w:rFonts w:ascii="Times New Roman" w:hAnsi="Times New Roman"/>
          <w:color w:val="000000" w:themeColor="text1"/>
        </w:rPr>
        <w:t>куляция логопеда (поза: лицом к лицу). Когда девочка затрудняется ответить или найти верную артикуляционную позу, она чуть наклоняется вперед и смотрит на артикуляцию логопеда,</w:t>
      </w:r>
      <w:r w:rsidR="00927BE0">
        <w:rPr>
          <w:rFonts w:ascii="Times New Roman" w:hAnsi="Times New Roman"/>
          <w:color w:val="000000" w:themeColor="text1"/>
        </w:rPr>
        <w:br/>
      </w:r>
      <w:r w:rsidRPr="00EA60E8">
        <w:rPr>
          <w:rFonts w:ascii="Times New Roman" w:hAnsi="Times New Roman"/>
          <w:color w:val="000000" w:themeColor="text1"/>
        </w:rPr>
        <w:t>и тогда задание выполняет верно.</w:t>
      </w:r>
    </w:p>
    <w:p w:rsidR="00022276" w:rsidRPr="00EA60E8" w:rsidRDefault="00022276" w:rsidP="00EA60E8">
      <w:pPr>
        <w:pStyle w:val="a5"/>
        <w:shd w:val="clear" w:color="auto" w:fill="FFFFFF"/>
        <w:spacing w:before="0" w:beforeAutospacing="0" w:after="0" w:afterAutospacing="0"/>
        <w:ind w:firstLine="709"/>
        <w:jc w:val="both"/>
        <w:rPr>
          <w:color w:val="000000" w:themeColor="text1"/>
          <w:sz w:val="22"/>
          <w:szCs w:val="22"/>
        </w:rPr>
      </w:pPr>
      <w:r w:rsidRPr="00EA60E8">
        <w:rPr>
          <w:color w:val="000000" w:themeColor="text1"/>
          <w:sz w:val="22"/>
          <w:szCs w:val="22"/>
        </w:rPr>
        <w:t>В ходе всего обследования было выявлено, что ребенок</w:t>
      </w:r>
      <w:r w:rsidR="009B0AA9">
        <w:rPr>
          <w:color w:val="000000" w:themeColor="text1"/>
          <w:sz w:val="22"/>
          <w:szCs w:val="22"/>
        </w:rPr>
        <w:t xml:space="preserve"> при затруднении помогает себе </w:t>
      </w:r>
      <w:r w:rsidRPr="00EA60E8">
        <w:rPr>
          <w:color w:val="000000" w:themeColor="text1"/>
          <w:sz w:val="22"/>
          <w:szCs w:val="22"/>
        </w:rPr>
        <w:t>проговариванием, подключает кинестетический контроль, что позволяет выполнить задание верно. Таким образом, при обследовании Настя опиралась на следующие анализаторы: слух</w:t>
      </w:r>
      <w:r w:rsidRPr="00EA60E8">
        <w:rPr>
          <w:color w:val="000000" w:themeColor="text1"/>
          <w:sz w:val="22"/>
          <w:szCs w:val="22"/>
        </w:rPr>
        <w:t>о</w:t>
      </w:r>
      <w:r w:rsidRPr="00EA60E8">
        <w:rPr>
          <w:color w:val="000000" w:themeColor="text1"/>
          <w:sz w:val="22"/>
          <w:szCs w:val="22"/>
        </w:rPr>
        <w:t xml:space="preserve">вой, зрительный, тактильный. Слухоречедвигательный анализатор, в данном случае, играет важную роль. </w:t>
      </w:r>
      <w:r w:rsidRPr="00EA60E8">
        <w:rPr>
          <w:bCs/>
          <w:color w:val="000000" w:themeColor="text1"/>
          <w:sz w:val="22"/>
          <w:szCs w:val="22"/>
        </w:rPr>
        <w:t>Слуховой анализатор выступает в роли постоянного стимула для приближения артикуляционного уклада к тому, который соответствует воспринимаемому образцу</w:t>
      </w:r>
      <w:r w:rsidRPr="00EA60E8">
        <w:rPr>
          <w:color w:val="000000" w:themeColor="text1"/>
          <w:sz w:val="22"/>
          <w:szCs w:val="22"/>
        </w:rPr>
        <w:t>. Девочка опирается на тактильный анализатор, перебирая артикуляционные позы и подкрепляя воспр</w:t>
      </w:r>
      <w:r w:rsidRPr="00EA60E8">
        <w:rPr>
          <w:color w:val="000000" w:themeColor="text1"/>
          <w:sz w:val="22"/>
          <w:szCs w:val="22"/>
        </w:rPr>
        <w:t>и</w:t>
      </w:r>
      <w:r w:rsidRPr="00EA60E8">
        <w:rPr>
          <w:color w:val="000000" w:themeColor="text1"/>
          <w:sz w:val="22"/>
          <w:szCs w:val="22"/>
        </w:rPr>
        <w:t>ятием собственной речи, а также зрительным восприятием артикуляции взрослого.</w:t>
      </w:r>
    </w:p>
    <w:p w:rsidR="00022276" w:rsidRPr="009B0AA9" w:rsidRDefault="00022276" w:rsidP="00EA60E8">
      <w:pPr>
        <w:pStyle w:val="a5"/>
        <w:shd w:val="clear" w:color="auto" w:fill="FFFFFF"/>
        <w:spacing w:before="0" w:beforeAutospacing="0" w:after="0" w:afterAutospacing="0"/>
        <w:ind w:firstLine="709"/>
        <w:jc w:val="both"/>
        <w:rPr>
          <w:i/>
          <w:color w:val="000000" w:themeColor="text1"/>
          <w:sz w:val="22"/>
          <w:szCs w:val="22"/>
        </w:rPr>
      </w:pPr>
      <w:r w:rsidRPr="00927BE0">
        <w:rPr>
          <w:b/>
          <w:color w:val="000000" w:themeColor="text1"/>
          <w:sz w:val="22"/>
          <w:szCs w:val="22"/>
        </w:rPr>
        <w:t>Ксения Ш.</w:t>
      </w:r>
      <w:r w:rsidRPr="00EA60E8">
        <w:rPr>
          <w:b/>
          <w:i/>
          <w:color w:val="000000" w:themeColor="text1"/>
          <w:sz w:val="22"/>
          <w:szCs w:val="22"/>
        </w:rPr>
        <w:t xml:space="preserve"> </w:t>
      </w:r>
      <w:r w:rsidRPr="00927BE0">
        <w:rPr>
          <w:color w:val="000000" w:themeColor="text1"/>
          <w:sz w:val="22"/>
          <w:szCs w:val="22"/>
        </w:rPr>
        <w:t>Ф</w:t>
      </w:r>
      <w:r w:rsidRPr="00EA60E8">
        <w:rPr>
          <w:color w:val="000000" w:themeColor="text1"/>
          <w:sz w:val="22"/>
          <w:szCs w:val="22"/>
        </w:rPr>
        <w:t>онематическое восприятие сформировано недостаточно. Ксюша смогла компенсировать недостаточно развитые фонематические процессы следующими обходными путями. На протяжении всего обследования, внимание девочки было направлено на зрительный и слуховой внешний раздражитель (логопед). Словесную инструкцию слышит и понимает. Легко идет на контакт. При выполнении заданий девочка нуждалась в дополнительной мотив</w:t>
      </w:r>
      <w:r w:rsidRPr="00EA60E8">
        <w:rPr>
          <w:color w:val="000000" w:themeColor="text1"/>
          <w:sz w:val="22"/>
          <w:szCs w:val="22"/>
        </w:rPr>
        <w:t>а</w:t>
      </w:r>
      <w:r w:rsidRPr="00EA60E8">
        <w:rPr>
          <w:color w:val="000000" w:themeColor="text1"/>
          <w:sz w:val="22"/>
          <w:szCs w:val="22"/>
        </w:rPr>
        <w:t>ционной помощи: подбадривающих слов</w:t>
      </w:r>
      <w:r w:rsidR="00927BE0">
        <w:rPr>
          <w:color w:val="000000" w:themeColor="text1"/>
          <w:sz w:val="22"/>
          <w:szCs w:val="22"/>
        </w:rPr>
        <w:t>ах</w:t>
      </w:r>
      <w:r w:rsidRPr="00EA60E8">
        <w:rPr>
          <w:color w:val="000000" w:themeColor="text1"/>
          <w:sz w:val="22"/>
          <w:szCs w:val="22"/>
        </w:rPr>
        <w:t>, поощрени</w:t>
      </w:r>
      <w:r w:rsidR="00927BE0">
        <w:rPr>
          <w:color w:val="000000" w:themeColor="text1"/>
          <w:sz w:val="22"/>
          <w:szCs w:val="22"/>
        </w:rPr>
        <w:t>ях</w:t>
      </w:r>
      <w:r w:rsidRPr="00EA60E8">
        <w:rPr>
          <w:color w:val="000000" w:themeColor="text1"/>
          <w:sz w:val="22"/>
          <w:szCs w:val="22"/>
        </w:rPr>
        <w:t xml:space="preserve"> в виде наклеек; стимульным матери</w:t>
      </w:r>
      <w:r w:rsidRPr="00EA60E8">
        <w:rPr>
          <w:color w:val="000000" w:themeColor="text1"/>
          <w:sz w:val="22"/>
          <w:szCs w:val="22"/>
        </w:rPr>
        <w:t>а</w:t>
      </w:r>
      <w:r w:rsidRPr="00EA60E8">
        <w:rPr>
          <w:color w:val="000000" w:themeColor="text1"/>
          <w:sz w:val="22"/>
          <w:szCs w:val="22"/>
        </w:rPr>
        <w:t>лом также являлись предметные картинки</w:t>
      </w:r>
      <w:r w:rsidR="009B0AA9">
        <w:rPr>
          <w:color w:val="000000" w:themeColor="text1"/>
          <w:sz w:val="22"/>
          <w:szCs w:val="22"/>
        </w:rPr>
        <w:t xml:space="preserve"> и аудиозаписи. </w:t>
      </w:r>
      <w:r w:rsidRPr="00EA60E8">
        <w:rPr>
          <w:color w:val="000000" w:themeColor="text1"/>
          <w:sz w:val="22"/>
          <w:szCs w:val="22"/>
        </w:rPr>
        <w:t>В случае ошибочного выполнения задания, помощь принимает в виде дополнительной словесной инструкции логопеда, уточня</w:t>
      </w:r>
      <w:r w:rsidRPr="00EA60E8">
        <w:rPr>
          <w:color w:val="000000" w:themeColor="text1"/>
          <w:sz w:val="22"/>
          <w:szCs w:val="22"/>
        </w:rPr>
        <w:t>ю</w:t>
      </w:r>
      <w:r w:rsidRPr="00EA60E8">
        <w:rPr>
          <w:color w:val="000000" w:themeColor="text1"/>
          <w:sz w:val="22"/>
          <w:szCs w:val="22"/>
        </w:rPr>
        <w:lastRenderedPageBreak/>
        <w:t>щих вопросов. При этом необходима видимая четкая артикуляция логопеда (поза: лицом к л</w:t>
      </w:r>
      <w:r w:rsidRPr="00EA60E8">
        <w:rPr>
          <w:color w:val="000000" w:themeColor="text1"/>
          <w:sz w:val="22"/>
          <w:szCs w:val="22"/>
        </w:rPr>
        <w:t>и</w:t>
      </w:r>
      <w:r w:rsidRPr="00EA60E8">
        <w:rPr>
          <w:color w:val="000000" w:themeColor="text1"/>
          <w:sz w:val="22"/>
          <w:szCs w:val="22"/>
        </w:rPr>
        <w:t>цу). Когда девочка затрудняется ответить или найти верную артикуляционную позу, она чуть наклоняется вперед и смотрит на артикуляцию логопеда, и тогда задание выполняет верно.</w:t>
      </w:r>
    </w:p>
    <w:p w:rsidR="00022276" w:rsidRPr="00EA60E8" w:rsidRDefault="00022276" w:rsidP="00EA60E8">
      <w:pPr>
        <w:pStyle w:val="a5"/>
        <w:shd w:val="clear" w:color="auto" w:fill="FFFFFF"/>
        <w:spacing w:before="0" w:beforeAutospacing="0" w:after="0" w:afterAutospacing="0"/>
        <w:ind w:firstLine="709"/>
        <w:jc w:val="both"/>
        <w:rPr>
          <w:color w:val="000000" w:themeColor="text1"/>
          <w:sz w:val="22"/>
          <w:szCs w:val="22"/>
        </w:rPr>
      </w:pPr>
      <w:r w:rsidRPr="00EA60E8">
        <w:rPr>
          <w:color w:val="000000" w:themeColor="text1"/>
          <w:sz w:val="22"/>
          <w:szCs w:val="22"/>
        </w:rPr>
        <w:t>В ходе всего обследования было выявлено, что ребенок</w:t>
      </w:r>
      <w:r w:rsidR="009B0AA9">
        <w:rPr>
          <w:color w:val="000000" w:themeColor="text1"/>
          <w:sz w:val="22"/>
          <w:szCs w:val="22"/>
        </w:rPr>
        <w:t xml:space="preserve"> при затруднении помогает себе </w:t>
      </w:r>
      <w:r w:rsidRPr="00EA60E8">
        <w:rPr>
          <w:color w:val="000000" w:themeColor="text1"/>
          <w:sz w:val="22"/>
          <w:szCs w:val="22"/>
        </w:rPr>
        <w:t>проговариванием, подключает кинестетический контроль, что позволяет выполнить задание верно. Таким образом, при обследовании Ксюша опиралась на следующие анализаторы: слух</w:t>
      </w:r>
      <w:r w:rsidRPr="00EA60E8">
        <w:rPr>
          <w:color w:val="000000" w:themeColor="text1"/>
          <w:sz w:val="22"/>
          <w:szCs w:val="22"/>
        </w:rPr>
        <w:t>о</w:t>
      </w:r>
      <w:r w:rsidRPr="00EA60E8">
        <w:rPr>
          <w:color w:val="000000" w:themeColor="text1"/>
          <w:sz w:val="22"/>
          <w:szCs w:val="22"/>
        </w:rPr>
        <w:t>вой, зрительный, тактильный. Слухоречедвигательный анализатор, в данном случае, играет важную роль, он</w:t>
      </w:r>
      <w:r w:rsidRPr="00EA60E8">
        <w:rPr>
          <w:bCs/>
          <w:color w:val="000000" w:themeColor="text1"/>
          <w:sz w:val="22"/>
          <w:szCs w:val="22"/>
        </w:rPr>
        <w:t xml:space="preserve"> выступает в роли постоянного стимула для приближения артикуляционного уклада к тому, который соответствует воспринимаемому образцу</w:t>
      </w:r>
      <w:r w:rsidRPr="00EA60E8">
        <w:rPr>
          <w:color w:val="000000" w:themeColor="text1"/>
          <w:sz w:val="22"/>
          <w:szCs w:val="22"/>
        </w:rPr>
        <w:t>. Девочка опирается на та</w:t>
      </w:r>
      <w:r w:rsidRPr="00EA60E8">
        <w:rPr>
          <w:color w:val="000000" w:themeColor="text1"/>
          <w:sz w:val="22"/>
          <w:szCs w:val="22"/>
        </w:rPr>
        <w:t>к</w:t>
      </w:r>
      <w:r w:rsidRPr="00EA60E8">
        <w:rPr>
          <w:color w:val="000000" w:themeColor="text1"/>
          <w:sz w:val="22"/>
          <w:szCs w:val="22"/>
        </w:rPr>
        <w:t>тильный анализатор, перебирая артикуляционные позы и подкрепляя восприятием собственной речи, а также зрительным восприятием артикуляции взрослого.</w:t>
      </w:r>
    </w:p>
    <w:p w:rsidR="00022276" w:rsidRPr="00EA60E8" w:rsidRDefault="00022276" w:rsidP="00EA60E8">
      <w:pPr>
        <w:ind w:firstLine="709"/>
        <w:jc w:val="both"/>
        <w:rPr>
          <w:color w:val="000000" w:themeColor="text1"/>
          <w:sz w:val="22"/>
          <w:szCs w:val="22"/>
        </w:rPr>
      </w:pPr>
      <w:r w:rsidRPr="00EA60E8">
        <w:rPr>
          <w:color w:val="000000" w:themeColor="text1"/>
          <w:sz w:val="22"/>
          <w:szCs w:val="22"/>
        </w:rPr>
        <w:t>В ходе обследования фонематической стороны речи у учащихся 1-х классов с кохлеа</w:t>
      </w:r>
      <w:r w:rsidRPr="00EA60E8">
        <w:rPr>
          <w:color w:val="000000" w:themeColor="text1"/>
          <w:sz w:val="22"/>
          <w:szCs w:val="22"/>
        </w:rPr>
        <w:t>р</w:t>
      </w:r>
      <w:r w:rsidRPr="00EA60E8">
        <w:rPr>
          <w:color w:val="000000" w:themeColor="text1"/>
          <w:sz w:val="22"/>
          <w:szCs w:val="22"/>
        </w:rPr>
        <w:t>ным имплантом выяснили</w:t>
      </w:r>
      <w:r w:rsidR="00927BE0">
        <w:rPr>
          <w:color w:val="000000" w:themeColor="text1"/>
          <w:sz w:val="22"/>
          <w:szCs w:val="22"/>
        </w:rPr>
        <w:t xml:space="preserve"> следующее</w:t>
      </w:r>
      <w:r w:rsidRPr="00EA60E8">
        <w:rPr>
          <w:color w:val="000000" w:themeColor="text1"/>
          <w:sz w:val="22"/>
          <w:szCs w:val="22"/>
        </w:rPr>
        <w:t>:</w:t>
      </w:r>
    </w:p>
    <w:p w:rsidR="00022276" w:rsidRPr="00EA60E8" w:rsidRDefault="00022276" w:rsidP="009B0AA9">
      <w:pPr>
        <w:pStyle w:val="13"/>
        <w:numPr>
          <w:ilvl w:val="0"/>
          <w:numId w:val="151"/>
        </w:numPr>
        <w:spacing w:after="0" w:line="240" w:lineRule="auto"/>
        <w:ind w:left="709" w:hanging="283"/>
        <w:jc w:val="both"/>
        <w:rPr>
          <w:rFonts w:ascii="Times New Roman" w:hAnsi="Times New Roman"/>
          <w:color w:val="000000" w:themeColor="text1"/>
        </w:rPr>
      </w:pPr>
      <w:r w:rsidRPr="00EA60E8">
        <w:rPr>
          <w:rFonts w:ascii="Times New Roman" w:hAnsi="Times New Roman"/>
          <w:color w:val="000000" w:themeColor="text1"/>
        </w:rPr>
        <w:t>Фонематическая сторона речи сформирована н</w:t>
      </w:r>
      <w:r w:rsidR="009B0AA9">
        <w:rPr>
          <w:rFonts w:ascii="Times New Roman" w:hAnsi="Times New Roman"/>
          <w:color w:val="000000" w:themeColor="text1"/>
        </w:rPr>
        <w:t xml:space="preserve">едостаточно: имеются трудности </w:t>
      </w:r>
      <w:r w:rsidRPr="00EA60E8">
        <w:rPr>
          <w:rFonts w:ascii="Times New Roman" w:hAnsi="Times New Roman"/>
          <w:color w:val="000000" w:themeColor="text1"/>
        </w:rPr>
        <w:t>воспр</w:t>
      </w:r>
      <w:r w:rsidRPr="00EA60E8">
        <w:rPr>
          <w:rFonts w:ascii="Times New Roman" w:hAnsi="Times New Roman"/>
          <w:color w:val="000000" w:themeColor="text1"/>
        </w:rPr>
        <w:t>и</w:t>
      </w:r>
      <w:r w:rsidRPr="00EA60E8">
        <w:rPr>
          <w:rFonts w:ascii="Times New Roman" w:hAnsi="Times New Roman"/>
          <w:color w:val="000000" w:themeColor="text1"/>
        </w:rPr>
        <w:t>ятия и различения фонем, сходных по акустико-артикуляторным признакам, недост</w:t>
      </w:r>
      <w:r w:rsidRPr="00EA60E8">
        <w:rPr>
          <w:rFonts w:ascii="Times New Roman" w:hAnsi="Times New Roman"/>
          <w:color w:val="000000" w:themeColor="text1"/>
        </w:rPr>
        <w:t>а</w:t>
      </w:r>
      <w:r w:rsidRPr="00EA60E8">
        <w:rPr>
          <w:rFonts w:ascii="Times New Roman" w:hAnsi="Times New Roman"/>
          <w:color w:val="000000" w:themeColor="text1"/>
        </w:rPr>
        <w:t>точно сформированы навыки фонематического анализа и синтеза.</w:t>
      </w:r>
    </w:p>
    <w:p w:rsidR="00022276" w:rsidRPr="00EA60E8" w:rsidRDefault="00022276" w:rsidP="009B0AA9">
      <w:pPr>
        <w:pStyle w:val="13"/>
        <w:numPr>
          <w:ilvl w:val="0"/>
          <w:numId w:val="151"/>
        </w:numPr>
        <w:spacing w:after="0" w:line="240" w:lineRule="auto"/>
        <w:ind w:left="709" w:hanging="283"/>
        <w:jc w:val="both"/>
        <w:rPr>
          <w:rFonts w:ascii="Times New Roman" w:hAnsi="Times New Roman"/>
          <w:color w:val="000000" w:themeColor="text1"/>
        </w:rPr>
      </w:pPr>
      <w:r w:rsidRPr="00EA60E8">
        <w:rPr>
          <w:rFonts w:ascii="Times New Roman" w:hAnsi="Times New Roman"/>
          <w:color w:val="000000" w:themeColor="text1"/>
        </w:rPr>
        <w:t>Правильное выполнение задания возможно при соблюдении следующих условий: четко артикулируемая речь экспериментатора; расстояние между экспериментатором и исп</w:t>
      </w:r>
      <w:r w:rsidRPr="00EA60E8">
        <w:rPr>
          <w:rFonts w:ascii="Times New Roman" w:hAnsi="Times New Roman"/>
          <w:color w:val="000000" w:themeColor="text1"/>
        </w:rPr>
        <w:t>ы</w:t>
      </w:r>
      <w:r w:rsidRPr="00EA60E8">
        <w:rPr>
          <w:rFonts w:ascii="Times New Roman" w:hAnsi="Times New Roman"/>
          <w:color w:val="000000" w:themeColor="text1"/>
        </w:rPr>
        <w:t xml:space="preserve">туемым не более </w:t>
      </w:r>
      <w:smartTag w:uri="urn:schemas-microsoft-com:office:smarttags" w:element="metricconverter">
        <w:smartTagPr>
          <w:attr w:name="ProductID" w:val="1 метра"/>
        </w:smartTagPr>
        <w:r w:rsidRPr="00EA60E8">
          <w:rPr>
            <w:rFonts w:ascii="Times New Roman" w:hAnsi="Times New Roman"/>
            <w:color w:val="000000" w:themeColor="text1"/>
          </w:rPr>
          <w:t>1 метра</w:t>
        </w:r>
      </w:smartTag>
      <w:r w:rsidRPr="00EA60E8">
        <w:rPr>
          <w:rFonts w:ascii="Times New Roman" w:hAnsi="Times New Roman"/>
          <w:color w:val="000000" w:themeColor="text1"/>
        </w:rPr>
        <w:t>; опора на зрительный и тактильно-кинестетический анализ</w:t>
      </w:r>
      <w:r w:rsidRPr="00EA60E8">
        <w:rPr>
          <w:rFonts w:ascii="Times New Roman" w:hAnsi="Times New Roman"/>
          <w:color w:val="000000" w:themeColor="text1"/>
        </w:rPr>
        <w:t>а</w:t>
      </w:r>
      <w:r w:rsidRPr="00EA60E8">
        <w:rPr>
          <w:rFonts w:ascii="Times New Roman" w:hAnsi="Times New Roman"/>
          <w:color w:val="000000" w:themeColor="text1"/>
        </w:rPr>
        <w:t>торы; ощупывание органов артикуляции и привлечение внимания ребенка к</w:t>
      </w:r>
      <w:r w:rsidR="00927BE0">
        <w:rPr>
          <w:rFonts w:ascii="Times New Roman" w:hAnsi="Times New Roman"/>
          <w:color w:val="000000" w:themeColor="text1"/>
        </w:rPr>
        <w:t xml:space="preserve"> </w:t>
      </w:r>
      <w:r w:rsidRPr="00EA60E8">
        <w:rPr>
          <w:rFonts w:ascii="Times New Roman" w:hAnsi="Times New Roman"/>
          <w:color w:val="000000" w:themeColor="text1"/>
        </w:rPr>
        <w:t>положению органов артик</w:t>
      </w:r>
      <w:r w:rsidR="009B0AA9">
        <w:rPr>
          <w:rFonts w:ascii="Times New Roman" w:hAnsi="Times New Roman"/>
          <w:color w:val="000000" w:themeColor="text1"/>
        </w:rPr>
        <w:t>уляции при произнесении звуков.</w:t>
      </w:r>
    </w:p>
    <w:p w:rsidR="00022276" w:rsidRPr="00EA60E8" w:rsidRDefault="00022276" w:rsidP="009B0AA9">
      <w:pPr>
        <w:jc w:val="both"/>
        <w:rPr>
          <w:color w:val="000000" w:themeColor="text1"/>
          <w:sz w:val="22"/>
          <w:szCs w:val="22"/>
        </w:rPr>
      </w:pPr>
    </w:p>
    <w:p w:rsidR="00022276" w:rsidRPr="00EA60E8" w:rsidRDefault="00022276" w:rsidP="009B0AA9">
      <w:pPr>
        <w:jc w:val="center"/>
        <w:rPr>
          <w:b/>
          <w:color w:val="000000" w:themeColor="text1"/>
          <w:sz w:val="22"/>
          <w:szCs w:val="22"/>
        </w:rPr>
      </w:pPr>
      <w:r w:rsidRPr="00EA60E8">
        <w:rPr>
          <w:b/>
          <w:color w:val="000000" w:themeColor="text1"/>
          <w:sz w:val="22"/>
          <w:szCs w:val="22"/>
        </w:rPr>
        <w:t>Список использ</w:t>
      </w:r>
      <w:r w:rsidR="00927BE0">
        <w:rPr>
          <w:b/>
          <w:color w:val="000000" w:themeColor="text1"/>
          <w:sz w:val="22"/>
          <w:szCs w:val="22"/>
        </w:rPr>
        <w:t>ованной</w:t>
      </w:r>
      <w:r w:rsidRPr="00EA60E8">
        <w:rPr>
          <w:b/>
          <w:color w:val="000000" w:themeColor="text1"/>
          <w:sz w:val="22"/>
          <w:szCs w:val="22"/>
        </w:rPr>
        <w:t xml:space="preserve"> литературы</w:t>
      </w:r>
    </w:p>
    <w:p w:rsidR="00022276" w:rsidRPr="00EA60E8" w:rsidRDefault="00022276" w:rsidP="009B0AA9">
      <w:pPr>
        <w:pStyle w:val="a5"/>
        <w:numPr>
          <w:ilvl w:val="0"/>
          <w:numId w:val="152"/>
        </w:numPr>
        <w:spacing w:before="0" w:beforeAutospacing="0" w:after="0" w:afterAutospacing="0"/>
        <w:ind w:left="709" w:hanging="283"/>
        <w:jc w:val="both"/>
        <w:rPr>
          <w:color w:val="000000" w:themeColor="text1"/>
          <w:sz w:val="22"/>
          <w:szCs w:val="22"/>
        </w:rPr>
      </w:pPr>
      <w:r w:rsidRPr="00EA60E8">
        <w:rPr>
          <w:color w:val="000000" w:themeColor="text1"/>
          <w:sz w:val="22"/>
          <w:szCs w:val="22"/>
        </w:rPr>
        <w:t>Богданова Т.</w:t>
      </w:r>
      <w:r w:rsidR="009B0AA9">
        <w:rPr>
          <w:color w:val="000000" w:themeColor="text1"/>
          <w:sz w:val="22"/>
          <w:szCs w:val="22"/>
        </w:rPr>
        <w:t xml:space="preserve"> </w:t>
      </w:r>
      <w:r w:rsidRPr="00EA60E8">
        <w:rPr>
          <w:color w:val="000000" w:themeColor="text1"/>
          <w:sz w:val="22"/>
          <w:szCs w:val="22"/>
        </w:rPr>
        <w:t>Г. Сурдопсихология: учеб. пособие для студ. высш. пед. учеб. заведений. М</w:t>
      </w:r>
      <w:r w:rsidR="009B0AA9">
        <w:rPr>
          <w:color w:val="000000" w:themeColor="text1"/>
          <w:sz w:val="22"/>
          <w:szCs w:val="22"/>
        </w:rPr>
        <w:t>.: Изд. центр «Академия», 2002.</w:t>
      </w:r>
    </w:p>
    <w:p w:rsidR="00022276" w:rsidRPr="00EA60E8" w:rsidRDefault="00022276" w:rsidP="009B0AA9">
      <w:pPr>
        <w:pStyle w:val="a5"/>
        <w:numPr>
          <w:ilvl w:val="0"/>
          <w:numId w:val="152"/>
        </w:numPr>
        <w:spacing w:before="0" w:beforeAutospacing="0" w:after="0" w:afterAutospacing="0"/>
        <w:ind w:left="709" w:hanging="283"/>
        <w:jc w:val="both"/>
        <w:rPr>
          <w:color w:val="000000" w:themeColor="text1"/>
          <w:sz w:val="22"/>
          <w:szCs w:val="22"/>
        </w:rPr>
      </w:pPr>
      <w:r w:rsidRPr="00EA60E8">
        <w:rPr>
          <w:color w:val="000000" w:themeColor="text1"/>
          <w:sz w:val="22"/>
          <w:szCs w:val="22"/>
        </w:rPr>
        <w:t>Волкова Л.</w:t>
      </w:r>
      <w:r w:rsidR="009B0AA9">
        <w:rPr>
          <w:color w:val="000000" w:themeColor="text1"/>
          <w:sz w:val="22"/>
          <w:szCs w:val="22"/>
        </w:rPr>
        <w:t xml:space="preserve"> </w:t>
      </w:r>
      <w:r w:rsidRPr="00EA60E8">
        <w:rPr>
          <w:color w:val="000000" w:themeColor="text1"/>
          <w:sz w:val="22"/>
          <w:szCs w:val="22"/>
        </w:rPr>
        <w:t>С., Селиверстов В.</w:t>
      </w:r>
      <w:r w:rsidR="009B0AA9">
        <w:rPr>
          <w:color w:val="000000" w:themeColor="text1"/>
          <w:sz w:val="22"/>
          <w:szCs w:val="22"/>
        </w:rPr>
        <w:t xml:space="preserve"> </w:t>
      </w:r>
      <w:r w:rsidRPr="00EA60E8">
        <w:rPr>
          <w:color w:val="000000" w:themeColor="text1"/>
          <w:sz w:val="22"/>
          <w:szCs w:val="22"/>
        </w:rPr>
        <w:t>И. Хрестоматия по логопедии (извлечения и тексты): Учебное пособие для студентов высших и средних специальных педагогических уче</w:t>
      </w:r>
      <w:r w:rsidRPr="00EA60E8">
        <w:rPr>
          <w:color w:val="000000" w:themeColor="text1"/>
          <w:sz w:val="22"/>
          <w:szCs w:val="22"/>
        </w:rPr>
        <w:t>б</w:t>
      </w:r>
      <w:r w:rsidRPr="00EA60E8">
        <w:rPr>
          <w:color w:val="000000" w:themeColor="text1"/>
          <w:sz w:val="22"/>
          <w:szCs w:val="22"/>
        </w:rPr>
        <w:t>ных заведений: Т. II / Под ред. Л. С. Волковой и В. И. Селиверстова. М.: Гуманит. изд. центр ВЛАДОС, 1997.</w:t>
      </w:r>
    </w:p>
    <w:p w:rsidR="00022276" w:rsidRPr="00EA60E8" w:rsidRDefault="00022276" w:rsidP="009B0AA9">
      <w:pPr>
        <w:pStyle w:val="a5"/>
        <w:numPr>
          <w:ilvl w:val="0"/>
          <w:numId w:val="152"/>
        </w:numPr>
        <w:spacing w:before="0" w:beforeAutospacing="0" w:after="0" w:afterAutospacing="0"/>
        <w:ind w:left="709" w:hanging="283"/>
        <w:jc w:val="both"/>
        <w:rPr>
          <w:color w:val="000000" w:themeColor="text1"/>
          <w:sz w:val="22"/>
          <w:szCs w:val="22"/>
        </w:rPr>
      </w:pPr>
      <w:r w:rsidRPr="00EA60E8">
        <w:rPr>
          <w:color w:val="000000" w:themeColor="text1"/>
          <w:sz w:val="22"/>
          <w:szCs w:val="22"/>
        </w:rPr>
        <w:t>Головчиц Л.</w:t>
      </w:r>
      <w:r w:rsidR="009B0AA9">
        <w:rPr>
          <w:color w:val="000000" w:themeColor="text1"/>
          <w:sz w:val="22"/>
          <w:szCs w:val="22"/>
        </w:rPr>
        <w:t xml:space="preserve"> </w:t>
      </w:r>
      <w:r w:rsidRPr="00EA60E8">
        <w:rPr>
          <w:color w:val="000000" w:themeColor="text1"/>
          <w:sz w:val="22"/>
          <w:szCs w:val="22"/>
        </w:rPr>
        <w:t>А. Дошкольная сурдопедагогика: Воспитание и обучение дошкольников с</w:t>
      </w:r>
      <w:r w:rsidR="009B0AA9">
        <w:rPr>
          <w:color w:val="000000" w:themeColor="text1"/>
          <w:sz w:val="22"/>
          <w:szCs w:val="22"/>
        </w:rPr>
        <w:t> </w:t>
      </w:r>
      <w:r w:rsidRPr="00EA60E8">
        <w:rPr>
          <w:color w:val="000000" w:themeColor="text1"/>
          <w:sz w:val="22"/>
          <w:szCs w:val="22"/>
        </w:rPr>
        <w:t xml:space="preserve">нарушениями слуха: </w:t>
      </w:r>
      <w:r w:rsidR="00927BE0">
        <w:rPr>
          <w:color w:val="000000" w:themeColor="text1"/>
          <w:sz w:val="22"/>
          <w:szCs w:val="22"/>
        </w:rPr>
        <w:t>у</w:t>
      </w:r>
      <w:r w:rsidRPr="00EA60E8">
        <w:rPr>
          <w:color w:val="000000" w:themeColor="text1"/>
          <w:sz w:val="22"/>
          <w:szCs w:val="22"/>
        </w:rPr>
        <w:t xml:space="preserve">чеб. пособие для студ. высш. учеб. </w:t>
      </w:r>
      <w:r w:rsidR="009B0AA9">
        <w:rPr>
          <w:color w:val="000000" w:themeColor="text1"/>
          <w:sz w:val="22"/>
          <w:szCs w:val="22"/>
        </w:rPr>
        <w:t>з</w:t>
      </w:r>
      <w:r w:rsidRPr="00EA60E8">
        <w:rPr>
          <w:color w:val="000000" w:themeColor="text1"/>
          <w:sz w:val="22"/>
          <w:szCs w:val="22"/>
        </w:rPr>
        <w:t>аведений. М.: Гуманит. изд. центр ВЛАДОС, 2001.</w:t>
      </w:r>
    </w:p>
    <w:p w:rsidR="00022276" w:rsidRPr="00EA60E8" w:rsidRDefault="00022276" w:rsidP="009B0AA9">
      <w:pPr>
        <w:pStyle w:val="a5"/>
        <w:numPr>
          <w:ilvl w:val="0"/>
          <w:numId w:val="152"/>
        </w:numPr>
        <w:spacing w:before="0" w:beforeAutospacing="0" w:after="0" w:afterAutospacing="0"/>
        <w:ind w:left="709" w:hanging="283"/>
        <w:jc w:val="both"/>
        <w:rPr>
          <w:color w:val="000000" w:themeColor="text1"/>
          <w:sz w:val="22"/>
          <w:szCs w:val="22"/>
        </w:rPr>
      </w:pPr>
      <w:r w:rsidRPr="00EA60E8">
        <w:rPr>
          <w:color w:val="000000" w:themeColor="text1"/>
          <w:sz w:val="22"/>
          <w:szCs w:val="22"/>
        </w:rPr>
        <w:t>Зонтова О.</w:t>
      </w:r>
      <w:r w:rsidR="009B0AA9">
        <w:rPr>
          <w:color w:val="000000" w:themeColor="text1"/>
          <w:sz w:val="22"/>
          <w:szCs w:val="22"/>
        </w:rPr>
        <w:t xml:space="preserve"> </w:t>
      </w:r>
      <w:r w:rsidRPr="00EA60E8">
        <w:rPr>
          <w:color w:val="000000" w:themeColor="text1"/>
          <w:sz w:val="22"/>
          <w:szCs w:val="22"/>
        </w:rPr>
        <w:t>В. Коррекционно-педагогическая помощь детям после кохлеарной импла</w:t>
      </w:r>
      <w:r w:rsidRPr="00EA60E8">
        <w:rPr>
          <w:color w:val="000000" w:themeColor="text1"/>
          <w:sz w:val="22"/>
          <w:szCs w:val="22"/>
        </w:rPr>
        <w:t>н</w:t>
      </w:r>
      <w:r w:rsidRPr="00EA60E8">
        <w:rPr>
          <w:color w:val="000000" w:themeColor="text1"/>
          <w:sz w:val="22"/>
          <w:szCs w:val="22"/>
        </w:rPr>
        <w:t>та</w:t>
      </w:r>
      <w:r w:rsidR="009B0AA9">
        <w:rPr>
          <w:color w:val="000000" w:themeColor="text1"/>
          <w:sz w:val="22"/>
          <w:szCs w:val="22"/>
        </w:rPr>
        <w:t>ции: Методические рекомендации</w:t>
      </w:r>
      <w:r w:rsidRPr="00EA60E8">
        <w:rPr>
          <w:color w:val="000000" w:themeColor="text1"/>
          <w:sz w:val="22"/>
          <w:szCs w:val="22"/>
        </w:rPr>
        <w:t>. СПб.: РГПУ им. А.</w:t>
      </w:r>
      <w:r w:rsidR="009B0AA9">
        <w:rPr>
          <w:color w:val="000000" w:themeColor="text1"/>
          <w:sz w:val="22"/>
          <w:szCs w:val="22"/>
        </w:rPr>
        <w:t xml:space="preserve"> </w:t>
      </w:r>
      <w:r w:rsidRPr="00EA60E8">
        <w:rPr>
          <w:color w:val="000000" w:themeColor="text1"/>
          <w:sz w:val="22"/>
          <w:szCs w:val="22"/>
        </w:rPr>
        <w:t>И. Герцена, 2007</w:t>
      </w:r>
      <w:r w:rsidR="009B0AA9">
        <w:rPr>
          <w:color w:val="000000" w:themeColor="text1"/>
          <w:sz w:val="22"/>
          <w:szCs w:val="22"/>
        </w:rPr>
        <w:t>.</w:t>
      </w:r>
    </w:p>
    <w:p w:rsidR="00022276" w:rsidRPr="00EA60E8" w:rsidRDefault="00022276" w:rsidP="009B0AA9">
      <w:pPr>
        <w:pStyle w:val="a5"/>
        <w:numPr>
          <w:ilvl w:val="0"/>
          <w:numId w:val="152"/>
        </w:numPr>
        <w:spacing w:before="0" w:beforeAutospacing="0" w:after="0" w:afterAutospacing="0"/>
        <w:ind w:left="709" w:hanging="283"/>
        <w:jc w:val="both"/>
        <w:rPr>
          <w:color w:val="000000" w:themeColor="text1"/>
          <w:sz w:val="22"/>
          <w:szCs w:val="22"/>
        </w:rPr>
      </w:pPr>
      <w:r w:rsidRPr="00EA60E8">
        <w:rPr>
          <w:color w:val="000000" w:themeColor="text1"/>
          <w:sz w:val="22"/>
          <w:szCs w:val="22"/>
        </w:rPr>
        <w:t>Королева И.</w:t>
      </w:r>
      <w:r w:rsidR="009B0AA9">
        <w:rPr>
          <w:color w:val="000000" w:themeColor="text1"/>
          <w:sz w:val="22"/>
          <w:szCs w:val="22"/>
        </w:rPr>
        <w:t xml:space="preserve"> </w:t>
      </w:r>
      <w:r w:rsidRPr="00EA60E8">
        <w:rPr>
          <w:color w:val="000000" w:themeColor="text1"/>
          <w:sz w:val="22"/>
          <w:szCs w:val="22"/>
        </w:rPr>
        <w:t>В. Слухоречевая реабилитация глухих детей с кохлеарными имплантами. СПб., 2005. 90 с</w:t>
      </w:r>
      <w:r w:rsidR="009B0AA9">
        <w:rPr>
          <w:color w:val="000000" w:themeColor="text1"/>
          <w:sz w:val="22"/>
          <w:szCs w:val="22"/>
        </w:rPr>
        <w:t>.</w:t>
      </w:r>
    </w:p>
    <w:p w:rsidR="00022276" w:rsidRPr="00EA60E8" w:rsidRDefault="00022276" w:rsidP="009B0AA9">
      <w:pPr>
        <w:pStyle w:val="a5"/>
        <w:numPr>
          <w:ilvl w:val="0"/>
          <w:numId w:val="152"/>
        </w:numPr>
        <w:spacing w:before="0" w:beforeAutospacing="0" w:after="0" w:afterAutospacing="0"/>
        <w:ind w:left="709" w:hanging="283"/>
        <w:jc w:val="both"/>
        <w:rPr>
          <w:color w:val="000000" w:themeColor="text1"/>
          <w:sz w:val="22"/>
          <w:szCs w:val="22"/>
        </w:rPr>
      </w:pPr>
      <w:r w:rsidRPr="00EA60E8">
        <w:rPr>
          <w:color w:val="000000" w:themeColor="text1"/>
          <w:sz w:val="22"/>
          <w:szCs w:val="22"/>
        </w:rPr>
        <w:t>Филичева Т.</w:t>
      </w:r>
      <w:r w:rsidR="009B0AA9">
        <w:rPr>
          <w:color w:val="000000" w:themeColor="text1"/>
          <w:sz w:val="22"/>
          <w:szCs w:val="22"/>
        </w:rPr>
        <w:t xml:space="preserve"> </w:t>
      </w:r>
      <w:r w:rsidRPr="00EA60E8">
        <w:rPr>
          <w:color w:val="000000" w:themeColor="text1"/>
          <w:sz w:val="22"/>
          <w:szCs w:val="22"/>
        </w:rPr>
        <w:t>Б., Чиркина Г.</w:t>
      </w:r>
      <w:r w:rsidR="009B0AA9">
        <w:rPr>
          <w:color w:val="000000" w:themeColor="text1"/>
          <w:sz w:val="22"/>
          <w:szCs w:val="22"/>
        </w:rPr>
        <w:t xml:space="preserve"> </w:t>
      </w:r>
      <w:r w:rsidRPr="00EA60E8">
        <w:rPr>
          <w:color w:val="000000" w:themeColor="text1"/>
          <w:sz w:val="22"/>
          <w:szCs w:val="22"/>
        </w:rPr>
        <w:t>В. Программа обучения и воспитания детей с фонетико-фо</w:t>
      </w:r>
      <w:r w:rsidR="009B0AA9">
        <w:rPr>
          <w:color w:val="000000" w:themeColor="text1"/>
          <w:sz w:val="22"/>
          <w:szCs w:val="22"/>
        </w:rPr>
        <w:softHyphen/>
      </w:r>
      <w:r w:rsidRPr="00EA60E8">
        <w:rPr>
          <w:color w:val="000000" w:themeColor="text1"/>
          <w:sz w:val="22"/>
          <w:szCs w:val="22"/>
        </w:rPr>
        <w:t>нематическим недоразвитием (старшая группа детского сада)</w:t>
      </w:r>
      <w:r w:rsidR="00927BE0">
        <w:rPr>
          <w:color w:val="000000" w:themeColor="text1"/>
          <w:sz w:val="22"/>
          <w:szCs w:val="22"/>
        </w:rPr>
        <w:t>:</w:t>
      </w:r>
      <w:r w:rsidRPr="00EA60E8">
        <w:rPr>
          <w:color w:val="000000" w:themeColor="text1"/>
          <w:sz w:val="22"/>
          <w:szCs w:val="22"/>
        </w:rPr>
        <w:t xml:space="preserve"> </w:t>
      </w:r>
      <w:r w:rsidR="00927BE0">
        <w:rPr>
          <w:color w:val="000000" w:themeColor="text1"/>
          <w:sz w:val="22"/>
          <w:szCs w:val="22"/>
        </w:rPr>
        <w:t>у</w:t>
      </w:r>
      <w:r w:rsidRPr="00EA60E8">
        <w:rPr>
          <w:color w:val="000000" w:themeColor="text1"/>
          <w:sz w:val="22"/>
          <w:szCs w:val="22"/>
        </w:rPr>
        <w:t>чебное пособие для л</w:t>
      </w:r>
      <w:r w:rsidRPr="00EA60E8">
        <w:rPr>
          <w:color w:val="000000" w:themeColor="text1"/>
          <w:sz w:val="22"/>
          <w:szCs w:val="22"/>
        </w:rPr>
        <w:t>о</w:t>
      </w:r>
      <w:r w:rsidRPr="00EA60E8">
        <w:rPr>
          <w:color w:val="000000" w:themeColor="text1"/>
          <w:sz w:val="22"/>
          <w:szCs w:val="22"/>
        </w:rPr>
        <w:t>гопедов и воспитателей детских садов с нарушениями речи. М.: МГОПИ, 1993.</w:t>
      </w:r>
    </w:p>
    <w:p w:rsidR="00022276" w:rsidRPr="00EA60E8" w:rsidRDefault="00022276" w:rsidP="009B0AA9">
      <w:pPr>
        <w:pStyle w:val="a5"/>
        <w:numPr>
          <w:ilvl w:val="0"/>
          <w:numId w:val="152"/>
        </w:numPr>
        <w:spacing w:before="0" w:beforeAutospacing="0" w:after="0" w:afterAutospacing="0"/>
        <w:ind w:left="709" w:hanging="283"/>
        <w:jc w:val="both"/>
        <w:rPr>
          <w:color w:val="000000" w:themeColor="text1"/>
          <w:sz w:val="22"/>
          <w:szCs w:val="22"/>
        </w:rPr>
      </w:pPr>
      <w:r w:rsidRPr="00EA60E8">
        <w:rPr>
          <w:color w:val="000000" w:themeColor="text1"/>
          <w:sz w:val="22"/>
          <w:szCs w:val="22"/>
        </w:rPr>
        <w:t>Швачкин Н.</w:t>
      </w:r>
      <w:r w:rsidR="009B0AA9">
        <w:rPr>
          <w:color w:val="000000" w:themeColor="text1"/>
          <w:sz w:val="22"/>
          <w:szCs w:val="22"/>
        </w:rPr>
        <w:t xml:space="preserve"> </w:t>
      </w:r>
      <w:r w:rsidRPr="00EA60E8">
        <w:rPr>
          <w:color w:val="000000" w:themeColor="text1"/>
          <w:sz w:val="22"/>
          <w:szCs w:val="22"/>
        </w:rPr>
        <w:t>Х. Развитие фонематического во</w:t>
      </w:r>
      <w:r w:rsidR="009B0AA9">
        <w:rPr>
          <w:color w:val="000000" w:themeColor="text1"/>
          <w:sz w:val="22"/>
          <w:szCs w:val="22"/>
        </w:rPr>
        <w:t>сприятия речи в раннем возрасте</w:t>
      </w:r>
      <w:r w:rsidRPr="00EA60E8">
        <w:rPr>
          <w:color w:val="000000" w:themeColor="text1"/>
          <w:sz w:val="22"/>
          <w:szCs w:val="22"/>
        </w:rPr>
        <w:t xml:space="preserve"> // Изве</w:t>
      </w:r>
      <w:r w:rsidRPr="00EA60E8">
        <w:rPr>
          <w:color w:val="000000" w:themeColor="text1"/>
          <w:sz w:val="22"/>
          <w:szCs w:val="22"/>
        </w:rPr>
        <w:t>с</w:t>
      </w:r>
      <w:r w:rsidRPr="00EA60E8">
        <w:rPr>
          <w:color w:val="000000" w:themeColor="text1"/>
          <w:sz w:val="22"/>
          <w:szCs w:val="22"/>
        </w:rPr>
        <w:t>тия АПП РСФСР</w:t>
      </w:r>
      <w:r w:rsidR="009B0AA9" w:rsidRPr="009B0AA9">
        <w:rPr>
          <w:color w:val="000000" w:themeColor="text1"/>
          <w:sz w:val="22"/>
          <w:szCs w:val="22"/>
        </w:rPr>
        <w:t>.</w:t>
      </w:r>
      <w:r w:rsidRPr="00EA60E8">
        <w:rPr>
          <w:color w:val="000000" w:themeColor="text1"/>
          <w:sz w:val="22"/>
          <w:szCs w:val="22"/>
        </w:rPr>
        <w:t xml:space="preserve"> </w:t>
      </w:r>
      <w:r w:rsidR="009B0AA9" w:rsidRPr="00EA60E8">
        <w:rPr>
          <w:color w:val="000000" w:themeColor="text1"/>
          <w:sz w:val="22"/>
          <w:szCs w:val="22"/>
        </w:rPr>
        <w:t xml:space="preserve">1948. </w:t>
      </w:r>
      <w:r w:rsidR="009B0AA9">
        <w:rPr>
          <w:color w:val="000000" w:themeColor="text1"/>
          <w:sz w:val="22"/>
          <w:szCs w:val="22"/>
        </w:rPr>
        <w:t>В</w:t>
      </w:r>
      <w:r w:rsidRPr="00EA60E8">
        <w:rPr>
          <w:color w:val="000000" w:themeColor="text1"/>
          <w:sz w:val="22"/>
          <w:szCs w:val="22"/>
        </w:rPr>
        <w:t>ып.</w:t>
      </w:r>
      <w:r w:rsidR="009B0AA9">
        <w:rPr>
          <w:color w:val="000000" w:themeColor="text1"/>
          <w:sz w:val="22"/>
          <w:szCs w:val="22"/>
        </w:rPr>
        <w:t xml:space="preserve"> </w:t>
      </w:r>
      <w:r w:rsidRPr="00EA60E8">
        <w:rPr>
          <w:color w:val="000000" w:themeColor="text1"/>
          <w:sz w:val="22"/>
          <w:szCs w:val="22"/>
        </w:rPr>
        <w:t>13. С.</w:t>
      </w:r>
      <w:r w:rsidR="009B0AA9">
        <w:rPr>
          <w:color w:val="000000" w:themeColor="text1"/>
          <w:sz w:val="22"/>
          <w:szCs w:val="22"/>
        </w:rPr>
        <w:t xml:space="preserve"> </w:t>
      </w:r>
      <w:r w:rsidRPr="00EA60E8">
        <w:rPr>
          <w:color w:val="000000" w:themeColor="text1"/>
          <w:sz w:val="22"/>
          <w:szCs w:val="22"/>
        </w:rPr>
        <w:t>101</w:t>
      </w:r>
      <w:r w:rsidR="009B0AA9">
        <w:rPr>
          <w:color w:val="000000" w:themeColor="text1"/>
          <w:sz w:val="22"/>
          <w:szCs w:val="22"/>
        </w:rPr>
        <w:t>–</w:t>
      </w:r>
      <w:r w:rsidRPr="00EA60E8">
        <w:rPr>
          <w:color w:val="000000" w:themeColor="text1"/>
          <w:sz w:val="22"/>
          <w:szCs w:val="22"/>
        </w:rPr>
        <w:t>133.</w:t>
      </w:r>
    </w:p>
    <w:p w:rsidR="00022276" w:rsidRPr="00EA60E8" w:rsidRDefault="00022276" w:rsidP="00EA60E8">
      <w:pPr>
        <w:pStyle w:val="a5"/>
        <w:spacing w:before="0" w:beforeAutospacing="0" w:after="0" w:afterAutospacing="0"/>
        <w:jc w:val="both"/>
        <w:rPr>
          <w:color w:val="000000" w:themeColor="text1"/>
          <w:sz w:val="22"/>
          <w:szCs w:val="22"/>
        </w:rPr>
      </w:pPr>
    </w:p>
    <w:p w:rsidR="00022276" w:rsidRDefault="00022276" w:rsidP="009B0AA9">
      <w:pPr>
        <w:jc w:val="both"/>
        <w:rPr>
          <w:color w:val="000000" w:themeColor="text1"/>
          <w:sz w:val="22"/>
          <w:szCs w:val="22"/>
        </w:rPr>
      </w:pPr>
    </w:p>
    <w:p w:rsidR="009B0AA9" w:rsidRDefault="009B0AA9" w:rsidP="009B0AA9">
      <w:pPr>
        <w:jc w:val="both"/>
        <w:rPr>
          <w:color w:val="000000" w:themeColor="text1"/>
          <w:sz w:val="22"/>
          <w:szCs w:val="22"/>
        </w:rPr>
      </w:pPr>
    </w:p>
    <w:p w:rsidR="009B0AA9" w:rsidRPr="00EA60E8" w:rsidRDefault="009B0AA9" w:rsidP="009B0AA9">
      <w:pPr>
        <w:jc w:val="both"/>
        <w:rPr>
          <w:color w:val="000000" w:themeColor="text1"/>
          <w:sz w:val="22"/>
          <w:szCs w:val="22"/>
        </w:rPr>
      </w:pPr>
    </w:p>
    <w:p w:rsidR="00883A19" w:rsidRPr="009B0AA9" w:rsidRDefault="00883A19" w:rsidP="00180E12">
      <w:pPr>
        <w:rPr>
          <w:b/>
          <w:i/>
          <w:color w:val="000000" w:themeColor="text1"/>
          <w:sz w:val="22"/>
          <w:szCs w:val="22"/>
        </w:rPr>
      </w:pPr>
      <w:r w:rsidRPr="009B0AA9">
        <w:rPr>
          <w:b/>
          <w:i/>
          <w:color w:val="000000" w:themeColor="text1"/>
          <w:sz w:val="22"/>
          <w:szCs w:val="22"/>
        </w:rPr>
        <w:t xml:space="preserve">Сальнова Софья Александровна, Удмуртский государственный университет, </w:t>
      </w:r>
      <w:r w:rsidRPr="00180E12">
        <w:rPr>
          <w:b/>
          <w:i/>
          <w:color w:val="000000" w:themeColor="text1"/>
          <w:sz w:val="22"/>
          <w:szCs w:val="22"/>
          <w:lang w:val="en-US"/>
        </w:rPr>
        <w:t>sofyasalnova</w:t>
      </w:r>
      <w:r w:rsidRPr="00180E12">
        <w:rPr>
          <w:b/>
          <w:i/>
          <w:color w:val="000000" w:themeColor="text1"/>
          <w:sz w:val="22"/>
          <w:szCs w:val="22"/>
        </w:rPr>
        <w:t>@</w:t>
      </w:r>
      <w:r w:rsidRPr="00180E12">
        <w:rPr>
          <w:b/>
          <w:i/>
          <w:color w:val="000000" w:themeColor="text1"/>
          <w:sz w:val="22"/>
          <w:szCs w:val="22"/>
          <w:lang w:val="en-US"/>
        </w:rPr>
        <w:t>yandex</w:t>
      </w:r>
      <w:r w:rsidRPr="00180E12">
        <w:rPr>
          <w:b/>
          <w:i/>
          <w:color w:val="000000" w:themeColor="text1"/>
          <w:sz w:val="22"/>
          <w:szCs w:val="22"/>
        </w:rPr>
        <w:t>.</w:t>
      </w:r>
      <w:r w:rsidRPr="00180E12">
        <w:rPr>
          <w:b/>
          <w:i/>
          <w:color w:val="000000" w:themeColor="text1"/>
          <w:sz w:val="22"/>
          <w:szCs w:val="22"/>
          <w:lang w:val="en-US"/>
        </w:rPr>
        <w:t>ru</w:t>
      </w:r>
    </w:p>
    <w:p w:rsidR="00883A19" w:rsidRPr="009B0AA9" w:rsidRDefault="00883A19" w:rsidP="009B0AA9">
      <w:pPr>
        <w:jc w:val="both"/>
        <w:rPr>
          <w:b/>
          <w:i/>
          <w:color w:val="000000" w:themeColor="text1"/>
          <w:sz w:val="22"/>
          <w:szCs w:val="22"/>
        </w:rPr>
      </w:pPr>
      <w:r w:rsidRPr="009B0AA9">
        <w:rPr>
          <w:b/>
          <w:i/>
          <w:color w:val="000000" w:themeColor="text1"/>
          <w:sz w:val="22"/>
          <w:szCs w:val="22"/>
        </w:rPr>
        <w:t xml:space="preserve">Научный руководитель </w:t>
      </w:r>
      <w:r w:rsidR="00180E12">
        <w:rPr>
          <w:b/>
          <w:i/>
          <w:color w:val="000000" w:themeColor="text1"/>
          <w:sz w:val="22"/>
          <w:szCs w:val="22"/>
        </w:rPr>
        <w:t>—</w:t>
      </w:r>
      <w:r w:rsidRPr="009B0AA9">
        <w:rPr>
          <w:b/>
          <w:i/>
          <w:color w:val="000000" w:themeColor="text1"/>
          <w:sz w:val="22"/>
          <w:szCs w:val="22"/>
        </w:rPr>
        <w:t xml:space="preserve"> </w:t>
      </w:r>
      <w:r w:rsidR="00B25462" w:rsidRPr="009B0AA9">
        <w:rPr>
          <w:b/>
          <w:i/>
          <w:color w:val="000000" w:themeColor="text1"/>
          <w:sz w:val="22"/>
          <w:szCs w:val="22"/>
        </w:rPr>
        <w:t xml:space="preserve">Кирпиков </w:t>
      </w:r>
      <w:r w:rsidRPr="009B0AA9">
        <w:rPr>
          <w:b/>
          <w:i/>
          <w:color w:val="000000" w:themeColor="text1"/>
          <w:sz w:val="22"/>
          <w:szCs w:val="22"/>
        </w:rPr>
        <w:t>Алексей Рафаилович, Удмуртский государственный университет, доцент, к.</w:t>
      </w:r>
      <w:r w:rsidR="00180E12">
        <w:rPr>
          <w:b/>
          <w:i/>
          <w:color w:val="000000" w:themeColor="text1"/>
          <w:sz w:val="22"/>
          <w:szCs w:val="22"/>
        </w:rPr>
        <w:t xml:space="preserve"> </w:t>
      </w:r>
      <w:r w:rsidRPr="009B0AA9">
        <w:rPr>
          <w:b/>
          <w:i/>
          <w:color w:val="000000" w:themeColor="text1"/>
          <w:sz w:val="22"/>
          <w:szCs w:val="22"/>
        </w:rPr>
        <w:t>псих.</w:t>
      </w:r>
      <w:r w:rsidR="00180E12">
        <w:rPr>
          <w:b/>
          <w:i/>
          <w:color w:val="000000" w:themeColor="text1"/>
          <w:sz w:val="22"/>
          <w:szCs w:val="22"/>
        </w:rPr>
        <w:t xml:space="preserve"> </w:t>
      </w:r>
      <w:r w:rsidRPr="009B0AA9">
        <w:rPr>
          <w:b/>
          <w:i/>
          <w:color w:val="000000" w:themeColor="text1"/>
          <w:sz w:val="22"/>
          <w:szCs w:val="22"/>
        </w:rPr>
        <w:t>н.</w:t>
      </w:r>
    </w:p>
    <w:p w:rsidR="00222664" w:rsidRPr="00180E12" w:rsidRDefault="00222664" w:rsidP="009B0AA9">
      <w:pPr>
        <w:jc w:val="both"/>
        <w:rPr>
          <w:color w:val="000000" w:themeColor="text1"/>
          <w:sz w:val="22"/>
          <w:szCs w:val="22"/>
        </w:rPr>
      </w:pPr>
    </w:p>
    <w:p w:rsidR="00883A19" w:rsidRPr="00180E12" w:rsidRDefault="00883A19" w:rsidP="009B0AA9">
      <w:pPr>
        <w:jc w:val="center"/>
        <w:rPr>
          <w:b/>
          <w:color w:val="000000" w:themeColor="text1"/>
          <w:sz w:val="22"/>
          <w:szCs w:val="22"/>
        </w:rPr>
      </w:pPr>
      <w:r w:rsidRPr="009B0AA9">
        <w:rPr>
          <w:b/>
          <w:color w:val="000000" w:themeColor="text1"/>
          <w:sz w:val="22"/>
          <w:szCs w:val="22"/>
        </w:rPr>
        <w:t>ПРЕДСТАВЛЕНИЯ ПЕДАГОГОВ И СТУДЕНТОВ О ПСИХОЛОГИЧЕСКИХ</w:t>
      </w:r>
      <w:r w:rsidR="00180E12">
        <w:rPr>
          <w:b/>
          <w:color w:val="000000" w:themeColor="text1"/>
          <w:sz w:val="22"/>
          <w:szCs w:val="22"/>
        </w:rPr>
        <w:br/>
      </w:r>
      <w:r w:rsidRPr="009B0AA9">
        <w:rPr>
          <w:b/>
          <w:color w:val="000000" w:themeColor="text1"/>
          <w:sz w:val="22"/>
          <w:szCs w:val="22"/>
        </w:rPr>
        <w:t>ОСОБЕННОСТЯХ</w:t>
      </w:r>
      <w:r w:rsidRPr="00180E12">
        <w:rPr>
          <w:b/>
          <w:color w:val="000000" w:themeColor="text1"/>
          <w:sz w:val="22"/>
          <w:szCs w:val="22"/>
        </w:rPr>
        <w:t xml:space="preserve"> </w:t>
      </w:r>
      <w:r w:rsidRPr="009B0AA9">
        <w:rPr>
          <w:b/>
          <w:color w:val="000000" w:themeColor="text1"/>
          <w:sz w:val="22"/>
          <w:szCs w:val="22"/>
        </w:rPr>
        <w:t>СОВРЕМЕННОГО</w:t>
      </w:r>
      <w:r w:rsidRPr="00180E12">
        <w:rPr>
          <w:b/>
          <w:color w:val="000000" w:themeColor="text1"/>
          <w:sz w:val="22"/>
          <w:szCs w:val="22"/>
        </w:rPr>
        <w:t xml:space="preserve"> </w:t>
      </w:r>
      <w:r w:rsidRPr="009B0AA9">
        <w:rPr>
          <w:b/>
          <w:color w:val="000000" w:themeColor="text1"/>
          <w:sz w:val="22"/>
          <w:szCs w:val="22"/>
        </w:rPr>
        <w:t>ЧЕТВЕРОКЛАССНИКА</w:t>
      </w:r>
      <w:r w:rsidRPr="00180E12">
        <w:rPr>
          <w:b/>
          <w:color w:val="000000" w:themeColor="text1"/>
          <w:sz w:val="22"/>
          <w:szCs w:val="22"/>
        </w:rPr>
        <w:t xml:space="preserve"> (10</w:t>
      </w:r>
      <w:r w:rsidR="00180E12">
        <w:rPr>
          <w:b/>
          <w:color w:val="000000" w:themeColor="text1"/>
          <w:sz w:val="22"/>
          <w:szCs w:val="22"/>
        </w:rPr>
        <w:t>–</w:t>
      </w:r>
      <w:r w:rsidRPr="00180E12">
        <w:rPr>
          <w:b/>
          <w:color w:val="000000" w:themeColor="text1"/>
          <w:sz w:val="22"/>
          <w:szCs w:val="22"/>
        </w:rPr>
        <w:t xml:space="preserve">11 </w:t>
      </w:r>
      <w:r w:rsidRPr="009B0AA9">
        <w:rPr>
          <w:b/>
          <w:color w:val="000000" w:themeColor="text1"/>
          <w:sz w:val="22"/>
          <w:szCs w:val="22"/>
        </w:rPr>
        <w:t>ЛЕТ</w:t>
      </w:r>
      <w:r w:rsidRPr="00180E12">
        <w:rPr>
          <w:b/>
          <w:color w:val="000000" w:themeColor="text1"/>
          <w:sz w:val="22"/>
          <w:szCs w:val="22"/>
        </w:rPr>
        <w:t>)</w:t>
      </w:r>
    </w:p>
    <w:p w:rsidR="00883A19" w:rsidRPr="009B0AA9" w:rsidRDefault="00883A19" w:rsidP="009B0AA9">
      <w:pPr>
        <w:jc w:val="center"/>
        <w:rPr>
          <w:b/>
          <w:color w:val="000000" w:themeColor="text1"/>
          <w:sz w:val="22"/>
          <w:szCs w:val="22"/>
          <w:lang w:val="en-US"/>
        </w:rPr>
      </w:pPr>
      <w:r w:rsidRPr="009B0AA9">
        <w:rPr>
          <w:b/>
          <w:color w:val="000000" w:themeColor="text1"/>
          <w:sz w:val="22"/>
          <w:szCs w:val="22"/>
          <w:lang w:val="en-US"/>
        </w:rPr>
        <w:t>TEACHERS</w:t>
      </w:r>
      <w:r w:rsidR="00927BE0" w:rsidRPr="00325EC8">
        <w:rPr>
          <w:b/>
          <w:color w:val="000000" w:themeColor="text1"/>
          <w:sz w:val="22"/>
          <w:szCs w:val="22"/>
          <w:lang w:val="en-US"/>
        </w:rPr>
        <w:t>'</w:t>
      </w:r>
      <w:r w:rsidRPr="009B0AA9">
        <w:rPr>
          <w:b/>
          <w:color w:val="000000" w:themeColor="text1"/>
          <w:sz w:val="22"/>
          <w:szCs w:val="22"/>
          <w:lang w:val="en-US"/>
        </w:rPr>
        <w:t xml:space="preserve"> AND STUDENTS</w:t>
      </w:r>
      <w:r w:rsidR="00180E12" w:rsidRPr="00180E12">
        <w:rPr>
          <w:b/>
          <w:color w:val="000000" w:themeColor="text1"/>
          <w:sz w:val="22"/>
          <w:szCs w:val="22"/>
          <w:lang w:val="en-US"/>
        </w:rPr>
        <w:t>'</w:t>
      </w:r>
      <w:r w:rsidRPr="009B0AA9">
        <w:rPr>
          <w:b/>
          <w:color w:val="000000" w:themeColor="text1"/>
          <w:sz w:val="22"/>
          <w:szCs w:val="22"/>
          <w:lang w:val="en-US"/>
        </w:rPr>
        <w:t xml:space="preserve"> CONCEPTION OF PSYCHOLOGICAL</w:t>
      </w:r>
      <w:r w:rsidR="00180E12">
        <w:rPr>
          <w:b/>
          <w:color w:val="000000" w:themeColor="text1"/>
          <w:sz w:val="22"/>
          <w:szCs w:val="22"/>
          <w:lang w:val="en-US"/>
        </w:rPr>
        <w:br/>
      </w:r>
      <w:r w:rsidRPr="009B0AA9">
        <w:rPr>
          <w:b/>
          <w:color w:val="000000" w:themeColor="text1"/>
          <w:sz w:val="22"/>
          <w:szCs w:val="22"/>
          <w:lang w:val="en-US"/>
        </w:rPr>
        <w:t>CHARACTERISTICS OF</w:t>
      </w:r>
      <w:r w:rsidR="00180E12">
        <w:rPr>
          <w:b/>
          <w:color w:val="000000" w:themeColor="text1"/>
          <w:sz w:val="22"/>
          <w:szCs w:val="22"/>
          <w:lang w:val="en-US"/>
        </w:rPr>
        <w:t xml:space="preserve"> THE MODERN FOURTH-GRADERS (10–</w:t>
      </w:r>
      <w:r w:rsidRPr="009B0AA9">
        <w:rPr>
          <w:b/>
          <w:color w:val="000000" w:themeColor="text1"/>
          <w:sz w:val="22"/>
          <w:szCs w:val="22"/>
          <w:lang w:val="en-US"/>
        </w:rPr>
        <w:t>11 YEARS)</w:t>
      </w:r>
    </w:p>
    <w:p w:rsidR="00883A19" w:rsidRPr="009B0AA9" w:rsidRDefault="00883A19" w:rsidP="009B0AA9">
      <w:pPr>
        <w:ind w:firstLine="720"/>
        <w:jc w:val="both"/>
        <w:rPr>
          <w:color w:val="000000" w:themeColor="text1"/>
          <w:sz w:val="22"/>
          <w:szCs w:val="22"/>
        </w:rPr>
      </w:pPr>
      <w:r w:rsidRPr="009B0AA9">
        <w:rPr>
          <w:b/>
          <w:color w:val="000000" w:themeColor="text1"/>
          <w:sz w:val="22"/>
          <w:szCs w:val="22"/>
        </w:rPr>
        <w:lastRenderedPageBreak/>
        <w:t>Аннотация</w:t>
      </w:r>
      <w:r w:rsidR="00180E12" w:rsidRPr="00180E12">
        <w:rPr>
          <w:b/>
          <w:color w:val="000000" w:themeColor="text1"/>
          <w:sz w:val="22"/>
          <w:szCs w:val="22"/>
        </w:rPr>
        <w:t>.</w:t>
      </w:r>
      <w:r w:rsidRPr="00180E12">
        <w:rPr>
          <w:color w:val="000000" w:themeColor="text1"/>
          <w:sz w:val="22"/>
          <w:szCs w:val="22"/>
        </w:rPr>
        <w:t xml:space="preserve"> </w:t>
      </w:r>
      <w:r w:rsidRPr="009B0AA9">
        <w:rPr>
          <w:color w:val="000000" w:themeColor="text1"/>
          <w:sz w:val="22"/>
          <w:szCs w:val="22"/>
        </w:rPr>
        <w:t>Исследование проводилось с целью выявления различий в представлениях педагогов и студентов о психологических особенностях современного</w:t>
      </w:r>
      <w:r w:rsidR="00222664" w:rsidRPr="009B0AA9">
        <w:rPr>
          <w:color w:val="000000" w:themeColor="text1"/>
          <w:sz w:val="22"/>
          <w:szCs w:val="22"/>
        </w:rPr>
        <w:t xml:space="preserve"> четвероклассника</w:t>
      </w:r>
      <w:r w:rsidR="00180E12" w:rsidRPr="00180E12">
        <w:rPr>
          <w:color w:val="000000" w:themeColor="text1"/>
          <w:sz w:val="22"/>
          <w:szCs w:val="22"/>
        </w:rPr>
        <w:br/>
      </w:r>
      <w:r w:rsidR="00222664" w:rsidRPr="009B0AA9">
        <w:rPr>
          <w:color w:val="000000" w:themeColor="text1"/>
          <w:sz w:val="22"/>
          <w:szCs w:val="22"/>
        </w:rPr>
        <w:t>(10–11</w:t>
      </w:r>
      <w:r w:rsidR="00180E12">
        <w:rPr>
          <w:color w:val="000000" w:themeColor="text1"/>
          <w:sz w:val="22"/>
          <w:szCs w:val="22"/>
          <w:lang w:val="en-US"/>
        </w:rPr>
        <w:t> </w:t>
      </w:r>
      <w:r w:rsidR="00222664" w:rsidRPr="009B0AA9">
        <w:rPr>
          <w:color w:val="000000" w:themeColor="text1"/>
          <w:sz w:val="22"/>
          <w:szCs w:val="22"/>
        </w:rPr>
        <w:t xml:space="preserve">лет). </w:t>
      </w:r>
      <w:r w:rsidRPr="009B0AA9">
        <w:rPr>
          <w:color w:val="000000" w:themeColor="text1"/>
          <w:sz w:val="22"/>
          <w:szCs w:val="22"/>
        </w:rPr>
        <w:t xml:space="preserve">Объект исследования </w:t>
      </w:r>
      <w:r w:rsidR="00180E12" w:rsidRPr="000053A1">
        <w:rPr>
          <w:color w:val="000000" w:themeColor="text1"/>
          <w:sz w:val="22"/>
          <w:szCs w:val="22"/>
        </w:rPr>
        <w:t>—</w:t>
      </w:r>
      <w:r w:rsidRPr="009B0AA9">
        <w:rPr>
          <w:color w:val="000000" w:themeColor="text1"/>
          <w:sz w:val="22"/>
          <w:szCs w:val="22"/>
        </w:rPr>
        <w:t xml:space="preserve"> психологические особенности современного четверо</w:t>
      </w:r>
      <w:r w:rsidR="00180E12" w:rsidRPr="000053A1">
        <w:rPr>
          <w:color w:val="000000" w:themeColor="text1"/>
          <w:sz w:val="22"/>
          <w:szCs w:val="22"/>
        </w:rPr>
        <w:softHyphen/>
      </w:r>
      <w:r w:rsidRPr="009B0AA9">
        <w:rPr>
          <w:color w:val="000000" w:themeColor="text1"/>
          <w:sz w:val="22"/>
          <w:szCs w:val="22"/>
        </w:rPr>
        <w:t>классника. Данные были получены с помощью методов наблюдения, экспертных оценок, анк</w:t>
      </w:r>
      <w:r w:rsidRPr="009B0AA9">
        <w:rPr>
          <w:color w:val="000000" w:themeColor="text1"/>
          <w:sz w:val="22"/>
          <w:szCs w:val="22"/>
        </w:rPr>
        <w:t>е</w:t>
      </w:r>
      <w:r w:rsidRPr="009B0AA9">
        <w:rPr>
          <w:color w:val="000000" w:themeColor="text1"/>
          <w:sz w:val="22"/>
          <w:szCs w:val="22"/>
        </w:rPr>
        <w:t>тирования и контент-анализа полученных данных. В результате были выявлены различия в</w:t>
      </w:r>
      <w:r w:rsidR="00180E12">
        <w:rPr>
          <w:color w:val="000000" w:themeColor="text1"/>
          <w:sz w:val="22"/>
          <w:szCs w:val="22"/>
          <w:lang w:val="en-US"/>
        </w:rPr>
        <w:t> </w:t>
      </w:r>
      <w:r w:rsidRPr="009B0AA9">
        <w:rPr>
          <w:color w:val="000000" w:themeColor="text1"/>
          <w:sz w:val="22"/>
          <w:szCs w:val="22"/>
        </w:rPr>
        <w:t>представлениях у педагогов и студентов о психологических особенностях современного че</w:t>
      </w:r>
      <w:r w:rsidRPr="009B0AA9">
        <w:rPr>
          <w:color w:val="000000" w:themeColor="text1"/>
          <w:sz w:val="22"/>
          <w:szCs w:val="22"/>
        </w:rPr>
        <w:t>т</w:t>
      </w:r>
      <w:r w:rsidRPr="009B0AA9">
        <w:rPr>
          <w:color w:val="000000" w:themeColor="text1"/>
          <w:sz w:val="22"/>
          <w:szCs w:val="22"/>
        </w:rPr>
        <w:t>вероклассника.</w:t>
      </w:r>
    </w:p>
    <w:p w:rsidR="00883A19" w:rsidRPr="009B0AA9" w:rsidRDefault="00180E12" w:rsidP="009B0AA9">
      <w:pPr>
        <w:ind w:firstLine="709"/>
        <w:jc w:val="both"/>
        <w:rPr>
          <w:color w:val="000000" w:themeColor="text1"/>
          <w:sz w:val="22"/>
          <w:szCs w:val="22"/>
          <w:lang w:val="en-US"/>
        </w:rPr>
      </w:pPr>
      <w:r w:rsidRPr="00EA60E8">
        <w:rPr>
          <w:b/>
          <w:color w:val="000000" w:themeColor="text1"/>
          <w:sz w:val="22"/>
          <w:szCs w:val="22"/>
          <w:lang w:val="en-US"/>
        </w:rPr>
        <w:t>Abstract</w:t>
      </w:r>
      <w:r w:rsidRPr="009B0AA9">
        <w:rPr>
          <w:b/>
          <w:color w:val="000000" w:themeColor="text1"/>
          <w:sz w:val="22"/>
          <w:szCs w:val="22"/>
          <w:lang w:val="en-US"/>
        </w:rPr>
        <w:t>.</w:t>
      </w:r>
      <w:r w:rsidRPr="009B0AA9">
        <w:rPr>
          <w:color w:val="000000" w:themeColor="text1"/>
          <w:sz w:val="22"/>
          <w:szCs w:val="22"/>
          <w:lang w:val="en-US"/>
        </w:rPr>
        <w:t xml:space="preserve"> </w:t>
      </w:r>
      <w:r w:rsidR="00883A19" w:rsidRPr="009B0AA9">
        <w:rPr>
          <w:color w:val="000000" w:themeColor="text1"/>
          <w:sz w:val="22"/>
          <w:szCs w:val="22"/>
          <w:lang w:val="en-US"/>
        </w:rPr>
        <w:t>This research was conducted to identify differences in the teachers</w:t>
      </w:r>
      <w:r>
        <w:rPr>
          <w:color w:val="000000" w:themeColor="text1"/>
          <w:sz w:val="22"/>
          <w:szCs w:val="22"/>
          <w:lang w:val="en-US"/>
        </w:rPr>
        <w:t>'</w:t>
      </w:r>
      <w:r w:rsidR="00883A19" w:rsidRPr="009B0AA9">
        <w:rPr>
          <w:color w:val="000000" w:themeColor="text1"/>
          <w:sz w:val="22"/>
          <w:szCs w:val="22"/>
          <w:lang w:val="en-US"/>
        </w:rPr>
        <w:t xml:space="preserve"> and students</w:t>
      </w:r>
      <w:r>
        <w:rPr>
          <w:color w:val="000000" w:themeColor="text1"/>
          <w:sz w:val="22"/>
          <w:szCs w:val="22"/>
          <w:lang w:val="en-US"/>
        </w:rPr>
        <w:t>'</w:t>
      </w:r>
      <w:r w:rsidR="00883A19" w:rsidRPr="009B0AA9">
        <w:rPr>
          <w:color w:val="000000" w:themeColor="text1"/>
          <w:sz w:val="22"/>
          <w:szCs w:val="22"/>
          <w:lang w:val="en-US"/>
        </w:rPr>
        <w:t xml:space="preserve"> conception of psychological characteristics of the modern fourth-graders (10–11 years). Object of r</w:t>
      </w:r>
      <w:r w:rsidR="00883A19" w:rsidRPr="009B0AA9">
        <w:rPr>
          <w:color w:val="000000" w:themeColor="text1"/>
          <w:sz w:val="22"/>
          <w:szCs w:val="22"/>
          <w:lang w:val="en-US"/>
        </w:rPr>
        <w:t>e</w:t>
      </w:r>
      <w:r w:rsidR="00883A19" w:rsidRPr="009B0AA9">
        <w:rPr>
          <w:color w:val="000000" w:themeColor="text1"/>
          <w:sz w:val="22"/>
          <w:szCs w:val="22"/>
          <w:lang w:val="en-US"/>
        </w:rPr>
        <w:t xml:space="preserve">search </w:t>
      </w:r>
      <w:r>
        <w:rPr>
          <w:color w:val="000000" w:themeColor="text1"/>
          <w:sz w:val="22"/>
          <w:szCs w:val="22"/>
          <w:lang w:val="en-US"/>
        </w:rPr>
        <w:t>—</w:t>
      </w:r>
      <w:r w:rsidR="00883A19" w:rsidRPr="009B0AA9">
        <w:rPr>
          <w:color w:val="000000" w:themeColor="text1"/>
          <w:sz w:val="22"/>
          <w:szCs w:val="22"/>
          <w:lang w:val="en-US"/>
        </w:rPr>
        <w:t xml:space="preserve"> psychological features of modern fourth-graders. The data were obtained through observ</w:t>
      </w:r>
      <w:r w:rsidR="00883A19" w:rsidRPr="009B0AA9">
        <w:rPr>
          <w:color w:val="000000" w:themeColor="text1"/>
          <w:sz w:val="22"/>
          <w:szCs w:val="22"/>
          <w:lang w:val="en-US"/>
        </w:rPr>
        <w:t>a</w:t>
      </w:r>
      <w:r w:rsidR="00883A19" w:rsidRPr="009B0AA9">
        <w:rPr>
          <w:color w:val="000000" w:themeColor="text1"/>
          <w:sz w:val="22"/>
          <w:szCs w:val="22"/>
          <w:lang w:val="en-US"/>
        </w:rPr>
        <w:t>tion, expert assessments, questionnaires, content analysis of the results. As a result, differences in the views of teachers and students about the psychological characteristics of the modern fourth-graders were revealed.</w:t>
      </w:r>
    </w:p>
    <w:p w:rsidR="00883A19" w:rsidRPr="00180E12" w:rsidRDefault="00883A19" w:rsidP="009B0AA9">
      <w:pPr>
        <w:ind w:firstLine="709"/>
        <w:jc w:val="both"/>
        <w:rPr>
          <w:color w:val="000000" w:themeColor="text1"/>
          <w:sz w:val="22"/>
          <w:szCs w:val="22"/>
        </w:rPr>
      </w:pPr>
      <w:r w:rsidRPr="009B0AA9">
        <w:rPr>
          <w:b/>
          <w:i/>
          <w:color w:val="000000" w:themeColor="text1"/>
          <w:sz w:val="22"/>
          <w:szCs w:val="22"/>
        </w:rPr>
        <w:t>Ключевые слова:</w:t>
      </w:r>
      <w:r w:rsidRPr="00180E12">
        <w:rPr>
          <w:color w:val="000000" w:themeColor="text1"/>
          <w:sz w:val="22"/>
          <w:szCs w:val="22"/>
        </w:rPr>
        <w:t xml:space="preserve"> </w:t>
      </w:r>
      <w:r w:rsidRPr="009B0AA9">
        <w:rPr>
          <w:color w:val="000000" w:themeColor="text1"/>
          <w:sz w:val="22"/>
          <w:szCs w:val="22"/>
        </w:rPr>
        <w:t>психология, младший школьный возраст, подростковый возраст, во</w:t>
      </w:r>
      <w:r w:rsidRPr="009B0AA9">
        <w:rPr>
          <w:color w:val="000000" w:themeColor="text1"/>
          <w:sz w:val="22"/>
          <w:szCs w:val="22"/>
        </w:rPr>
        <w:t>з</w:t>
      </w:r>
      <w:r w:rsidRPr="009B0AA9">
        <w:rPr>
          <w:color w:val="000000" w:themeColor="text1"/>
          <w:sz w:val="22"/>
          <w:szCs w:val="22"/>
        </w:rPr>
        <w:t>растная периодизаци</w:t>
      </w:r>
      <w:r w:rsidR="00180E12">
        <w:rPr>
          <w:color w:val="000000" w:themeColor="text1"/>
          <w:sz w:val="22"/>
          <w:szCs w:val="22"/>
        </w:rPr>
        <w:t>я, психологические особенности.</w:t>
      </w:r>
    </w:p>
    <w:p w:rsidR="00883A19" w:rsidRPr="009B0AA9" w:rsidRDefault="00883A19" w:rsidP="009B0AA9">
      <w:pPr>
        <w:ind w:firstLine="709"/>
        <w:jc w:val="both"/>
        <w:rPr>
          <w:color w:val="000000" w:themeColor="text1"/>
          <w:sz w:val="22"/>
          <w:szCs w:val="22"/>
          <w:lang w:val="en-US"/>
        </w:rPr>
      </w:pPr>
      <w:r w:rsidRPr="009B0AA9">
        <w:rPr>
          <w:b/>
          <w:i/>
          <w:color w:val="000000" w:themeColor="text1"/>
          <w:sz w:val="22"/>
          <w:szCs w:val="22"/>
          <w:lang w:val="en-US"/>
        </w:rPr>
        <w:t xml:space="preserve">Keywords: </w:t>
      </w:r>
      <w:r w:rsidRPr="009B0AA9">
        <w:rPr>
          <w:color w:val="000000" w:themeColor="text1"/>
          <w:sz w:val="22"/>
          <w:szCs w:val="22"/>
          <w:lang w:val="en-US"/>
        </w:rPr>
        <w:t>psychology, junior school age, adolescence, age periodization, psychological fe</w:t>
      </w:r>
      <w:r w:rsidRPr="009B0AA9">
        <w:rPr>
          <w:color w:val="000000" w:themeColor="text1"/>
          <w:sz w:val="22"/>
          <w:szCs w:val="22"/>
          <w:lang w:val="en-US"/>
        </w:rPr>
        <w:t>a</w:t>
      </w:r>
      <w:r w:rsidRPr="009B0AA9">
        <w:rPr>
          <w:color w:val="000000" w:themeColor="text1"/>
          <w:sz w:val="22"/>
          <w:szCs w:val="22"/>
          <w:lang w:val="en-US"/>
        </w:rPr>
        <w:t>tures.</w:t>
      </w:r>
    </w:p>
    <w:p w:rsidR="00883A19" w:rsidRPr="009B0AA9" w:rsidRDefault="00883A19" w:rsidP="009B0AA9">
      <w:pPr>
        <w:ind w:firstLine="709"/>
        <w:jc w:val="both"/>
        <w:rPr>
          <w:color w:val="000000" w:themeColor="text1"/>
          <w:sz w:val="22"/>
          <w:szCs w:val="22"/>
        </w:rPr>
      </w:pPr>
      <w:r w:rsidRPr="009B0AA9">
        <w:rPr>
          <w:color w:val="000000" w:themeColor="text1"/>
          <w:sz w:val="22"/>
          <w:szCs w:val="22"/>
        </w:rPr>
        <w:t>Возраст 10</w:t>
      </w:r>
      <w:r w:rsidR="00180E12" w:rsidRPr="00180E12">
        <w:rPr>
          <w:color w:val="000000" w:themeColor="text1"/>
          <w:sz w:val="22"/>
          <w:szCs w:val="22"/>
        </w:rPr>
        <w:t>–</w:t>
      </w:r>
      <w:r w:rsidRPr="009B0AA9">
        <w:rPr>
          <w:color w:val="000000" w:themeColor="text1"/>
          <w:sz w:val="22"/>
          <w:szCs w:val="22"/>
        </w:rPr>
        <w:t xml:space="preserve">11 лет </w:t>
      </w:r>
      <w:r w:rsidR="00180E12" w:rsidRPr="00180E12">
        <w:rPr>
          <w:color w:val="000000" w:themeColor="text1"/>
          <w:sz w:val="22"/>
          <w:szCs w:val="22"/>
        </w:rPr>
        <w:t>—</w:t>
      </w:r>
      <w:r w:rsidRPr="009B0AA9">
        <w:rPr>
          <w:color w:val="000000" w:themeColor="text1"/>
          <w:sz w:val="22"/>
          <w:szCs w:val="22"/>
        </w:rPr>
        <w:t xml:space="preserve"> это период жизни человека, неоднозначность которого проявляе</w:t>
      </w:r>
      <w:r w:rsidRPr="009B0AA9">
        <w:rPr>
          <w:color w:val="000000" w:themeColor="text1"/>
          <w:sz w:val="22"/>
          <w:szCs w:val="22"/>
        </w:rPr>
        <w:t>т</w:t>
      </w:r>
      <w:r w:rsidRPr="009B0AA9">
        <w:rPr>
          <w:color w:val="000000" w:themeColor="text1"/>
          <w:sz w:val="22"/>
          <w:szCs w:val="22"/>
        </w:rPr>
        <w:t>ся в его отсутствии в различных возрастных периодизациях. Вследствие этого сохраняется н</w:t>
      </w:r>
      <w:r w:rsidRPr="009B0AA9">
        <w:rPr>
          <w:color w:val="000000" w:themeColor="text1"/>
          <w:sz w:val="22"/>
          <w:szCs w:val="22"/>
        </w:rPr>
        <w:t>е</w:t>
      </w:r>
      <w:r w:rsidRPr="009B0AA9">
        <w:rPr>
          <w:color w:val="000000" w:themeColor="text1"/>
          <w:sz w:val="22"/>
          <w:szCs w:val="22"/>
        </w:rPr>
        <w:t>ясность в определении данного возрастного периода: это младший школьный возраст или уже подростковый</w:t>
      </w:r>
      <w:r w:rsidR="00325EC8">
        <w:rPr>
          <w:color w:val="000000" w:themeColor="text1"/>
          <w:sz w:val="22"/>
          <w:szCs w:val="22"/>
        </w:rPr>
        <w:t>?</w:t>
      </w:r>
      <w:r w:rsidRPr="009B0AA9">
        <w:rPr>
          <w:color w:val="000000" w:themeColor="text1"/>
          <w:sz w:val="22"/>
          <w:szCs w:val="22"/>
        </w:rPr>
        <w:t xml:space="preserve"> Авторы различных возрастных концепций по-разному интерпретируют данный период жизни человека. Например, В. С. Мухина [1, с. 309</w:t>
      </w:r>
      <w:r w:rsidR="00180E12" w:rsidRPr="00180E12">
        <w:rPr>
          <w:color w:val="000000" w:themeColor="text1"/>
          <w:sz w:val="22"/>
          <w:szCs w:val="22"/>
        </w:rPr>
        <w:t>–</w:t>
      </w:r>
      <w:r w:rsidRPr="009B0AA9">
        <w:rPr>
          <w:color w:val="000000" w:themeColor="text1"/>
          <w:sz w:val="22"/>
          <w:szCs w:val="22"/>
        </w:rPr>
        <w:t xml:space="preserve">410] обозначает верхнюю границу младшего школьного возраста (далее МШВ) </w:t>
      </w:r>
      <w:r w:rsidR="00180E12" w:rsidRPr="00180E12">
        <w:rPr>
          <w:color w:val="000000" w:themeColor="text1"/>
          <w:sz w:val="22"/>
          <w:szCs w:val="22"/>
        </w:rPr>
        <w:t>—</w:t>
      </w:r>
      <w:r w:rsidRPr="009B0AA9">
        <w:rPr>
          <w:color w:val="000000" w:themeColor="text1"/>
          <w:sz w:val="22"/>
          <w:szCs w:val="22"/>
        </w:rPr>
        <w:t xml:space="preserve"> 9–10 лет, а подростковый возраст, по ее мн</w:t>
      </w:r>
      <w:r w:rsidRPr="009B0AA9">
        <w:rPr>
          <w:color w:val="000000" w:themeColor="text1"/>
          <w:sz w:val="22"/>
          <w:szCs w:val="22"/>
        </w:rPr>
        <w:t>е</w:t>
      </w:r>
      <w:r w:rsidRPr="009B0AA9">
        <w:rPr>
          <w:color w:val="000000" w:themeColor="text1"/>
          <w:sz w:val="22"/>
          <w:szCs w:val="22"/>
        </w:rPr>
        <w:t>нию, начинается с 11</w:t>
      </w:r>
      <w:r w:rsidR="00180E12" w:rsidRPr="00180E12">
        <w:rPr>
          <w:color w:val="000000" w:themeColor="text1"/>
          <w:sz w:val="22"/>
          <w:szCs w:val="22"/>
        </w:rPr>
        <w:t>–</w:t>
      </w:r>
      <w:r w:rsidRPr="009B0AA9">
        <w:rPr>
          <w:color w:val="000000" w:themeColor="text1"/>
          <w:sz w:val="22"/>
          <w:szCs w:val="22"/>
        </w:rPr>
        <w:t>12 лет. Здесь мы и сталкиваемся с той неопределенностью, о которой п</w:t>
      </w:r>
      <w:r w:rsidRPr="009B0AA9">
        <w:rPr>
          <w:color w:val="000000" w:themeColor="text1"/>
          <w:sz w:val="22"/>
          <w:szCs w:val="22"/>
        </w:rPr>
        <w:t>и</w:t>
      </w:r>
      <w:r w:rsidRPr="009B0AA9">
        <w:rPr>
          <w:color w:val="000000" w:themeColor="text1"/>
          <w:sz w:val="22"/>
          <w:szCs w:val="22"/>
        </w:rPr>
        <w:t>сали выше. Возникает неясность: к какому же возрасту принадлежит современный четвер</w:t>
      </w:r>
      <w:r w:rsidRPr="009B0AA9">
        <w:rPr>
          <w:color w:val="000000" w:themeColor="text1"/>
          <w:sz w:val="22"/>
          <w:szCs w:val="22"/>
        </w:rPr>
        <w:t>о</w:t>
      </w:r>
      <w:r w:rsidRPr="009B0AA9">
        <w:rPr>
          <w:color w:val="000000" w:themeColor="text1"/>
          <w:sz w:val="22"/>
          <w:szCs w:val="22"/>
        </w:rPr>
        <w:t>классник, которому исполнилось 10–11 лет? Большей части учеников четвертых классов уже исполнилось 10 лет</w:t>
      </w:r>
      <w:r w:rsidR="00325EC8">
        <w:rPr>
          <w:color w:val="000000" w:themeColor="text1"/>
          <w:sz w:val="22"/>
          <w:szCs w:val="22"/>
        </w:rPr>
        <w:t>,</w:t>
      </w:r>
      <w:r w:rsidRPr="009B0AA9">
        <w:rPr>
          <w:color w:val="000000" w:themeColor="text1"/>
          <w:sz w:val="22"/>
          <w:szCs w:val="22"/>
        </w:rPr>
        <w:t xml:space="preserve"> и, вероятно, речь идет о МШВ. Данный возраст описан у В.</w:t>
      </w:r>
      <w:r w:rsidR="00180E12" w:rsidRPr="00180E12">
        <w:rPr>
          <w:color w:val="000000" w:themeColor="text1"/>
          <w:sz w:val="22"/>
          <w:szCs w:val="22"/>
        </w:rPr>
        <w:t xml:space="preserve"> </w:t>
      </w:r>
      <w:r w:rsidRPr="009B0AA9">
        <w:rPr>
          <w:color w:val="000000" w:themeColor="text1"/>
          <w:sz w:val="22"/>
          <w:szCs w:val="22"/>
        </w:rPr>
        <w:t>С. Мухиной одним сплошным периодом, и это вызывает некое противоречие, так как ребенок 7 лет по св</w:t>
      </w:r>
      <w:r w:rsidRPr="009B0AA9">
        <w:rPr>
          <w:color w:val="000000" w:themeColor="text1"/>
          <w:sz w:val="22"/>
          <w:szCs w:val="22"/>
        </w:rPr>
        <w:t>о</w:t>
      </w:r>
      <w:r w:rsidRPr="009B0AA9">
        <w:rPr>
          <w:color w:val="000000" w:themeColor="text1"/>
          <w:sz w:val="22"/>
          <w:szCs w:val="22"/>
        </w:rPr>
        <w:t>им физическим и психологическим характеристикам сильно отличается от ребенка 9 лет. На основе подхода В.</w:t>
      </w:r>
      <w:r w:rsidR="00180E12" w:rsidRPr="00180E12">
        <w:rPr>
          <w:color w:val="000000" w:themeColor="text1"/>
          <w:sz w:val="22"/>
          <w:szCs w:val="22"/>
        </w:rPr>
        <w:t xml:space="preserve"> </w:t>
      </w:r>
      <w:r w:rsidRPr="009B0AA9">
        <w:rPr>
          <w:color w:val="000000" w:themeColor="text1"/>
          <w:sz w:val="22"/>
          <w:szCs w:val="22"/>
        </w:rPr>
        <w:t>С. Мухиной составим общий психологический портрет младшего школь</w:t>
      </w:r>
      <w:r w:rsidR="00104870">
        <w:rPr>
          <w:color w:val="000000" w:themeColor="text1"/>
          <w:sz w:val="22"/>
          <w:szCs w:val="22"/>
        </w:rPr>
        <w:softHyphen/>
      </w:r>
      <w:r w:rsidRPr="009B0AA9">
        <w:rPr>
          <w:color w:val="000000" w:themeColor="text1"/>
          <w:sz w:val="22"/>
          <w:szCs w:val="22"/>
        </w:rPr>
        <w:t>ника:</w:t>
      </w:r>
    </w:p>
    <w:p w:rsidR="00883A19" w:rsidRPr="009B0AA9" w:rsidRDefault="00883A19" w:rsidP="00180E12">
      <w:pPr>
        <w:pStyle w:val="13"/>
        <w:numPr>
          <w:ilvl w:val="0"/>
          <w:numId w:val="148"/>
        </w:numPr>
        <w:spacing w:after="0" w:line="240" w:lineRule="auto"/>
        <w:ind w:left="709" w:hanging="283"/>
        <w:jc w:val="both"/>
        <w:rPr>
          <w:rFonts w:ascii="Times New Roman" w:hAnsi="Times New Roman"/>
          <w:color w:val="000000" w:themeColor="text1"/>
        </w:rPr>
      </w:pPr>
      <w:r w:rsidRPr="009B0AA9">
        <w:rPr>
          <w:rFonts w:ascii="Times New Roman" w:hAnsi="Times New Roman"/>
          <w:color w:val="000000" w:themeColor="text1"/>
        </w:rPr>
        <w:t>преобладание мотива «я должен» над мотивом «я хочу»;</w:t>
      </w:r>
    </w:p>
    <w:p w:rsidR="00883A19" w:rsidRPr="009B0AA9" w:rsidRDefault="00883A19" w:rsidP="00180E12">
      <w:pPr>
        <w:pStyle w:val="13"/>
        <w:numPr>
          <w:ilvl w:val="0"/>
          <w:numId w:val="148"/>
        </w:numPr>
        <w:spacing w:after="0" w:line="240" w:lineRule="auto"/>
        <w:ind w:left="709" w:hanging="283"/>
        <w:jc w:val="both"/>
        <w:rPr>
          <w:rFonts w:ascii="Times New Roman" w:hAnsi="Times New Roman"/>
          <w:color w:val="000000" w:themeColor="text1"/>
        </w:rPr>
      </w:pPr>
      <w:r w:rsidRPr="009B0AA9">
        <w:rPr>
          <w:rFonts w:ascii="Times New Roman" w:hAnsi="Times New Roman"/>
          <w:color w:val="000000" w:themeColor="text1"/>
        </w:rPr>
        <w:t xml:space="preserve">учебная деятельность </w:t>
      </w:r>
      <w:r w:rsidR="00325EC8">
        <w:rPr>
          <w:rFonts w:ascii="Times New Roman" w:hAnsi="Times New Roman"/>
          <w:color w:val="000000" w:themeColor="text1"/>
        </w:rPr>
        <w:t>— ведущий тип</w:t>
      </w:r>
      <w:r w:rsidRPr="009B0AA9">
        <w:rPr>
          <w:rFonts w:ascii="Times New Roman" w:hAnsi="Times New Roman"/>
          <w:color w:val="000000" w:themeColor="text1"/>
        </w:rPr>
        <w:t xml:space="preserve"> деятельности;</w:t>
      </w:r>
    </w:p>
    <w:p w:rsidR="00883A19" w:rsidRPr="009B0AA9" w:rsidRDefault="00883A19" w:rsidP="00180E12">
      <w:pPr>
        <w:pStyle w:val="13"/>
        <w:numPr>
          <w:ilvl w:val="0"/>
          <w:numId w:val="148"/>
        </w:numPr>
        <w:spacing w:after="0" w:line="240" w:lineRule="auto"/>
        <w:ind w:left="709" w:hanging="283"/>
        <w:jc w:val="both"/>
        <w:rPr>
          <w:rFonts w:ascii="Times New Roman" w:hAnsi="Times New Roman"/>
          <w:color w:val="000000" w:themeColor="text1"/>
        </w:rPr>
      </w:pPr>
      <w:r w:rsidRPr="009B0AA9">
        <w:rPr>
          <w:rFonts w:ascii="Times New Roman" w:hAnsi="Times New Roman"/>
          <w:color w:val="000000" w:themeColor="text1"/>
        </w:rPr>
        <w:t>потребность в признании успехов в учебной деятельности;</w:t>
      </w:r>
    </w:p>
    <w:p w:rsidR="00883A19" w:rsidRPr="009B0AA9" w:rsidRDefault="00883A19" w:rsidP="00180E12">
      <w:pPr>
        <w:pStyle w:val="13"/>
        <w:numPr>
          <w:ilvl w:val="0"/>
          <w:numId w:val="148"/>
        </w:numPr>
        <w:spacing w:after="0" w:line="240" w:lineRule="auto"/>
        <w:ind w:left="709" w:hanging="283"/>
        <w:jc w:val="both"/>
        <w:rPr>
          <w:rFonts w:ascii="Times New Roman" w:hAnsi="Times New Roman"/>
          <w:color w:val="000000" w:themeColor="text1"/>
        </w:rPr>
      </w:pPr>
      <w:r w:rsidRPr="009B0AA9">
        <w:rPr>
          <w:rFonts w:ascii="Times New Roman" w:hAnsi="Times New Roman"/>
          <w:color w:val="000000" w:themeColor="text1"/>
        </w:rPr>
        <w:t>ранимость и закомплексованность у детей из неполной семьи;</w:t>
      </w:r>
    </w:p>
    <w:p w:rsidR="00883A19" w:rsidRPr="009B0AA9" w:rsidRDefault="00883A19" w:rsidP="00180E12">
      <w:pPr>
        <w:pStyle w:val="13"/>
        <w:numPr>
          <w:ilvl w:val="0"/>
          <w:numId w:val="148"/>
        </w:numPr>
        <w:spacing w:after="0" w:line="240" w:lineRule="auto"/>
        <w:ind w:left="709" w:hanging="283"/>
        <w:jc w:val="both"/>
        <w:rPr>
          <w:rFonts w:ascii="Times New Roman" w:hAnsi="Times New Roman"/>
          <w:color w:val="000000" w:themeColor="text1"/>
        </w:rPr>
      </w:pPr>
      <w:r w:rsidRPr="009B0AA9">
        <w:rPr>
          <w:rFonts w:ascii="Times New Roman" w:hAnsi="Times New Roman"/>
          <w:color w:val="000000" w:themeColor="text1"/>
        </w:rPr>
        <w:t>преобладание образного мышления;</w:t>
      </w:r>
    </w:p>
    <w:p w:rsidR="00883A19" w:rsidRPr="009B0AA9" w:rsidRDefault="00883A19" w:rsidP="00180E12">
      <w:pPr>
        <w:pStyle w:val="13"/>
        <w:numPr>
          <w:ilvl w:val="0"/>
          <w:numId w:val="148"/>
        </w:numPr>
        <w:spacing w:after="0" w:line="240" w:lineRule="auto"/>
        <w:ind w:left="709" w:hanging="283"/>
        <w:jc w:val="both"/>
        <w:rPr>
          <w:rFonts w:ascii="Times New Roman" w:hAnsi="Times New Roman"/>
          <w:color w:val="000000" w:themeColor="text1"/>
        </w:rPr>
      </w:pPr>
      <w:r w:rsidRPr="009B0AA9">
        <w:rPr>
          <w:rFonts w:ascii="Times New Roman" w:hAnsi="Times New Roman"/>
          <w:color w:val="000000" w:themeColor="text1"/>
        </w:rPr>
        <w:t>произвольность внимания, памяти, воображения;</w:t>
      </w:r>
    </w:p>
    <w:p w:rsidR="00883A19" w:rsidRPr="009B0AA9" w:rsidRDefault="00883A19" w:rsidP="00180E12">
      <w:pPr>
        <w:pStyle w:val="13"/>
        <w:numPr>
          <w:ilvl w:val="0"/>
          <w:numId w:val="148"/>
        </w:numPr>
        <w:spacing w:after="0" w:line="240" w:lineRule="auto"/>
        <w:ind w:left="709" w:hanging="283"/>
        <w:jc w:val="both"/>
        <w:rPr>
          <w:rFonts w:ascii="Times New Roman" w:hAnsi="Times New Roman"/>
          <w:color w:val="000000" w:themeColor="text1"/>
        </w:rPr>
      </w:pPr>
      <w:r w:rsidRPr="009B0AA9">
        <w:rPr>
          <w:rFonts w:ascii="Times New Roman" w:hAnsi="Times New Roman"/>
          <w:color w:val="000000" w:themeColor="text1"/>
        </w:rPr>
        <w:t>важность процесса, а не результата деятельности;</w:t>
      </w:r>
    </w:p>
    <w:p w:rsidR="00883A19" w:rsidRPr="009B0AA9" w:rsidRDefault="00883A19" w:rsidP="00180E12">
      <w:pPr>
        <w:pStyle w:val="13"/>
        <w:numPr>
          <w:ilvl w:val="0"/>
          <w:numId w:val="148"/>
        </w:numPr>
        <w:spacing w:after="0" w:line="240" w:lineRule="auto"/>
        <w:ind w:left="709" w:hanging="283"/>
        <w:jc w:val="both"/>
        <w:rPr>
          <w:rFonts w:ascii="Times New Roman" w:hAnsi="Times New Roman"/>
          <w:color w:val="000000" w:themeColor="text1"/>
        </w:rPr>
      </w:pPr>
      <w:r w:rsidRPr="009B0AA9">
        <w:rPr>
          <w:rFonts w:ascii="Times New Roman" w:hAnsi="Times New Roman"/>
          <w:color w:val="000000" w:themeColor="text1"/>
        </w:rPr>
        <w:t>стремление к самоутвер</w:t>
      </w:r>
      <w:r w:rsidR="00325EC8">
        <w:rPr>
          <w:rFonts w:ascii="Times New Roman" w:hAnsi="Times New Roman"/>
          <w:color w:val="000000" w:themeColor="text1"/>
        </w:rPr>
        <w:t>ждению как стимул</w:t>
      </w:r>
      <w:r w:rsidRPr="009B0AA9">
        <w:rPr>
          <w:rFonts w:ascii="Times New Roman" w:hAnsi="Times New Roman"/>
          <w:color w:val="000000" w:themeColor="text1"/>
        </w:rPr>
        <w:t xml:space="preserve"> к соблюдению норм поведения;</w:t>
      </w:r>
    </w:p>
    <w:p w:rsidR="00883A19" w:rsidRPr="009B0AA9" w:rsidRDefault="00883A19" w:rsidP="00180E12">
      <w:pPr>
        <w:pStyle w:val="13"/>
        <w:numPr>
          <w:ilvl w:val="0"/>
          <w:numId w:val="148"/>
        </w:numPr>
        <w:spacing w:after="0" w:line="240" w:lineRule="auto"/>
        <w:ind w:left="709" w:hanging="283"/>
        <w:jc w:val="both"/>
        <w:rPr>
          <w:rFonts w:ascii="Times New Roman" w:hAnsi="Times New Roman"/>
          <w:color w:val="000000" w:themeColor="text1"/>
        </w:rPr>
      </w:pPr>
      <w:r w:rsidRPr="009B0AA9">
        <w:rPr>
          <w:rFonts w:ascii="Times New Roman" w:hAnsi="Times New Roman"/>
          <w:color w:val="000000" w:themeColor="text1"/>
        </w:rPr>
        <w:t>потребность в признании среди сверстников, стремление быть как все и быть лучше всех;</w:t>
      </w:r>
    </w:p>
    <w:p w:rsidR="00883A19" w:rsidRPr="009B0AA9" w:rsidRDefault="00883A19" w:rsidP="00325EC8">
      <w:pPr>
        <w:pStyle w:val="13"/>
        <w:numPr>
          <w:ilvl w:val="0"/>
          <w:numId w:val="148"/>
        </w:numPr>
        <w:spacing w:after="0" w:line="240" w:lineRule="auto"/>
        <w:ind w:left="709" w:hanging="369"/>
        <w:jc w:val="both"/>
        <w:rPr>
          <w:rFonts w:ascii="Times New Roman" w:hAnsi="Times New Roman"/>
          <w:color w:val="000000" w:themeColor="text1"/>
        </w:rPr>
      </w:pPr>
      <w:r w:rsidRPr="009B0AA9">
        <w:rPr>
          <w:rFonts w:ascii="Times New Roman" w:hAnsi="Times New Roman"/>
          <w:color w:val="000000" w:themeColor="text1"/>
        </w:rPr>
        <w:t>жизнь сегодняшним днем</w:t>
      </w:r>
      <w:r w:rsidRPr="009B0AA9">
        <w:rPr>
          <w:rFonts w:ascii="Times New Roman" w:hAnsi="Times New Roman"/>
          <w:color w:val="000000" w:themeColor="text1"/>
          <w:lang w:val="en-US"/>
        </w:rPr>
        <w:t>;</w:t>
      </w:r>
    </w:p>
    <w:p w:rsidR="00883A19" w:rsidRPr="009B0AA9" w:rsidRDefault="00883A19" w:rsidP="00325EC8">
      <w:pPr>
        <w:pStyle w:val="13"/>
        <w:numPr>
          <w:ilvl w:val="0"/>
          <w:numId w:val="148"/>
        </w:numPr>
        <w:spacing w:after="0" w:line="240" w:lineRule="auto"/>
        <w:ind w:left="709" w:hanging="369"/>
        <w:jc w:val="both"/>
        <w:rPr>
          <w:rFonts w:ascii="Times New Roman" w:hAnsi="Times New Roman"/>
          <w:color w:val="000000" w:themeColor="text1"/>
        </w:rPr>
      </w:pPr>
      <w:r w:rsidRPr="009B0AA9">
        <w:rPr>
          <w:rFonts w:ascii="Times New Roman" w:hAnsi="Times New Roman"/>
          <w:color w:val="000000" w:themeColor="text1"/>
        </w:rPr>
        <w:t>незнание своих прав и, следовательно, невозможность их отстаивать;</w:t>
      </w:r>
    </w:p>
    <w:p w:rsidR="00883A19" w:rsidRPr="009B0AA9" w:rsidRDefault="00883A19" w:rsidP="00325EC8">
      <w:pPr>
        <w:pStyle w:val="13"/>
        <w:numPr>
          <w:ilvl w:val="0"/>
          <w:numId w:val="148"/>
        </w:numPr>
        <w:spacing w:after="0" w:line="240" w:lineRule="auto"/>
        <w:ind w:left="709" w:hanging="369"/>
        <w:jc w:val="both"/>
        <w:rPr>
          <w:rFonts w:ascii="Times New Roman" w:hAnsi="Times New Roman"/>
          <w:color w:val="000000" w:themeColor="text1"/>
        </w:rPr>
      </w:pPr>
      <w:r w:rsidRPr="009B0AA9">
        <w:rPr>
          <w:rFonts w:ascii="Times New Roman" w:hAnsi="Times New Roman"/>
          <w:color w:val="000000" w:themeColor="text1"/>
        </w:rPr>
        <w:t xml:space="preserve">ответственность как черта личности </w:t>
      </w:r>
      <w:r w:rsidR="00180E12" w:rsidRPr="00180E12">
        <w:rPr>
          <w:rFonts w:ascii="Times New Roman" w:hAnsi="Times New Roman"/>
          <w:color w:val="000000" w:themeColor="text1"/>
        </w:rPr>
        <w:t>—</w:t>
      </w:r>
      <w:r w:rsidRPr="009B0AA9">
        <w:rPr>
          <w:rFonts w:ascii="Times New Roman" w:hAnsi="Times New Roman"/>
          <w:color w:val="000000" w:themeColor="text1"/>
        </w:rPr>
        <w:t xml:space="preserve"> она появляется, когда потребность соответств</w:t>
      </w:r>
      <w:r w:rsidRPr="009B0AA9">
        <w:rPr>
          <w:rFonts w:ascii="Times New Roman" w:hAnsi="Times New Roman"/>
          <w:color w:val="000000" w:themeColor="text1"/>
        </w:rPr>
        <w:t>о</w:t>
      </w:r>
      <w:r w:rsidRPr="009B0AA9">
        <w:rPr>
          <w:rFonts w:ascii="Times New Roman" w:hAnsi="Times New Roman"/>
          <w:color w:val="000000" w:themeColor="text1"/>
        </w:rPr>
        <w:t>вать положительному эталону приобретает личный смысл.</w:t>
      </w:r>
    </w:p>
    <w:p w:rsidR="00883A19" w:rsidRPr="00325EC8" w:rsidRDefault="00883A19" w:rsidP="009B0AA9">
      <w:pPr>
        <w:ind w:firstLine="709"/>
        <w:jc w:val="both"/>
        <w:rPr>
          <w:color w:val="000000" w:themeColor="text1"/>
          <w:sz w:val="22"/>
          <w:szCs w:val="22"/>
        </w:rPr>
      </w:pPr>
      <w:r w:rsidRPr="009B0AA9">
        <w:rPr>
          <w:color w:val="000000" w:themeColor="text1"/>
          <w:sz w:val="22"/>
          <w:szCs w:val="22"/>
        </w:rPr>
        <w:t>Такое описание младшего школьника дает нам В.</w:t>
      </w:r>
      <w:r w:rsidR="00180E12" w:rsidRPr="00180E12">
        <w:rPr>
          <w:color w:val="000000" w:themeColor="text1"/>
          <w:sz w:val="22"/>
          <w:szCs w:val="22"/>
        </w:rPr>
        <w:t xml:space="preserve"> </w:t>
      </w:r>
      <w:r w:rsidRPr="009B0AA9">
        <w:rPr>
          <w:color w:val="000000" w:themeColor="text1"/>
          <w:sz w:val="22"/>
          <w:szCs w:val="22"/>
        </w:rPr>
        <w:t>С. Мухина. Другое описание среднего детства дается</w:t>
      </w:r>
      <w:r w:rsidR="00180E12">
        <w:rPr>
          <w:color w:val="000000" w:themeColor="text1"/>
          <w:sz w:val="22"/>
          <w:szCs w:val="22"/>
        </w:rPr>
        <w:t xml:space="preserve"> у А.</w:t>
      </w:r>
      <w:r w:rsidR="00325EC8">
        <w:rPr>
          <w:color w:val="000000" w:themeColor="text1"/>
          <w:sz w:val="22"/>
          <w:szCs w:val="22"/>
        </w:rPr>
        <w:t xml:space="preserve"> </w:t>
      </w:r>
      <w:r w:rsidR="00180E12">
        <w:rPr>
          <w:color w:val="000000" w:themeColor="text1"/>
          <w:sz w:val="22"/>
          <w:szCs w:val="22"/>
        </w:rPr>
        <w:t>А.</w:t>
      </w:r>
      <w:r w:rsidR="00325EC8">
        <w:rPr>
          <w:color w:val="000000" w:themeColor="text1"/>
          <w:sz w:val="22"/>
          <w:szCs w:val="22"/>
        </w:rPr>
        <w:t xml:space="preserve"> </w:t>
      </w:r>
      <w:r w:rsidR="00180E12">
        <w:rPr>
          <w:color w:val="000000" w:themeColor="text1"/>
          <w:sz w:val="22"/>
          <w:szCs w:val="22"/>
        </w:rPr>
        <w:t xml:space="preserve">Реана (6–11 лет) [2]. </w:t>
      </w:r>
      <w:r w:rsidRPr="009B0AA9">
        <w:rPr>
          <w:color w:val="000000" w:themeColor="text1"/>
          <w:sz w:val="22"/>
          <w:szCs w:val="22"/>
        </w:rPr>
        <w:t>Он рассматривает достаточно большой возрастной промежуток для описания среднего возраста, но при этом у него имеются внутренние различия в</w:t>
      </w:r>
      <w:r w:rsidR="00325EC8">
        <w:rPr>
          <w:color w:val="000000" w:themeColor="text1"/>
          <w:sz w:val="22"/>
          <w:szCs w:val="22"/>
        </w:rPr>
        <w:t xml:space="preserve"> этом периоде</w:t>
      </w:r>
      <w:r w:rsidRPr="009B0AA9">
        <w:rPr>
          <w:color w:val="000000" w:themeColor="text1"/>
          <w:sz w:val="22"/>
          <w:szCs w:val="22"/>
        </w:rPr>
        <w:t>. По мнению А.</w:t>
      </w:r>
      <w:r w:rsidR="00180E12" w:rsidRPr="00325EC8">
        <w:rPr>
          <w:color w:val="000000" w:themeColor="text1"/>
          <w:sz w:val="22"/>
          <w:szCs w:val="22"/>
        </w:rPr>
        <w:t xml:space="preserve"> </w:t>
      </w:r>
      <w:r w:rsidRPr="009B0AA9">
        <w:rPr>
          <w:color w:val="000000" w:themeColor="text1"/>
          <w:sz w:val="22"/>
          <w:szCs w:val="22"/>
        </w:rPr>
        <w:t>А. Реана, для ребенка 10</w:t>
      </w:r>
      <w:r w:rsidR="00325EC8">
        <w:rPr>
          <w:color w:val="000000" w:themeColor="text1"/>
          <w:sz w:val="22"/>
          <w:szCs w:val="22"/>
        </w:rPr>
        <w:t>–</w:t>
      </w:r>
      <w:r w:rsidR="00180E12">
        <w:rPr>
          <w:color w:val="000000" w:themeColor="text1"/>
          <w:sz w:val="22"/>
          <w:szCs w:val="22"/>
        </w:rPr>
        <w:t>11 лет характерны:</w:t>
      </w:r>
    </w:p>
    <w:p w:rsidR="00883A19" w:rsidRPr="009B0AA9" w:rsidRDefault="00883A19" w:rsidP="00180E12">
      <w:pPr>
        <w:pStyle w:val="13"/>
        <w:numPr>
          <w:ilvl w:val="0"/>
          <w:numId w:val="149"/>
        </w:numPr>
        <w:spacing w:after="0" w:line="240" w:lineRule="auto"/>
        <w:ind w:left="709" w:hanging="283"/>
        <w:jc w:val="both"/>
        <w:rPr>
          <w:rFonts w:ascii="Times New Roman" w:hAnsi="Times New Roman"/>
          <w:color w:val="000000" w:themeColor="text1"/>
        </w:rPr>
      </w:pPr>
      <w:r w:rsidRPr="009B0AA9">
        <w:rPr>
          <w:rFonts w:ascii="Times New Roman" w:hAnsi="Times New Roman"/>
          <w:color w:val="000000" w:themeColor="text1"/>
        </w:rPr>
        <w:t>произвольность психических процессов, формирование абстрактно-логических форм мышления;</w:t>
      </w:r>
    </w:p>
    <w:p w:rsidR="00883A19" w:rsidRPr="009B0AA9" w:rsidRDefault="00883A19" w:rsidP="00180E12">
      <w:pPr>
        <w:pStyle w:val="13"/>
        <w:numPr>
          <w:ilvl w:val="0"/>
          <w:numId w:val="149"/>
        </w:numPr>
        <w:spacing w:after="0" w:line="240" w:lineRule="auto"/>
        <w:ind w:left="709" w:hanging="283"/>
        <w:jc w:val="both"/>
        <w:rPr>
          <w:rFonts w:ascii="Times New Roman" w:hAnsi="Times New Roman"/>
          <w:color w:val="000000" w:themeColor="text1"/>
        </w:rPr>
      </w:pPr>
      <w:r w:rsidRPr="009B0AA9">
        <w:rPr>
          <w:rFonts w:ascii="Times New Roman" w:hAnsi="Times New Roman"/>
          <w:color w:val="000000" w:themeColor="text1"/>
        </w:rPr>
        <w:t>развитие собственной эмоциональной выразительности, что отражается в богатстве и</w:t>
      </w:r>
      <w:r w:rsidRPr="009B0AA9">
        <w:rPr>
          <w:rFonts w:ascii="Times New Roman" w:hAnsi="Times New Roman"/>
          <w:color w:val="000000" w:themeColor="text1"/>
        </w:rPr>
        <w:t>н</w:t>
      </w:r>
      <w:r w:rsidRPr="009B0AA9">
        <w:rPr>
          <w:rFonts w:ascii="Times New Roman" w:hAnsi="Times New Roman"/>
          <w:color w:val="000000" w:themeColor="text1"/>
        </w:rPr>
        <w:t>тонаций, оттенков мимики ребенка;</w:t>
      </w:r>
    </w:p>
    <w:p w:rsidR="00883A19" w:rsidRPr="009B0AA9" w:rsidRDefault="00883A19" w:rsidP="00180E12">
      <w:pPr>
        <w:pStyle w:val="13"/>
        <w:numPr>
          <w:ilvl w:val="0"/>
          <w:numId w:val="149"/>
        </w:numPr>
        <w:spacing w:after="0" w:line="240" w:lineRule="auto"/>
        <w:ind w:left="709" w:hanging="283"/>
        <w:jc w:val="both"/>
        <w:rPr>
          <w:rFonts w:ascii="Times New Roman" w:hAnsi="Times New Roman"/>
          <w:color w:val="000000" w:themeColor="text1"/>
        </w:rPr>
      </w:pPr>
      <w:r w:rsidRPr="009B0AA9">
        <w:rPr>
          <w:rFonts w:ascii="Times New Roman" w:hAnsi="Times New Roman"/>
          <w:color w:val="000000" w:themeColor="text1"/>
        </w:rPr>
        <w:t>эмоциональная впечатлительность;</w:t>
      </w:r>
    </w:p>
    <w:p w:rsidR="00883A19" w:rsidRPr="009B0AA9" w:rsidRDefault="00883A19" w:rsidP="00180E12">
      <w:pPr>
        <w:pStyle w:val="13"/>
        <w:numPr>
          <w:ilvl w:val="0"/>
          <w:numId w:val="149"/>
        </w:numPr>
        <w:spacing w:after="0" w:line="240" w:lineRule="auto"/>
        <w:ind w:left="709" w:hanging="283"/>
        <w:jc w:val="both"/>
        <w:rPr>
          <w:rFonts w:ascii="Times New Roman" w:hAnsi="Times New Roman"/>
          <w:color w:val="000000" w:themeColor="text1"/>
        </w:rPr>
      </w:pPr>
      <w:r w:rsidRPr="009B0AA9">
        <w:rPr>
          <w:rFonts w:ascii="Times New Roman" w:hAnsi="Times New Roman"/>
          <w:color w:val="000000" w:themeColor="text1"/>
        </w:rPr>
        <w:lastRenderedPageBreak/>
        <w:t>снижение эмоциональной возбудимости, возрастание умения ребенка владеть своими чувствами</w:t>
      </w:r>
      <w:r w:rsidR="00325EC8">
        <w:rPr>
          <w:rFonts w:ascii="Times New Roman" w:hAnsi="Times New Roman"/>
          <w:color w:val="000000" w:themeColor="text1"/>
        </w:rPr>
        <w:t>;</w:t>
      </w:r>
      <w:r w:rsidRPr="009B0AA9">
        <w:rPr>
          <w:rFonts w:ascii="Times New Roman" w:hAnsi="Times New Roman"/>
          <w:color w:val="000000" w:themeColor="text1"/>
        </w:rPr>
        <w:t xml:space="preserve"> </w:t>
      </w:r>
      <w:r w:rsidR="00325EC8">
        <w:rPr>
          <w:rFonts w:ascii="Times New Roman" w:hAnsi="Times New Roman"/>
          <w:color w:val="000000" w:themeColor="text1"/>
        </w:rPr>
        <w:t>в</w:t>
      </w:r>
      <w:r w:rsidRPr="009B0AA9">
        <w:rPr>
          <w:rFonts w:ascii="Times New Roman" w:hAnsi="Times New Roman"/>
          <w:color w:val="000000" w:themeColor="text1"/>
        </w:rPr>
        <w:t xml:space="preserve"> этот возрастной период у ребенка активно развиваются социальные эм</w:t>
      </w:r>
      <w:r w:rsidRPr="009B0AA9">
        <w:rPr>
          <w:rFonts w:ascii="Times New Roman" w:hAnsi="Times New Roman"/>
          <w:color w:val="000000" w:themeColor="text1"/>
        </w:rPr>
        <w:t>о</w:t>
      </w:r>
      <w:r w:rsidRPr="009B0AA9">
        <w:rPr>
          <w:rFonts w:ascii="Times New Roman" w:hAnsi="Times New Roman"/>
          <w:color w:val="000000" w:themeColor="text1"/>
        </w:rPr>
        <w:t>ции, такие, как самолюбие, чувство ответственности, чувство доверия к людям и сп</w:t>
      </w:r>
      <w:r w:rsidRPr="009B0AA9">
        <w:rPr>
          <w:rFonts w:ascii="Times New Roman" w:hAnsi="Times New Roman"/>
          <w:color w:val="000000" w:themeColor="text1"/>
        </w:rPr>
        <w:t>о</w:t>
      </w:r>
      <w:r w:rsidRPr="009B0AA9">
        <w:rPr>
          <w:rFonts w:ascii="Times New Roman" w:hAnsi="Times New Roman"/>
          <w:color w:val="000000" w:themeColor="text1"/>
        </w:rPr>
        <w:t>собность к сопереживанию;</w:t>
      </w:r>
    </w:p>
    <w:p w:rsidR="00883A19" w:rsidRPr="009B0AA9" w:rsidRDefault="00883A19" w:rsidP="00180E12">
      <w:pPr>
        <w:pStyle w:val="13"/>
        <w:numPr>
          <w:ilvl w:val="0"/>
          <w:numId w:val="149"/>
        </w:numPr>
        <w:spacing w:after="0" w:line="240" w:lineRule="auto"/>
        <w:ind w:left="709" w:hanging="283"/>
        <w:jc w:val="both"/>
        <w:rPr>
          <w:rFonts w:ascii="Times New Roman" w:hAnsi="Times New Roman"/>
          <w:color w:val="000000" w:themeColor="text1"/>
        </w:rPr>
      </w:pPr>
      <w:r w:rsidRPr="009B0AA9">
        <w:rPr>
          <w:rFonts w:ascii="Times New Roman" w:hAnsi="Times New Roman"/>
          <w:color w:val="000000" w:themeColor="text1"/>
        </w:rPr>
        <w:t>большая эмоциональная зависимость от учителя и других значимых взрослых;</w:t>
      </w:r>
    </w:p>
    <w:p w:rsidR="00883A19" w:rsidRPr="009B0AA9" w:rsidRDefault="00883A19" w:rsidP="00180E12">
      <w:pPr>
        <w:pStyle w:val="13"/>
        <w:numPr>
          <w:ilvl w:val="0"/>
          <w:numId w:val="149"/>
        </w:numPr>
        <w:spacing w:after="0" w:line="240" w:lineRule="auto"/>
        <w:ind w:left="709" w:hanging="283"/>
        <w:jc w:val="both"/>
        <w:rPr>
          <w:rFonts w:ascii="Times New Roman" w:hAnsi="Times New Roman"/>
          <w:color w:val="000000" w:themeColor="text1"/>
        </w:rPr>
      </w:pPr>
      <w:r w:rsidRPr="009B0AA9">
        <w:rPr>
          <w:rFonts w:ascii="Times New Roman" w:hAnsi="Times New Roman"/>
          <w:color w:val="000000" w:themeColor="text1"/>
        </w:rPr>
        <w:t>иерархическое построение системы мотивов, сознательного и волевого регулирования поведения ребенка;</w:t>
      </w:r>
    </w:p>
    <w:p w:rsidR="00883A19" w:rsidRPr="009B0AA9" w:rsidRDefault="00883A19" w:rsidP="00180E12">
      <w:pPr>
        <w:pStyle w:val="13"/>
        <w:numPr>
          <w:ilvl w:val="0"/>
          <w:numId w:val="149"/>
        </w:numPr>
        <w:spacing w:after="0" w:line="240" w:lineRule="auto"/>
        <w:ind w:left="709" w:hanging="283"/>
        <w:jc w:val="both"/>
        <w:rPr>
          <w:rFonts w:ascii="Times New Roman" w:hAnsi="Times New Roman"/>
          <w:color w:val="000000" w:themeColor="text1"/>
        </w:rPr>
      </w:pPr>
      <w:r w:rsidRPr="009B0AA9">
        <w:rPr>
          <w:rFonts w:ascii="Times New Roman" w:hAnsi="Times New Roman"/>
          <w:color w:val="000000" w:themeColor="text1"/>
        </w:rPr>
        <w:t>наиболее высокий уровень развития когнитивного компонента, соотносящийся либо с</w:t>
      </w:r>
      <w:r w:rsidR="00180E12">
        <w:rPr>
          <w:rFonts w:ascii="Times New Roman" w:hAnsi="Times New Roman"/>
          <w:color w:val="000000" w:themeColor="text1"/>
          <w:lang w:val="en-US"/>
        </w:rPr>
        <w:t> </w:t>
      </w:r>
      <w:r w:rsidRPr="009B0AA9">
        <w:rPr>
          <w:rFonts w:ascii="Times New Roman" w:hAnsi="Times New Roman"/>
          <w:color w:val="000000" w:themeColor="text1"/>
        </w:rPr>
        <w:t>адекватно высокой, либо с явно заниженной самооценкой, с выраженной неудовл</w:t>
      </w:r>
      <w:r w:rsidRPr="009B0AA9">
        <w:rPr>
          <w:rFonts w:ascii="Times New Roman" w:hAnsi="Times New Roman"/>
          <w:color w:val="000000" w:themeColor="text1"/>
        </w:rPr>
        <w:t>е</w:t>
      </w:r>
      <w:r w:rsidRPr="009B0AA9">
        <w:rPr>
          <w:rFonts w:ascii="Times New Roman" w:hAnsi="Times New Roman"/>
          <w:color w:val="000000" w:themeColor="text1"/>
        </w:rPr>
        <w:t>творенно</w:t>
      </w:r>
      <w:r w:rsidR="00180E12">
        <w:rPr>
          <w:rFonts w:ascii="Times New Roman" w:hAnsi="Times New Roman"/>
          <w:color w:val="000000" w:themeColor="text1"/>
        </w:rPr>
        <w:t>стью ребенка собой</w:t>
      </w:r>
      <w:r w:rsidR="00180E12" w:rsidRPr="00180E12">
        <w:rPr>
          <w:rFonts w:ascii="Times New Roman" w:hAnsi="Times New Roman"/>
          <w:color w:val="000000" w:themeColor="text1"/>
        </w:rPr>
        <w:t>;</w:t>
      </w:r>
    </w:p>
    <w:p w:rsidR="00883A19" w:rsidRPr="009B0AA9" w:rsidRDefault="00883A19" w:rsidP="00180E12">
      <w:pPr>
        <w:pStyle w:val="13"/>
        <w:numPr>
          <w:ilvl w:val="0"/>
          <w:numId w:val="149"/>
        </w:numPr>
        <w:spacing w:after="0" w:line="240" w:lineRule="auto"/>
        <w:ind w:left="709" w:hanging="283"/>
        <w:jc w:val="both"/>
        <w:rPr>
          <w:rFonts w:ascii="Times New Roman" w:hAnsi="Times New Roman"/>
          <w:color w:val="000000" w:themeColor="text1"/>
        </w:rPr>
      </w:pPr>
      <w:r w:rsidRPr="009B0AA9">
        <w:rPr>
          <w:rFonts w:ascii="Times New Roman" w:hAnsi="Times New Roman"/>
          <w:color w:val="000000" w:themeColor="text1"/>
        </w:rPr>
        <w:t>влияние самооценки ребенка на его школьную успеваемость, и наоборот;</w:t>
      </w:r>
    </w:p>
    <w:p w:rsidR="00883A19" w:rsidRPr="009B0AA9" w:rsidRDefault="00883A19" w:rsidP="00180E12">
      <w:pPr>
        <w:pStyle w:val="13"/>
        <w:numPr>
          <w:ilvl w:val="0"/>
          <w:numId w:val="149"/>
        </w:numPr>
        <w:spacing w:after="0" w:line="240" w:lineRule="auto"/>
        <w:ind w:left="709" w:hanging="283"/>
        <w:jc w:val="both"/>
        <w:rPr>
          <w:rFonts w:ascii="Times New Roman" w:hAnsi="Times New Roman"/>
          <w:color w:val="000000" w:themeColor="text1"/>
        </w:rPr>
      </w:pPr>
      <w:r w:rsidRPr="009B0AA9">
        <w:rPr>
          <w:rFonts w:ascii="Times New Roman" w:hAnsi="Times New Roman"/>
          <w:color w:val="000000" w:themeColor="text1"/>
        </w:rPr>
        <w:t>учебная деятельность как ведущий тип деятельности;</w:t>
      </w:r>
    </w:p>
    <w:p w:rsidR="00883A19" w:rsidRPr="009B0AA9" w:rsidRDefault="00883A19" w:rsidP="00325EC8">
      <w:pPr>
        <w:pStyle w:val="13"/>
        <w:numPr>
          <w:ilvl w:val="0"/>
          <w:numId w:val="149"/>
        </w:numPr>
        <w:spacing w:after="0" w:line="240" w:lineRule="auto"/>
        <w:ind w:left="709" w:hanging="369"/>
        <w:jc w:val="both"/>
        <w:rPr>
          <w:rFonts w:ascii="Times New Roman" w:hAnsi="Times New Roman"/>
          <w:color w:val="000000" w:themeColor="text1"/>
        </w:rPr>
      </w:pPr>
      <w:r w:rsidRPr="009B0AA9">
        <w:rPr>
          <w:rFonts w:ascii="Times New Roman" w:hAnsi="Times New Roman"/>
          <w:color w:val="000000" w:themeColor="text1"/>
        </w:rPr>
        <w:t>смена ориентации детей в своем поведении: взрослых заменяет коллектив сверстников;</w:t>
      </w:r>
    </w:p>
    <w:p w:rsidR="00883A19" w:rsidRPr="009B0AA9" w:rsidRDefault="00883A19" w:rsidP="00325EC8">
      <w:pPr>
        <w:pStyle w:val="13"/>
        <w:numPr>
          <w:ilvl w:val="0"/>
          <w:numId w:val="149"/>
        </w:numPr>
        <w:spacing w:after="0" w:line="240" w:lineRule="auto"/>
        <w:ind w:left="709" w:hanging="369"/>
        <w:jc w:val="both"/>
        <w:rPr>
          <w:rFonts w:ascii="Times New Roman" w:hAnsi="Times New Roman"/>
          <w:color w:val="000000" w:themeColor="text1"/>
        </w:rPr>
      </w:pPr>
      <w:r w:rsidRPr="009B0AA9">
        <w:rPr>
          <w:rFonts w:ascii="Times New Roman" w:hAnsi="Times New Roman"/>
          <w:color w:val="000000" w:themeColor="text1"/>
        </w:rPr>
        <w:t>все большее значение общения со сверстниками, которое способствует усвоению таких типов отношений как лидерство и дружба.</w:t>
      </w:r>
    </w:p>
    <w:p w:rsidR="00883A19" w:rsidRPr="00180E12" w:rsidRDefault="00883A19" w:rsidP="009B0AA9">
      <w:pPr>
        <w:ind w:firstLine="709"/>
        <w:jc w:val="both"/>
        <w:rPr>
          <w:color w:val="000000" w:themeColor="text1"/>
          <w:sz w:val="22"/>
          <w:szCs w:val="22"/>
        </w:rPr>
      </w:pPr>
      <w:r w:rsidRPr="009B0AA9">
        <w:rPr>
          <w:color w:val="000000" w:themeColor="text1"/>
          <w:sz w:val="22"/>
          <w:szCs w:val="22"/>
        </w:rPr>
        <w:t>Все эти исследования, на наш взгляд, лишь частично отражают картину реальности н</w:t>
      </w:r>
      <w:r w:rsidRPr="009B0AA9">
        <w:rPr>
          <w:color w:val="000000" w:themeColor="text1"/>
          <w:sz w:val="22"/>
          <w:szCs w:val="22"/>
        </w:rPr>
        <w:t>а</w:t>
      </w:r>
      <w:r w:rsidR="00180E12">
        <w:rPr>
          <w:color w:val="000000" w:themeColor="text1"/>
          <w:sz w:val="22"/>
          <w:szCs w:val="22"/>
        </w:rPr>
        <w:t>ших дней.</w:t>
      </w:r>
    </w:p>
    <w:p w:rsidR="00883A19" w:rsidRPr="00180E12" w:rsidRDefault="00883A19" w:rsidP="009B0AA9">
      <w:pPr>
        <w:ind w:firstLine="709"/>
        <w:jc w:val="both"/>
        <w:rPr>
          <w:color w:val="000000" w:themeColor="text1"/>
          <w:sz w:val="22"/>
          <w:szCs w:val="22"/>
        </w:rPr>
      </w:pPr>
      <w:r w:rsidRPr="009B0AA9">
        <w:rPr>
          <w:color w:val="000000" w:themeColor="text1"/>
          <w:sz w:val="22"/>
          <w:szCs w:val="22"/>
        </w:rPr>
        <w:t>Сегодня, благодаря акселерации, развитию информационных технологий и социальным изменениям в обществе, нижняя граница подросткового возраста снизилась до 10 лет. На эту тему появляются статьи, небольшие публикации, но это практически не отражается в учебных пособиях. По этой причине мы решили провести исследование и выяснить, какие представл</w:t>
      </w:r>
      <w:r w:rsidRPr="009B0AA9">
        <w:rPr>
          <w:color w:val="000000" w:themeColor="text1"/>
          <w:sz w:val="22"/>
          <w:szCs w:val="22"/>
        </w:rPr>
        <w:t>е</w:t>
      </w:r>
      <w:r w:rsidRPr="009B0AA9">
        <w:rPr>
          <w:color w:val="000000" w:themeColor="text1"/>
          <w:sz w:val="22"/>
          <w:szCs w:val="22"/>
        </w:rPr>
        <w:t>ния имеются у студентов 2 курса о современных четвероклассниках, и сравнить их с предста</w:t>
      </w:r>
      <w:r w:rsidRPr="009B0AA9">
        <w:rPr>
          <w:color w:val="000000" w:themeColor="text1"/>
          <w:sz w:val="22"/>
          <w:szCs w:val="22"/>
        </w:rPr>
        <w:t>в</w:t>
      </w:r>
      <w:r w:rsidRPr="009B0AA9">
        <w:rPr>
          <w:color w:val="000000" w:themeColor="text1"/>
          <w:sz w:val="22"/>
          <w:szCs w:val="22"/>
        </w:rPr>
        <w:t>лениями учителей, которые рабо</w:t>
      </w:r>
      <w:r w:rsidR="00180E12">
        <w:rPr>
          <w:color w:val="000000" w:themeColor="text1"/>
          <w:sz w:val="22"/>
          <w:szCs w:val="22"/>
        </w:rPr>
        <w:t xml:space="preserve">тают </w:t>
      </w:r>
      <w:r w:rsidR="00325EC8" w:rsidRPr="009B0AA9">
        <w:rPr>
          <w:color w:val="000000" w:themeColor="text1"/>
          <w:sz w:val="22"/>
          <w:szCs w:val="22"/>
        </w:rPr>
        <w:t xml:space="preserve">непосредственно </w:t>
      </w:r>
      <w:r w:rsidR="00180E12">
        <w:rPr>
          <w:color w:val="000000" w:themeColor="text1"/>
          <w:sz w:val="22"/>
          <w:szCs w:val="22"/>
        </w:rPr>
        <w:t>с детьми данного возраста.</w:t>
      </w:r>
    </w:p>
    <w:p w:rsidR="00883A19" w:rsidRPr="00180E12" w:rsidRDefault="00883A19" w:rsidP="009B0AA9">
      <w:pPr>
        <w:ind w:firstLine="709"/>
        <w:jc w:val="both"/>
        <w:rPr>
          <w:color w:val="000000" w:themeColor="text1"/>
          <w:sz w:val="22"/>
          <w:szCs w:val="22"/>
        </w:rPr>
      </w:pPr>
      <w:r w:rsidRPr="009B0AA9">
        <w:rPr>
          <w:color w:val="000000" w:themeColor="text1"/>
          <w:sz w:val="22"/>
          <w:szCs w:val="22"/>
        </w:rPr>
        <w:t>В исследовании приняли участие 17 педагогов МБОУ «Информационно-технологичес</w:t>
      </w:r>
      <w:r w:rsidR="00180E12" w:rsidRPr="00180E12">
        <w:rPr>
          <w:color w:val="000000" w:themeColor="text1"/>
          <w:sz w:val="22"/>
          <w:szCs w:val="22"/>
        </w:rPr>
        <w:softHyphen/>
      </w:r>
      <w:r w:rsidRPr="009B0AA9">
        <w:rPr>
          <w:color w:val="000000" w:themeColor="text1"/>
          <w:sz w:val="22"/>
          <w:szCs w:val="22"/>
        </w:rPr>
        <w:t>кий лицей №</w:t>
      </w:r>
      <w:r w:rsidR="00180E12" w:rsidRPr="00180E12">
        <w:rPr>
          <w:color w:val="000000" w:themeColor="text1"/>
          <w:sz w:val="22"/>
          <w:szCs w:val="22"/>
        </w:rPr>
        <w:t xml:space="preserve"> </w:t>
      </w:r>
      <w:r w:rsidRPr="009B0AA9">
        <w:rPr>
          <w:color w:val="000000" w:themeColor="text1"/>
          <w:sz w:val="22"/>
          <w:szCs w:val="22"/>
        </w:rPr>
        <w:t>24» и 24 студента 2 курса педагогических направлений подготовки ФГБОУ ВО «Удмуртский государственный университет». Всего было дано 32 утверждения, основанных на наблюдении, экспертных оценках, данных в научной литературе (</w:t>
      </w:r>
      <w:r w:rsidR="00180E12" w:rsidRPr="009B0AA9">
        <w:rPr>
          <w:color w:val="000000" w:themeColor="text1"/>
          <w:sz w:val="22"/>
          <w:szCs w:val="22"/>
        </w:rPr>
        <w:t>Г.</w:t>
      </w:r>
      <w:r w:rsidR="00180E12" w:rsidRPr="00180E12">
        <w:rPr>
          <w:color w:val="000000" w:themeColor="text1"/>
          <w:sz w:val="22"/>
          <w:szCs w:val="22"/>
        </w:rPr>
        <w:t xml:space="preserve"> </w:t>
      </w:r>
      <w:r w:rsidR="00180E12" w:rsidRPr="009B0AA9">
        <w:rPr>
          <w:color w:val="000000" w:themeColor="text1"/>
          <w:sz w:val="22"/>
          <w:szCs w:val="22"/>
        </w:rPr>
        <w:t>А.</w:t>
      </w:r>
      <w:r w:rsidR="00180E12" w:rsidRPr="00180E12">
        <w:rPr>
          <w:color w:val="000000" w:themeColor="text1"/>
          <w:sz w:val="22"/>
          <w:szCs w:val="22"/>
        </w:rPr>
        <w:t xml:space="preserve"> </w:t>
      </w:r>
      <w:r w:rsidRPr="009B0AA9">
        <w:rPr>
          <w:color w:val="000000" w:themeColor="text1"/>
          <w:sz w:val="22"/>
          <w:szCs w:val="22"/>
        </w:rPr>
        <w:t>Цукер</w:t>
      </w:r>
      <w:r w:rsidR="00180E12">
        <w:rPr>
          <w:color w:val="000000" w:themeColor="text1"/>
          <w:sz w:val="22"/>
          <w:szCs w:val="22"/>
        </w:rPr>
        <w:t>ман</w:t>
      </w:r>
      <w:r w:rsidRPr="009B0AA9">
        <w:rPr>
          <w:color w:val="000000" w:themeColor="text1"/>
          <w:sz w:val="22"/>
          <w:szCs w:val="22"/>
        </w:rPr>
        <w:t xml:space="preserve">, </w:t>
      </w:r>
      <w:r w:rsidR="00180E12" w:rsidRPr="009B0AA9">
        <w:rPr>
          <w:color w:val="000000" w:themeColor="text1"/>
          <w:sz w:val="22"/>
          <w:szCs w:val="22"/>
        </w:rPr>
        <w:t>И.</w:t>
      </w:r>
      <w:r w:rsidR="00180E12" w:rsidRPr="00180E12">
        <w:rPr>
          <w:color w:val="000000" w:themeColor="text1"/>
          <w:sz w:val="22"/>
          <w:szCs w:val="22"/>
        </w:rPr>
        <w:t xml:space="preserve"> </w:t>
      </w:r>
      <w:r w:rsidR="00180E12" w:rsidRPr="009B0AA9">
        <w:rPr>
          <w:color w:val="000000" w:themeColor="text1"/>
          <w:sz w:val="22"/>
          <w:szCs w:val="22"/>
        </w:rPr>
        <w:t>Г.</w:t>
      </w:r>
      <w:r w:rsidR="00180E12" w:rsidRPr="00180E12">
        <w:rPr>
          <w:color w:val="000000" w:themeColor="text1"/>
          <w:sz w:val="22"/>
          <w:szCs w:val="22"/>
        </w:rPr>
        <w:t xml:space="preserve"> </w:t>
      </w:r>
      <w:r w:rsidRPr="009B0AA9">
        <w:rPr>
          <w:color w:val="000000" w:themeColor="text1"/>
          <w:sz w:val="22"/>
          <w:szCs w:val="22"/>
        </w:rPr>
        <w:t>Мар</w:t>
      </w:r>
      <w:r w:rsidRPr="009B0AA9">
        <w:rPr>
          <w:color w:val="000000" w:themeColor="text1"/>
          <w:sz w:val="22"/>
          <w:szCs w:val="22"/>
        </w:rPr>
        <w:t>а</w:t>
      </w:r>
      <w:r w:rsidRPr="009B0AA9">
        <w:rPr>
          <w:color w:val="000000" w:themeColor="text1"/>
          <w:sz w:val="22"/>
          <w:szCs w:val="22"/>
        </w:rPr>
        <w:t>куши</w:t>
      </w:r>
      <w:r w:rsidR="00180E12">
        <w:rPr>
          <w:color w:val="000000" w:themeColor="text1"/>
          <w:sz w:val="22"/>
          <w:szCs w:val="22"/>
        </w:rPr>
        <w:t xml:space="preserve">на, </w:t>
      </w:r>
      <w:r w:rsidR="00180E12" w:rsidRPr="009B0AA9">
        <w:rPr>
          <w:color w:val="000000" w:themeColor="text1"/>
          <w:sz w:val="22"/>
          <w:szCs w:val="22"/>
        </w:rPr>
        <w:t>В.</w:t>
      </w:r>
      <w:r w:rsidR="00180E12" w:rsidRPr="00180E12">
        <w:rPr>
          <w:color w:val="000000" w:themeColor="text1"/>
          <w:sz w:val="22"/>
          <w:szCs w:val="22"/>
        </w:rPr>
        <w:t xml:space="preserve"> </w:t>
      </w:r>
      <w:r w:rsidR="00180E12" w:rsidRPr="009B0AA9">
        <w:rPr>
          <w:color w:val="000000" w:themeColor="text1"/>
          <w:sz w:val="22"/>
          <w:szCs w:val="22"/>
        </w:rPr>
        <w:t>С.</w:t>
      </w:r>
      <w:r w:rsidR="00180E12" w:rsidRPr="00180E12">
        <w:rPr>
          <w:color w:val="000000" w:themeColor="text1"/>
          <w:sz w:val="22"/>
          <w:szCs w:val="22"/>
        </w:rPr>
        <w:t xml:space="preserve"> </w:t>
      </w:r>
      <w:r w:rsidR="00180E12">
        <w:rPr>
          <w:color w:val="000000" w:themeColor="text1"/>
          <w:sz w:val="22"/>
          <w:szCs w:val="22"/>
        </w:rPr>
        <w:t xml:space="preserve">Мухина, </w:t>
      </w:r>
      <w:r w:rsidR="00180E12" w:rsidRPr="009B0AA9">
        <w:rPr>
          <w:color w:val="000000" w:themeColor="text1"/>
          <w:sz w:val="22"/>
          <w:szCs w:val="22"/>
        </w:rPr>
        <w:t>А.</w:t>
      </w:r>
      <w:r w:rsidR="00180E12" w:rsidRPr="00180E12">
        <w:rPr>
          <w:color w:val="000000" w:themeColor="text1"/>
          <w:sz w:val="22"/>
          <w:szCs w:val="22"/>
        </w:rPr>
        <w:t xml:space="preserve"> </w:t>
      </w:r>
      <w:r w:rsidR="00180E12" w:rsidRPr="009B0AA9">
        <w:rPr>
          <w:color w:val="000000" w:themeColor="text1"/>
          <w:sz w:val="22"/>
          <w:szCs w:val="22"/>
        </w:rPr>
        <w:t>А.</w:t>
      </w:r>
      <w:r w:rsidR="00180E12" w:rsidRPr="00180E12">
        <w:rPr>
          <w:color w:val="000000" w:themeColor="text1"/>
          <w:sz w:val="22"/>
          <w:szCs w:val="22"/>
        </w:rPr>
        <w:t xml:space="preserve"> </w:t>
      </w:r>
      <w:r w:rsidR="00180E12">
        <w:rPr>
          <w:color w:val="000000" w:themeColor="text1"/>
          <w:sz w:val="22"/>
          <w:szCs w:val="22"/>
        </w:rPr>
        <w:t>Реан</w:t>
      </w:r>
      <w:r w:rsidRPr="009B0AA9">
        <w:rPr>
          <w:color w:val="000000" w:themeColor="text1"/>
          <w:sz w:val="22"/>
          <w:szCs w:val="22"/>
        </w:rPr>
        <w:t>), среди которых нужно было выбрать те, которые относятся</w:t>
      </w:r>
      <w:r w:rsidR="00325EC8">
        <w:rPr>
          <w:color w:val="000000" w:themeColor="text1"/>
          <w:sz w:val="22"/>
          <w:szCs w:val="22"/>
        </w:rPr>
        <w:br/>
      </w:r>
      <w:r w:rsidRPr="009B0AA9">
        <w:rPr>
          <w:color w:val="000000" w:themeColor="text1"/>
          <w:sz w:val="22"/>
          <w:szCs w:val="22"/>
        </w:rPr>
        <w:t>к</w:t>
      </w:r>
      <w:r w:rsidR="00325EC8">
        <w:rPr>
          <w:color w:val="000000" w:themeColor="text1"/>
          <w:sz w:val="22"/>
          <w:szCs w:val="22"/>
        </w:rPr>
        <w:t xml:space="preserve"> </w:t>
      </w:r>
      <w:r w:rsidRPr="009B0AA9">
        <w:rPr>
          <w:color w:val="000000" w:themeColor="text1"/>
          <w:sz w:val="22"/>
          <w:szCs w:val="22"/>
        </w:rPr>
        <w:t>совре</w:t>
      </w:r>
      <w:r w:rsidR="00180E12">
        <w:rPr>
          <w:color w:val="000000" w:themeColor="text1"/>
          <w:sz w:val="22"/>
          <w:szCs w:val="22"/>
        </w:rPr>
        <w:t>менному четверокласснику.</w:t>
      </w:r>
    </w:p>
    <w:p w:rsidR="00883A19" w:rsidRPr="009B0AA9" w:rsidRDefault="00883A19" w:rsidP="009B0AA9">
      <w:pPr>
        <w:ind w:firstLine="708"/>
        <w:jc w:val="both"/>
        <w:rPr>
          <w:color w:val="000000" w:themeColor="text1"/>
          <w:sz w:val="22"/>
          <w:szCs w:val="22"/>
        </w:rPr>
      </w:pPr>
      <w:r w:rsidRPr="009B0AA9">
        <w:rPr>
          <w:color w:val="000000" w:themeColor="text1"/>
          <w:sz w:val="22"/>
          <w:szCs w:val="22"/>
        </w:rPr>
        <w:t>Представления педагогов и студентов педагогических направлений отличаются, и не всегда в пользу какой-то одной категории. Так, например, половина педагогов счита</w:t>
      </w:r>
      <w:r w:rsidR="00325EC8">
        <w:rPr>
          <w:color w:val="000000" w:themeColor="text1"/>
          <w:sz w:val="22"/>
          <w:szCs w:val="22"/>
        </w:rPr>
        <w:t>е</w:t>
      </w:r>
      <w:r w:rsidRPr="009B0AA9">
        <w:rPr>
          <w:color w:val="000000" w:themeColor="text1"/>
          <w:sz w:val="22"/>
          <w:szCs w:val="22"/>
        </w:rPr>
        <w:t>т, что дети 10–11 лет могут отстоять свою точку зрения в споре, индивидуальные предпочтения преобл</w:t>
      </w:r>
      <w:r w:rsidRPr="009B0AA9">
        <w:rPr>
          <w:color w:val="000000" w:themeColor="text1"/>
          <w:sz w:val="22"/>
          <w:szCs w:val="22"/>
        </w:rPr>
        <w:t>а</w:t>
      </w:r>
      <w:r w:rsidRPr="009B0AA9">
        <w:rPr>
          <w:color w:val="000000" w:themeColor="text1"/>
          <w:sz w:val="22"/>
          <w:szCs w:val="22"/>
        </w:rPr>
        <w:t>дают над коллективными и взрослые в жизни ребенка начинают уходить на второй план. Из студентов с этим утверждением согласны лишь 20–25 %. Возможно, такие различия связаны</w:t>
      </w:r>
      <w:r w:rsidR="00325EC8">
        <w:rPr>
          <w:color w:val="000000" w:themeColor="text1"/>
          <w:sz w:val="22"/>
          <w:szCs w:val="22"/>
        </w:rPr>
        <w:br/>
      </w:r>
      <w:r w:rsidRPr="009B0AA9">
        <w:rPr>
          <w:color w:val="000000" w:themeColor="text1"/>
          <w:sz w:val="22"/>
          <w:szCs w:val="22"/>
        </w:rPr>
        <w:t>с</w:t>
      </w:r>
      <w:r w:rsidR="00325EC8">
        <w:rPr>
          <w:color w:val="000000" w:themeColor="text1"/>
          <w:sz w:val="22"/>
          <w:szCs w:val="22"/>
        </w:rPr>
        <w:t xml:space="preserve"> </w:t>
      </w:r>
      <w:r w:rsidRPr="009B0AA9">
        <w:rPr>
          <w:color w:val="000000" w:themeColor="text1"/>
          <w:sz w:val="22"/>
          <w:szCs w:val="22"/>
        </w:rPr>
        <w:t xml:space="preserve">тем, что студенты при ответах на вопросы ориентировались на личный опыт, вспоминая себя в данном возрасте, когда такое поведение было свойственно их сверстникам </w:t>
      </w:r>
      <w:r w:rsidR="00180E12" w:rsidRPr="00180E12">
        <w:rPr>
          <w:color w:val="000000" w:themeColor="text1"/>
          <w:sz w:val="22"/>
          <w:szCs w:val="22"/>
        </w:rPr>
        <w:t>—</w:t>
      </w:r>
      <w:r w:rsidRPr="009B0AA9">
        <w:rPr>
          <w:color w:val="000000" w:themeColor="text1"/>
          <w:sz w:val="22"/>
          <w:szCs w:val="22"/>
        </w:rPr>
        <w:t xml:space="preserve"> детям 12–13</w:t>
      </w:r>
      <w:r w:rsidR="00180E12">
        <w:rPr>
          <w:color w:val="000000" w:themeColor="text1"/>
          <w:sz w:val="22"/>
          <w:szCs w:val="22"/>
          <w:lang w:val="en-US"/>
        </w:rPr>
        <w:t> </w:t>
      </w:r>
      <w:r w:rsidRPr="009B0AA9">
        <w:rPr>
          <w:color w:val="000000" w:themeColor="text1"/>
          <w:sz w:val="22"/>
          <w:szCs w:val="22"/>
        </w:rPr>
        <w:t>лет. Мы можем указать на значительные различия в представлениях у педагогов и студе</w:t>
      </w:r>
      <w:r w:rsidRPr="009B0AA9">
        <w:rPr>
          <w:color w:val="000000" w:themeColor="text1"/>
          <w:sz w:val="22"/>
          <w:szCs w:val="22"/>
        </w:rPr>
        <w:t>н</w:t>
      </w:r>
      <w:r w:rsidRPr="009B0AA9">
        <w:rPr>
          <w:color w:val="000000" w:themeColor="text1"/>
          <w:sz w:val="22"/>
          <w:szCs w:val="22"/>
        </w:rPr>
        <w:t>тов: так</w:t>
      </w:r>
      <w:r w:rsidR="00325EC8">
        <w:rPr>
          <w:color w:val="000000" w:themeColor="text1"/>
          <w:sz w:val="22"/>
          <w:szCs w:val="22"/>
        </w:rPr>
        <w:t>,</w:t>
      </w:r>
      <w:r w:rsidRPr="009B0AA9">
        <w:rPr>
          <w:color w:val="000000" w:themeColor="text1"/>
          <w:sz w:val="22"/>
          <w:szCs w:val="22"/>
        </w:rPr>
        <w:t xml:space="preserve"> 45,8 % студентов убеждены, что учитель оказывает большое влияние на восприятие ребенка, тогда как среди педагогов такого мнения придерживаются лишь 12,5 %; </w:t>
      </w:r>
      <w:r w:rsidR="00325EC8">
        <w:rPr>
          <w:color w:val="000000" w:themeColor="text1"/>
          <w:sz w:val="22"/>
          <w:szCs w:val="22"/>
        </w:rPr>
        <w:t>и</w:t>
      </w:r>
      <w:r w:rsidRPr="009B0AA9">
        <w:rPr>
          <w:color w:val="000000" w:themeColor="text1"/>
          <w:sz w:val="22"/>
          <w:szCs w:val="22"/>
        </w:rPr>
        <w:t>нтерес к</w:t>
      </w:r>
      <w:r w:rsidR="00180E12">
        <w:rPr>
          <w:color w:val="000000" w:themeColor="text1"/>
          <w:sz w:val="22"/>
          <w:szCs w:val="22"/>
          <w:lang w:val="en-US"/>
        </w:rPr>
        <w:t> </w:t>
      </w:r>
      <w:r w:rsidRPr="009B0AA9">
        <w:rPr>
          <w:color w:val="000000" w:themeColor="text1"/>
          <w:sz w:val="22"/>
          <w:szCs w:val="22"/>
        </w:rPr>
        <w:t xml:space="preserve">противоположному полу у детей 10–11 лет отмечают 50 % учителей, а среди студентов </w:t>
      </w:r>
      <w:r w:rsidR="00180E12" w:rsidRPr="00180E12">
        <w:rPr>
          <w:color w:val="000000" w:themeColor="text1"/>
          <w:sz w:val="22"/>
          <w:szCs w:val="22"/>
        </w:rPr>
        <w:t>—</w:t>
      </w:r>
      <w:r w:rsidRPr="009B0AA9">
        <w:rPr>
          <w:color w:val="000000" w:themeColor="text1"/>
          <w:sz w:val="22"/>
          <w:szCs w:val="22"/>
        </w:rPr>
        <w:t xml:space="preserve"> только 8,3 %. Такое различие исходит, вероятно, из устаревших представлений психологич</w:t>
      </w:r>
      <w:r w:rsidRPr="009B0AA9">
        <w:rPr>
          <w:color w:val="000000" w:themeColor="text1"/>
          <w:sz w:val="22"/>
          <w:szCs w:val="22"/>
        </w:rPr>
        <w:t>е</w:t>
      </w:r>
      <w:r w:rsidRPr="009B0AA9">
        <w:rPr>
          <w:color w:val="000000" w:themeColor="text1"/>
          <w:sz w:val="22"/>
          <w:szCs w:val="22"/>
        </w:rPr>
        <w:t>ских особенностей четвероклассников, описанных в учебной литературе. Практически сошлись во мнениях педагоги и студенты по следующим пунктам: наличие зависимости от гаджетов, преобладание материа</w:t>
      </w:r>
      <w:r w:rsidR="00180E12">
        <w:rPr>
          <w:color w:val="000000" w:themeColor="text1"/>
          <w:sz w:val="22"/>
          <w:szCs w:val="22"/>
        </w:rPr>
        <w:t xml:space="preserve">льных ценностей над духовными. </w:t>
      </w:r>
      <w:r w:rsidR="00325EC8">
        <w:rPr>
          <w:color w:val="000000" w:themeColor="text1"/>
          <w:sz w:val="22"/>
          <w:szCs w:val="22"/>
        </w:rPr>
        <w:t>Также</w:t>
      </w:r>
      <w:r w:rsidR="00180E12" w:rsidRPr="00180E12">
        <w:rPr>
          <w:color w:val="000000" w:themeColor="text1"/>
          <w:sz w:val="22"/>
          <w:szCs w:val="22"/>
        </w:rPr>
        <w:t xml:space="preserve"> </w:t>
      </w:r>
      <w:r w:rsidRPr="009B0AA9">
        <w:rPr>
          <w:color w:val="000000" w:themeColor="text1"/>
          <w:sz w:val="22"/>
          <w:szCs w:val="22"/>
        </w:rPr>
        <w:t>37,5 % педагогов считают, что у</w:t>
      </w:r>
      <w:r w:rsidR="00180E12">
        <w:rPr>
          <w:color w:val="000000" w:themeColor="text1"/>
          <w:sz w:val="22"/>
          <w:szCs w:val="22"/>
          <w:lang w:val="en-US"/>
        </w:rPr>
        <w:t> </w:t>
      </w:r>
      <w:r w:rsidRPr="009B0AA9">
        <w:rPr>
          <w:color w:val="000000" w:themeColor="text1"/>
          <w:sz w:val="22"/>
          <w:szCs w:val="22"/>
        </w:rPr>
        <w:t>детей имеется потребность в исследовании «запретных» зон, тогда как среди студентов с этим утверждением согласны 54,1 %. Возможно, такие данные получились потому, что студенты по возрасту не столь далеки от детей, в отличии от педагогов, и в этом вопросе они лучше их п</w:t>
      </w:r>
      <w:r w:rsidRPr="009B0AA9">
        <w:rPr>
          <w:color w:val="000000" w:themeColor="text1"/>
          <w:sz w:val="22"/>
          <w:szCs w:val="22"/>
        </w:rPr>
        <w:t>о</w:t>
      </w:r>
      <w:r w:rsidRPr="009B0AA9">
        <w:rPr>
          <w:color w:val="000000" w:themeColor="text1"/>
          <w:sz w:val="22"/>
          <w:szCs w:val="22"/>
        </w:rPr>
        <w:t>нимают. Но самым интересным, на наш взгляд, является то, что никто из педагогов не отмечает наличия стеснительности у современных четвероклассников, а среди студентов с этим утве</w:t>
      </w:r>
      <w:r w:rsidRPr="009B0AA9">
        <w:rPr>
          <w:color w:val="000000" w:themeColor="text1"/>
          <w:sz w:val="22"/>
          <w:szCs w:val="22"/>
        </w:rPr>
        <w:t>р</w:t>
      </w:r>
      <w:r w:rsidRPr="009B0AA9">
        <w:rPr>
          <w:color w:val="000000" w:themeColor="text1"/>
          <w:sz w:val="22"/>
          <w:szCs w:val="22"/>
        </w:rPr>
        <w:t>ждением согласны 12,5 %. На наш взгляд, это также связано с отсутствием описания личнос</w:t>
      </w:r>
      <w:r w:rsidRPr="009B0AA9">
        <w:rPr>
          <w:color w:val="000000" w:themeColor="text1"/>
          <w:sz w:val="22"/>
          <w:szCs w:val="22"/>
        </w:rPr>
        <w:t>т</w:t>
      </w:r>
      <w:r w:rsidRPr="009B0AA9">
        <w:rPr>
          <w:color w:val="000000" w:themeColor="text1"/>
          <w:sz w:val="22"/>
          <w:szCs w:val="22"/>
        </w:rPr>
        <w:t>ных особенностей современных детей 10–11 лет.</w:t>
      </w:r>
    </w:p>
    <w:p w:rsidR="00883A19" w:rsidRPr="00180E12" w:rsidRDefault="00883A19" w:rsidP="009B0AA9">
      <w:pPr>
        <w:ind w:firstLine="709"/>
        <w:jc w:val="both"/>
        <w:rPr>
          <w:color w:val="000000" w:themeColor="text1"/>
          <w:sz w:val="22"/>
          <w:szCs w:val="22"/>
        </w:rPr>
      </w:pPr>
      <w:r w:rsidRPr="009B0AA9">
        <w:rPr>
          <w:color w:val="000000" w:themeColor="text1"/>
          <w:sz w:val="22"/>
          <w:szCs w:val="22"/>
        </w:rPr>
        <w:t>Исходя из вышесказанного, можно сделать вывод: представления студентов о психол</w:t>
      </w:r>
      <w:r w:rsidRPr="009B0AA9">
        <w:rPr>
          <w:color w:val="000000" w:themeColor="text1"/>
          <w:sz w:val="22"/>
          <w:szCs w:val="22"/>
        </w:rPr>
        <w:t>о</w:t>
      </w:r>
      <w:r w:rsidRPr="009B0AA9">
        <w:rPr>
          <w:color w:val="000000" w:themeColor="text1"/>
          <w:sz w:val="22"/>
          <w:szCs w:val="22"/>
        </w:rPr>
        <w:t xml:space="preserve">гических особенностях детей 10–11 лет значительно отличаются от представлений педагогов. Это происходит по таким причинам как устаревшие данные в учебниках о психологических </w:t>
      </w:r>
      <w:r w:rsidRPr="009B0AA9">
        <w:rPr>
          <w:color w:val="000000" w:themeColor="text1"/>
          <w:sz w:val="22"/>
          <w:szCs w:val="22"/>
        </w:rPr>
        <w:lastRenderedPageBreak/>
        <w:t>особенностях данного возрастного периода</w:t>
      </w:r>
      <w:r w:rsidR="00325EC8">
        <w:rPr>
          <w:color w:val="000000" w:themeColor="text1"/>
          <w:sz w:val="22"/>
          <w:szCs w:val="22"/>
        </w:rPr>
        <w:t>,</w:t>
      </w:r>
      <w:r w:rsidRPr="009B0AA9">
        <w:rPr>
          <w:color w:val="000000" w:themeColor="text1"/>
          <w:sz w:val="22"/>
          <w:szCs w:val="22"/>
        </w:rPr>
        <w:t xml:space="preserve"> значительное различие личного опыта студентов и</w:t>
      </w:r>
      <w:r w:rsidR="00180E12">
        <w:rPr>
          <w:color w:val="000000" w:themeColor="text1"/>
          <w:sz w:val="22"/>
          <w:szCs w:val="22"/>
          <w:lang w:val="en-US"/>
        </w:rPr>
        <w:t> </w:t>
      </w:r>
      <w:r w:rsidRPr="009B0AA9">
        <w:rPr>
          <w:color w:val="000000" w:themeColor="text1"/>
          <w:sz w:val="22"/>
          <w:szCs w:val="22"/>
        </w:rPr>
        <w:t>современных детей, вследствие чего студентам сложно адекватно описать психологические особенности современных п</w:t>
      </w:r>
      <w:r w:rsidR="00180E12">
        <w:rPr>
          <w:color w:val="000000" w:themeColor="text1"/>
          <w:sz w:val="22"/>
          <w:szCs w:val="22"/>
        </w:rPr>
        <w:t>редставителей данного возраста.</w:t>
      </w:r>
    </w:p>
    <w:p w:rsidR="00883A19" w:rsidRPr="000053A1" w:rsidRDefault="00883A19" w:rsidP="00180E12">
      <w:pPr>
        <w:rPr>
          <w:color w:val="000000" w:themeColor="text1"/>
          <w:sz w:val="22"/>
          <w:szCs w:val="22"/>
        </w:rPr>
      </w:pPr>
    </w:p>
    <w:p w:rsidR="00883A19" w:rsidRPr="009B0AA9" w:rsidRDefault="00883A19" w:rsidP="00180E12">
      <w:pPr>
        <w:jc w:val="center"/>
        <w:rPr>
          <w:b/>
          <w:color w:val="000000" w:themeColor="text1"/>
          <w:sz w:val="22"/>
          <w:szCs w:val="22"/>
        </w:rPr>
      </w:pPr>
      <w:r w:rsidRPr="009B0AA9">
        <w:rPr>
          <w:b/>
          <w:color w:val="000000" w:themeColor="text1"/>
          <w:sz w:val="22"/>
          <w:szCs w:val="22"/>
        </w:rPr>
        <w:t>Список использованной литературы</w:t>
      </w:r>
    </w:p>
    <w:p w:rsidR="00883A19" w:rsidRPr="009B0AA9" w:rsidRDefault="00883A19" w:rsidP="00180E12">
      <w:pPr>
        <w:pStyle w:val="13"/>
        <w:numPr>
          <w:ilvl w:val="0"/>
          <w:numId w:val="150"/>
        </w:numPr>
        <w:spacing w:after="0" w:line="240" w:lineRule="auto"/>
        <w:ind w:left="709" w:hanging="283"/>
        <w:jc w:val="both"/>
        <w:rPr>
          <w:rFonts w:ascii="Times New Roman" w:hAnsi="Times New Roman"/>
          <w:color w:val="000000" w:themeColor="text1"/>
        </w:rPr>
      </w:pPr>
      <w:r w:rsidRPr="009B0AA9">
        <w:rPr>
          <w:rFonts w:ascii="Times New Roman" w:hAnsi="Times New Roman"/>
          <w:color w:val="000000" w:themeColor="text1"/>
        </w:rPr>
        <w:t>Мухина</w:t>
      </w:r>
      <w:r w:rsidR="00180E12" w:rsidRPr="00180E12">
        <w:rPr>
          <w:rFonts w:ascii="Times New Roman" w:hAnsi="Times New Roman"/>
          <w:color w:val="000000" w:themeColor="text1"/>
        </w:rPr>
        <w:t xml:space="preserve"> </w:t>
      </w:r>
      <w:r w:rsidRPr="009B0AA9">
        <w:rPr>
          <w:rFonts w:ascii="Times New Roman" w:hAnsi="Times New Roman"/>
          <w:color w:val="000000" w:themeColor="text1"/>
        </w:rPr>
        <w:t>В.</w:t>
      </w:r>
      <w:r w:rsidR="00180E12" w:rsidRPr="00180E12">
        <w:rPr>
          <w:rFonts w:ascii="Times New Roman" w:hAnsi="Times New Roman"/>
          <w:color w:val="000000" w:themeColor="text1"/>
        </w:rPr>
        <w:t xml:space="preserve"> </w:t>
      </w:r>
      <w:r w:rsidRPr="009B0AA9">
        <w:rPr>
          <w:rFonts w:ascii="Times New Roman" w:hAnsi="Times New Roman"/>
          <w:color w:val="000000" w:themeColor="text1"/>
        </w:rPr>
        <w:t>С. Возрастная психология. М.: Академия, 2006. 608 с.</w:t>
      </w:r>
    </w:p>
    <w:p w:rsidR="00883A19" w:rsidRPr="009B0AA9" w:rsidRDefault="00883A19" w:rsidP="00180E12">
      <w:pPr>
        <w:pStyle w:val="Default"/>
        <w:numPr>
          <w:ilvl w:val="0"/>
          <w:numId w:val="150"/>
        </w:numPr>
        <w:ind w:left="709" w:hanging="283"/>
        <w:jc w:val="both"/>
        <w:rPr>
          <w:color w:val="000000" w:themeColor="text1"/>
          <w:sz w:val="22"/>
          <w:szCs w:val="22"/>
          <w:lang w:eastAsia="ru-RU"/>
        </w:rPr>
      </w:pPr>
      <w:r w:rsidRPr="009B0AA9">
        <w:rPr>
          <w:color w:val="000000" w:themeColor="text1"/>
          <w:sz w:val="22"/>
          <w:szCs w:val="22"/>
          <w:lang w:eastAsia="ru-RU"/>
        </w:rPr>
        <w:t>Реан</w:t>
      </w:r>
      <w:r w:rsidR="00180E12" w:rsidRPr="00180E12">
        <w:rPr>
          <w:color w:val="000000" w:themeColor="text1"/>
          <w:sz w:val="22"/>
          <w:szCs w:val="22"/>
          <w:lang w:eastAsia="ru-RU"/>
        </w:rPr>
        <w:t xml:space="preserve"> </w:t>
      </w:r>
      <w:r w:rsidRPr="009B0AA9">
        <w:rPr>
          <w:color w:val="000000" w:themeColor="text1"/>
          <w:sz w:val="22"/>
          <w:szCs w:val="22"/>
          <w:lang w:eastAsia="ru-RU"/>
        </w:rPr>
        <w:t>А.</w:t>
      </w:r>
      <w:r w:rsidR="00180E12" w:rsidRPr="00180E12">
        <w:rPr>
          <w:color w:val="000000" w:themeColor="text1"/>
          <w:sz w:val="22"/>
          <w:szCs w:val="22"/>
          <w:lang w:eastAsia="ru-RU"/>
        </w:rPr>
        <w:t xml:space="preserve"> </w:t>
      </w:r>
      <w:r w:rsidRPr="009B0AA9">
        <w:rPr>
          <w:color w:val="000000" w:themeColor="text1"/>
          <w:sz w:val="22"/>
          <w:szCs w:val="22"/>
          <w:lang w:eastAsia="ru-RU"/>
        </w:rPr>
        <w:t>А. Психология человека от рождения до смерти. Издательство</w:t>
      </w:r>
      <w:r w:rsidR="00180E12" w:rsidRPr="00180E12">
        <w:rPr>
          <w:color w:val="000000" w:themeColor="text1"/>
          <w:sz w:val="22"/>
          <w:szCs w:val="22"/>
          <w:lang w:eastAsia="ru-RU"/>
        </w:rPr>
        <w:t xml:space="preserve"> </w:t>
      </w:r>
      <w:r w:rsidRPr="009B0AA9">
        <w:rPr>
          <w:color w:val="000000" w:themeColor="text1"/>
          <w:sz w:val="22"/>
          <w:szCs w:val="22"/>
          <w:lang w:eastAsia="ru-RU"/>
        </w:rPr>
        <w:t>«АСТ»,</w:t>
      </w:r>
      <w:r w:rsidR="00180E12" w:rsidRPr="00180E12">
        <w:rPr>
          <w:color w:val="000000" w:themeColor="text1"/>
          <w:sz w:val="22"/>
          <w:szCs w:val="22"/>
          <w:lang w:eastAsia="ru-RU"/>
        </w:rPr>
        <w:t xml:space="preserve"> </w:t>
      </w:r>
      <w:r w:rsidRPr="009B0AA9">
        <w:rPr>
          <w:color w:val="000000" w:themeColor="text1"/>
          <w:sz w:val="22"/>
          <w:szCs w:val="22"/>
          <w:lang w:eastAsia="ru-RU"/>
        </w:rPr>
        <w:t>2015.</w:t>
      </w:r>
      <w:r w:rsidR="00180E12" w:rsidRPr="00180E12">
        <w:rPr>
          <w:color w:val="000000" w:themeColor="text1"/>
          <w:sz w:val="22"/>
          <w:szCs w:val="22"/>
          <w:lang w:eastAsia="ru-RU"/>
        </w:rPr>
        <w:t xml:space="preserve"> </w:t>
      </w:r>
      <w:r w:rsidRPr="009B0AA9">
        <w:rPr>
          <w:color w:val="000000" w:themeColor="text1"/>
          <w:sz w:val="22"/>
          <w:szCs w:val="22"/>
          <w:lang w:eastAsia="ru-RU"/>
        </w:rPr>
        <w:t>[Электронный</w:t>
      </w:r>
      <w:r w:rsidR="00180E12" w:rsidRPr="00180E12">
        <w:rPr>
          <w:color w:val="000000" w:themeColor="text1"/>
          <w:sz w:val="22"/>
          <w:szCs w:val="22"/>
          <w:lang w:eastAsia="ru-RU"/>
        </w:rPr>
        <w:t xml:space="preserve"> </w:t>
      </w:r>
      <w:r w:rsidRPr="009B0AA9">
        <w:rPr>
          <w:color w:val="000000" w:themeColor="text1"/>
          <w:sz w:val="22"/>
          <w:szCs w:val="22"/>
          <w:lang w:eastAsia="ru-RU"/>
        </w:rPr>
        <w:t>ресурс]</w:t>
      </w:r>
      <w:r w:rsidR="00180E12" w:rsidRPr="00180E12">
        <w:rPr>
          <w:color w:val="000000" w:themeColor="text1"/>
          <w:sz w:val="22"/>
          <w:szCs w:val="22"/>
          <w:lang w:eastAsia="ru-RU"/>
        </w:rPr>
        <w:t xml:space="preserve">. </w:t>
      </w:r>
      <w:r w:rsidRPr="009B0AA9">
        <w:rPr>
          <w:color w:val="000000" w:themeColor="text1"/>
          <w:sz w:val="22"/>
          <w:szCs w:val="22"/>
          <w:lang w:val="en-US" w:eastAsia="ru-RU"/>
        </w:rPr>
        <w:t>URL</w:t>
      </w:r>
      <w:r w:rsidRPr="009B0AA9">
        <w:rPr>
          <w:color w:val="000000" w:themeColor="text1"/>
          <w:sz w:val="22"/>
          <w:szCs w:val="22"/>
          <w:lang w:eastAsia="ru-RU"/>
        </w:rPr>
        <w:t>:</w:t>
      </w:r>
      <w:r w:rsidR="00180E12" w:rsidRPr="00180E12">
        <w:rPr>
          <w:color w:val="000000" w:themeColor="text1"/>
          <w:sz w:val="22"/>
          <w:szCs w:val="22"/>
        </w:rPr>
        <w:t xml:space="preserve"> </w:t>
      </w:r>
      <w:r w:rsidRPr="009B0AA9">
        <w:rPr>
          <w:color w:val="000000" w:themeColor="text1"/>
          <w:sz w:val="22"/>
          <w:szCs w:val="22"/>
          <w:lang w:eastAsia="ru-RU"/>
        </w:rPr>
        <w:t xml:space="preserve">https://www.ereading.club/bookreader.php/113018/Kollektiv_-_Psihologiya_cheloveka_ot_rozhdeniya_do_smerti.html </w:t>
      </w:r>
      <w:r w:rsidR="00354903" w:rsidRPr="009B0AA9">
        <w:rPr>
          <w:color w:val="000000" w:themeColor="text1"/>
          <w:sz w:val="22"/>
          <w:szCs w:val="22"/>
          <w:lang w:eastAsia="ru-RU"/>
        </w:rPr>
        <w:t>(дата обращения</w:t>
      </w:r>
      <w:r w:rsidR="00325EC8">
        <w:rPr>
          <w:color w:val="000000" w:themeColor="text1"/>
          <w:sz w:val="22"/>
          <w:szCs w:val="22"/>
          <w:lang w:eastAsia="ru-RU"/>
        </w:rPr>
        <w:t>:</w:t>
      </w:r>
      <w:r w:rsidR="00354903" w:rsidRPr="009B0AA9">
        <w:rPr>
          <w:color w:val="000000" w:themeColor="text1"/>
          <w:sz w:val="22"/>
          <w:szCs w:val="22"/>
          <w:lang w:eastAsia="ru-RU"/>
        </w:rPr>
        <w:t xml:space="preserve"> 15.05.2018)</w:t>
      </w:r>
      <w:r w:rsidR="00180E12" w:rsidRPr="00180E12">
        <w:rPr>
          <w:color w:val="000000" w:themeColor="text1"/>
          <w:sz w:val="22"/>
          <w:szCs w:val="22"/>
          <w:lang w:eastAsia="ru-RU"/>
        </w:rPr>
        <w:t>.</w:t>
      </w:r>
    </w:p>
    <w:p w:rsidR="00354903" w:rsidRPr="000053A1" w:rsidRDefault="00354903" w:rsidP="00180E12">
      <w:pPr>
        <w:pStyle w:val="Default"/>
        <w:jc w:val="both"/>
        <w:rPr>
          <w:color w:val="000000" w:themeColor="text1"/>
          <w:sz w:val="22"/>
          <w:szCs w:val="22"/>
          <w:lang w:eastAsia="ru-RU"/>
        </w:rPr>
      </w:pPr>
    </w:p>
    <w:p w:rsidR="00180E12" w:rsidRPr="000053A1" w:rsidRDefault="00180E12" w:rsidP="00180E12">
      <w:pPr>
        <w:pStyle w:val="Default"/>
        <w:jc w:val="both"/>
        <w:rPr>
          <w:color w:val="000000" w:themeColor="text1"/>
          <w:sz w:val="22"/>
          <w:szCs w:val="22"/>
          <w:lang w:eastAsia="ru-RU"/>
        </w:rPr>
      </w:pPr>
    </w:p>
    <w:p w:rsidR="00180E12" w:rsidRPr="000053A1" w:rsidRDefault="00180E12" w:rsidP="00180E12">
      <w:pPr>
        <w:pStyle w:val="Default"/>
        <w:jc w:val="both"/>
        <w:rPr>
          <w:color w:val="000000" w:themeColor="text1"/>
          <w:sz w:val="22"/>
          <w:szCs w:val="22"/>
          <w:lang w:eastAsia="ru-RU"/>
        </w:rPr>
      </w:pPr>
    </w:p>
    <w:p w:rsidR="00180E12" w:rsidRPr="009B0AA9" w:rsidRDefault="00180E12" w:rsidP="00180E12">
      <w:pPr>
        <w:pStyle w:val="Default"/>
        <w:jc w:val="both"/>
        <w:rPr>
          <w:color w:val="000000" w:themeColor="text1"/>
          <w:sz w:val="22"/>
          <w:szCs w:val="22"/>
          <w:lang w:eastAsia="ru-RU"/>
        </w:rPr>
      </w:pPr>
    </w:p>
    <w:p w:rsidR="00022276" w:rsidRPr="00180E12" w:rsidRDefault="00022276" w:rsidP="00905EDF">
      <w:pPr>
        <w:rPr>
          <w:b/>
          <w:i/>
          <w:color w:val="000000" w:themeColor="text1"/>
          <w:sz w:val="22"/>
          <w:szCs w:val="22"/>
        </w:rPr>
      </w:pPr>
      <w:r w:rsidRPr="00180E12">
        <w:rPr>
          <w:b/>
          <w:i/>
          <w:color w:val="000000" w:themeColor="text1"/>
          <w:sz w:val="22"/>
          <w:szCs w:val="22"/>
        </w:rPr>
        <w:t xml:space="preserve">Тухватулина Олеся Васильевна, Удмуртский государственный университет, </w:t>
      </w:r>
      <w:r w:rsidRPr="00180E12">
        <w:rPr>
          <w:b/>
          <w:i/>
          <w:color w:val="000000" w:themeColor="text1"/>
          <w:sz w:val="22"/>
          <w:szCs w:val="22"/>
          <w:lang w:val="en-US"/>
        </w:rPr>
        <w:t>Chernyshevaaaolesya</w:t>
      </w:r>
      <w:r w:rsidRPr="00180E12">
        <w:rPr>
          <w:b/>
          <w:i/>
          <w:color w:val="000000" w:themeColor="text1"/>
          <w:sz w:val="22"/>
          <w:szCs w:val="22"/>
        </w:rPr>
        <w:t>@</w:t>
      </w:r>
      <w:r w:rsidRPr="00180E12">
        <w:rPr>
          <w:b/>
          <w:i/>
          <w:color w:val="000000" w:themeColor="text1"/>
          <w:sz w:val="22"/>
          <w:szCs w:val="22"/>
          <w:lang w:val="en-US"/>
        </w:rPr>
        <w:t>mail</w:t>
      </w:r>
      <w:r w:rsidRPr="00180E12">
        <w:rPr>
          <w:b/>
          <w:i/>
          <w:color w:val="000000" w:themeColor="text1"/>
          <w:sz w:val="22"/>
          <w:szCs w:val="22"/>
        </w:rPr>
        <w:t>.</w:t>
      </w:r>
      <w:r w:rsidRPr="00180E12">
        <w:rPr>
          <w:b/>
          <w:i/>
          <w:color w:val="000000" w:themeColor="text1"/>
          <w:sz w:val="22"/>
          <w:szCs w:val="22"/>
          <w:lang w:val="en-US"/>
        </w:rPr>
        <w:t>ru</w:t>
      </w:r>
    </w:p>
    <w:p w:rsidR="00022276" w:rsidRPr="00180E12" w:rsidRDefault="00022276" w:rsidP="00180E12">
      <w:pPr>
        <w:jc w:val="both"/>
        <w:rPr>
          <w:b/>
          <w:i/>
          <w:color w:val="000000" w:themeColor="text1"/>
          <w:sz w:val="22"/>
          <w:szCs w:val="22"/>
        </w:rPr>
      </w:pPr>
      <w:r w:rsidRPr="00180E12">
        <w:rPr>
          <w:b/>
          <w:i/>
          <w:color w:val="000000" w:themeColor="text1"/>
          <w:sz w:val="22"/>
          <w:szCs w:val="22"/>
        </w:rPr>
        <w:t xml:space="preserve">Научный руководитель </w:t>
      </w:r>
      <w:r w:rsidR="00905EDF" w:rsidRPr="00905EDF">
        <w:rPr>
          <w:b/>
          <w:i/>
          <w:color w:val="000000" w:themeColor="text1"/>
          <w:sz w:val="22"/>
          <w:szCs w:val="22"/>
        </w:rPr>
        <w:t>—</w:t>
      </w:r>
      <w:r w:rsidRPr="00180E12">
        <w:rPr>
          <w:b/>
          <w:i/>
          <w:color w:val="000000" w:themeColor="text1"/>
          <w:sz w:val="22"/>
          <w:szCs w:val="22"/>
        </w:rPr>
        <w:t xml:space="preserve"> </w:t>
      </w:r>
      <w:r w:rsidR="00B25462" w:rsidRPr="00180E12">
        <w:rPr>
          <w:b/>
          <w:i/>
          <w:color w:val="000000" w:themeColor="text1"/>
          <w:sz w:val="22"/>
          <w:szCs w:val="22"/>
        </w:rPr>
        <w:t xml:space="preserve">Сунцова </w:t>
      </w:r>
      <w:r w:rsidRPr="00180E12">
        <w:rPr>
          <w:b/>
          <w:i/>
          <w:color w:val="000000" w:themeColor="text1"/>
          <w:sz w:val="22"/>
          <w:szCs w:val="22"/>
        </w:rPr>
        <w:t>Александра Сергеевна, Удмуртский государственный университет, доцент, к. пед. н.</w:t>
      </w:r>
    </w:p>
    <w:p w:rsidR="00022276" w:rsidRPr="000053A1" w:rsidRDefault="00022276" w:rsidP="00905EDF">
      <w:pPr>
        <w:jc w:val="both"/>
        <w:rPr>
          <w:color w:val="000000" w:themeColor="text1"/>
          <w:sz w:val="22"/>
          <w:szCs w:val="22"/>
        </w:rPr>
      </w:pPr>
    </w:p>
    <w:p w:rsidR="00022276" w:rsidRPr="00180E12" w:rsidRDefault="00022276" w:rsidP="00180E12">
      <w:pPr>
        <w:jc w:val="center"/>
        <w:rPr>
          <w:b/>
          <w:color w:val="000000" w:themeColor="text1"/>
          <w:sz w:val="22"/>
          <w:szCs w:val="22"/>
        </w:rPr>
      </w:pPr>
      <w:r w:rsidRPr="00180E12">
        <w:rPr>
          <w:b/>
          <w:color w:val="000000" w:themeColor="text1"/>
          <w:sz w:val="22"/>
          <w:szCs w:val="22"/>
        </w:rPr>
        <w:t>ПРОЕКТ «ТЕПЛАЯ КНИГА» ДЛЯ НЕЗРЯЧИХ ДЕТЕЙ</w:t>
      </w:r>
    </w:p>
    <w:p w:rsidR="00022276" w:rsidRPr="00180E12" w:rsidRDefault="00022276" w:rsidP="00180E12">
      <w:pPr>
        <w:jc w:val="center"/>
        <w:rPr>
          <w:b/>
          <w:color w:val="000000" w:themeColor="text1"/>
          <w:sz w:val="22"/>
          <w:szCs w:val="22"/>
          <w:lang w:val="en-US"/>
        </w:rPr>
      </w:pPr>
      <w:r w:rsidRPr="00180E12">
        <w:rPr>
          <w:b/>
          <w:color w:val="000000" w:themeColor="text1"/>
          <w:sz w:val="22"/>
          <w:szCs w:val="22"/>
          <w:lang w:val="en-US"/>
        </w:rPr>
        <w:t xml:space="preserve">PROJECT </w:t>
      </w:r>
      <w:r w:rsidR="00905EDF">
        <w:rPr>
          <w:b/>
          <w:color w:val="000000" w:themeColor="text1"/>
          <w:sz w:val="22"/>
          <w:szCs w:val="22"/>
          <w:lang w:val="en-US"/>
        </w:rPr>
        <w:t>«</w:t>
      </w:r>
      <w:r w:rsidRPr="00180E12">
        <w:rPr>
          <w:b/>
          <w:color w:val="000000" w:themeColor="text1"/>
          <w:sz w:val="22"/>
          <w:szCs w:val="22"/>
          <w:lang w:val="en-US"/>
        </w:rPr>
        <w:t>THE WARM BOOK</w:t>
      </w:r>
      <w:r w:rsidR="00905EDF">
        <w:rPr>
          <w:b/>
          <w:color w:val="000000" w:themeColor="text1"/>
          <w:sz w:val="22"/>
          <w:szCs w:val="22"/>
          <w:lang w:val="en-US"/>
        </w:rPr>
        <w:t>»</w:t>
      </w:r>
      <w:r w:rsidRPr="00180E12">
        <w:rPr>
          <w:b/>
          <w:color w:val="000000" w:themeColor="text1"/>
          <w:sz w:val="22"/>
          <w:szCs w:val="22"/>
          <w:lang w:val="en-US"/>
        </w:rPr>
        <w:t xml:space="preserve"> FOR THE CHILDREN</w:t>
      </w:r>
      <w:r w:rsidR="004E2081" w:rsidRPr="004E2081">
        <w:rPr>
          <w:b/>
          <w:color w:val="000000" w:themeColor="text1"/>
          <w:sz w:val="22"/>
          <w:szCs w:val="22"/>
          <w:lang w:val="en-US"/>
        </w:rPr>
        <w:br/>
      </w:r>
      <w:r w:rsidRPr="00180E12">
        <w:rPr>
          <w:b/>
          <w:color w:val="000000" w:themeColor="text1"/>
          <w:sz w:val="22"/>
          <w:szCs w:val="22"/>
          <w:lang w:val="en-US"/>
        </w:rPr>
        <w:t>WITH VISUAL IMPAIRMENTS</w:t>
      </w:r>
    </w:p>
    <w:p w:rsidR="00905EDF" w:rsidRPr="00905EDF" w:rsidRDefault="00905EDF" w:rsidP="00905EDF">
      <w:pPr>
        <w:jc w:val="both"/>
        <w:rPr>
          <w:color w:val="000000" w:themeColor="text1"/>
          <w:sz w:val="22"/>
          <w:szCs w:val="22"/>
          <w:lang w:val="en-US"/>
        </w:rPr>
      </w:pPr>
    </w:p>
    <w:p w:rsidR="00022276" w:rsidRPr="00180E12" w:rsidRDefault="00022276" w:rsidP="00180E12">
      <w:pPr>
        <w:ind w:firstLine="709"/>
        <w:jc w:val="both"/>
        <w:rPr>
          <w:color w:val="000000" w:themeColor="text1"/>
          <w:sz w:val="22"/>
          <w:szCs w:val="22"/>
        </w:rPr>
      </w:pPr>
      <w:r w:rsidRPr="00180E12">
        <w:rPr>
          <w:b/>
          <w:color w:val="000000" w:themeColor="text1"/>
          <w:sz w:val="22"/>
          <w:szCs w:val="22"/>
        </w:rPr>
        <w:t>Аннотация</w:t>
      </w:r>
      <w:r w:rsidR="00905EDF" w:rsidRPr="00905EDF">
        <w:rPr>
          <w:b/>
          <w:color w:val="000000" w:themeColor="text1"/>
          <w:sz w:val="22"/>
          <w:szCs w:val="22"/>
        </w:rPr>
        <w:t>.</w:t>
      </w:r>
      <w:r w:rsidRPr="00180E12">
        <w:rPr>
          <w:color w:val="000000" w:themeColor="text1"/>
          <w:sz w:val="22"/>
          <w:szCs w:val="22"/>
        </w:rPr>
        <w:t xml:space="preserve"> В статье представлено обоснование проекта «Теплая книга» как средства развития и обучения детей с нарушениями зрения. Целью проекта является помо</w:t>
      </w:r>
      <w:r w:rsidR="00325EC8">
        <w:rPr>
          <w:color w:val="000000" w:themeColor="text1"/>
          <w:sz w:val="22"/>
          <w:szCs w:val="22"/>
        </w:rPr>
        <w:t>щ</w:t>
      </w:r>
      <w:r w:rsidRPr="00180E12">
        <w:rPr>
          <w:color w:val="000000" w:themeColor="text1"/>
          <w:sz w:val="22"/>
          <w:szCs w:val="22"/>
        </w:rPr>
        <w:t xml:space="preserve">ь студентам </w:t>
      </w:r>
      <w:r w:rsidR="00325EC8">
        <w:rPr>
          <w:color w:val="000000" w:themeColor="text1"/>
          <w:sz w:val="22"/>
          <w:szCs w:val="22"/>
        </w:rPr>
        <w:t xml:space="preserve">в </w:t>
      </w:r>
      <w:r w:rsidRPr="00180E12">
        <w:rPr>
          <w:color w:val="000000" w:themeColor="text1"/>
          <w:sz w:val="22"/>
          <w:szCs w:val="22"/>
        </w:rPr>
        <w:t>осозна</w:t>
      </w:r>
      <w:r w:rsidR="00325EC8">
        <w:rPr>
          <w:color w:val="000000" w:themeColor="text1"/>
          <w:sz w:val="22"/>
          <w:szCs w:val="22"/>
        </w:rPr>
        <w:t>нии</w:t>
      </w:r>
      <w:r w:rsidRPr="00180E12">
        <w:rPr>
          <w:color w:val="000000" w:themeColor="text1"/>
          <w:sz w:val="22"/>
          <w:szCs w:val="22"/>
        </w:rPr>
        <w:t xml:space="preserve"> проблемы незрячих детей и </w:t>
      </w:r>
      <w:r w:rsidR="00325EC8">
        <w:rPr>
          <w:color w:val="000000" w:themeColor="text1"/>
          <w:sz w:val="22"/>
          <w:szCs w:val="22"/>
        </w:rPr>
        <w:t xml:space="preserve">обучении </w:t>
      </w:r>
      <w:r w:rsidRPr="00180E12">
        <w:rPr>
          <w:color w:val="000000" w:themeColor="text1"/>
          <w:sz w:val="22"/>
          <w:szCs w:val="22"/>
        </w:rPr>
        <w:t>взаимодейств</w:t>
      </w:r>
      <w:r w:rsidR="00325EC8">
        <w:rPr>
          <w:color w:val="000000" w:themeColor="text1"/>
          <w:sz w:val="22"/>
          <w:szCs w:val="22"/>
        </w:rPr>
        <w:t>ию</w:t>
      </w:r>
      <w:r w:rsidRPr="00180E12">
        <w:rPr>
          <w:color w:val="000000" w:themeColor="text1"/>
          <w:sz w:val="22"/>
          <w:szCs w:val="22"/>
        </w:rPr>
        <w:t xml:space="preserve"> с ними посредством до</w:t>
      </w:r>
      <w:r w:rsidRPr="00180E12">
        <w:rPr>
          <w:color w:val="000000" w:themeColor="text1"/>
          <w:sz w:val="22"/>
          <w:szCs w:val="22"/>
        </w:rPr>
        <w:t>с</w:t>
      </w:r>
      <w:r w:rsidRPr="00180E12">
        <w:rPr>
          <w:color w:val="000000" w:themeColor="text1"/>
          <w:sz w:val="22"/>
          <w:szCs w:val="22"/>
        </w:rPr>
        <w:t>тупных для восприятия детей тактильных средств. Основным методом проектной работы яви</w:t>
      </w:r>
      <w:r w:rsidRPr="00180E12">
        <w:rPr>
          <w:color w:val="000000" w:themeColor="text1"/>
          <w:sz w:val="22"/>
          <w:szCs w:val="22"/>
        </w:rPr>
        <w:t>л</w:t>
      </w:r>
      <w:r w:rsidRPr="00180E12">
        <w:rPr>
          <w:color w:val="000000" w:themeColor="text1"/>
          <w:sz w:val="22"/>
          <w:szCs w:val="22"/>
        </w:rPr>
        <w:t>ся мастер-класс, обучающий студентов грамотному созданию тактильного средства («Теплой книги») с учетом совокупности требований к средствам организации познавательной деятел</w:t>
      </w:r>
      <w:r w:rsidRPr="00180E12">
        <w:rPr>
          <w:color w:val="000000" w:themeColor="text1"/>
          <w:sz w:val="22"/>
          <w:szCs w:val="22"/>
        </w:rPr>
        <w:t>ь</w:t>
      </w:r>
      <w:r w:rsidRPr="00180E12">
        <w:rPr>
          <w:color w:val="000000" w:themeColor="text1"/>
          <w:sz w:val="22"/>
          <w:szCs w:val="22"/>
        </w:rPr>
        <w:t>ности незрячих детей.</w:t>
      </w:r>
    </w:p>
    <w:p w:rsidR="00022276" w:rsidRPr="00180E12" w:rsidRDefault="00022276" w:rsidP="00180E12">
      <w:pPr>
        <w:ind w:firstLine="709"/>
        <w:jc w:val="both"/>
        <w:rPr>
          <w:color w:val="000000" w:themeColor="text1"/>
          <w:sz w:val="22"/>
          <w:szCs w:val="22"/>
          <w:lang w:val="en-US"/>
        </w:rPr>
      </w:pPr>
      <w:r w:rsidRPr="00180E12">
        <w:rPr>
          <w:b/>
          <w:color w:val="000000" w:themeColor="text1"/>
          <w:sz w:val="22"/>
          <w:szCs w:val="22"/>
          <w:lang w:val="en-US"/>
        </w:rPr>
        <w:t>Abstract</w:t>
      </w:r>
      <w:r w:rsidR="00905EDF" w:rsidRPr="00905EDF">
        <w:rPr>
          <w:b/>
          <w:color w:val="000000" w:themeColor="text1"/>
          <w:sz w:val="22"/>
          <w:szCs w:val="22"/>
          <w:lang w:val="en-US"/>
        </w:rPr>
        <w:t>.</w:t>
      </w:r>
      <w:r w:rsidRPr="00180E12">
        <w:rPr>
          <w:color w:val="000000" w:themeColor="text1"/>
          <w:sz w:val="22"/>
          <w:szCs w:val="22"/>
          <w:lang w:val="en-US"/>
        </w:rPr>
        <w:t xml:space="preserve"> Article contains justification of the project </w:t>
      </w:r>
      <w:r w:rsidR="00905EDF">
        <w:rPr>
          <w:color w:val="000000" w:themeColor="text1"/>
          <w:sz w:val="22"/>
          <w:szCs w:val="22"/>
          <w:lang w:val="en-US"/>
        </w:rPr>
        <w:t>«</w:t>
      </w:r>
      <w:r w:rsidRPr="00180E12">
        <w:rPr>
          <w:color w:val="000000" w:themeColor="text1"/>
          <w:sz w:val="22"/>
          <w:szCs w:val="22"/>
          <w:lang w:val="en-US"/>
        </w:rPr>
        <w:t>The Warm Books</w:t>
      </w:r>
      <w:r w:rsidR="00905EDF">
        <w:rPr>
          <w:color w:val="000000" w:themeColor="text1"/>
          <w:sz w:val="22"/>
          <w:szCs w:val="22"/>
          <w:lang w:val="en-US"/>
        </w:rPr>
        <w:t>»</w:t>
      </w:r>
      <w:r w:rsidRPr="00180E12">
        <w:rPr>
          <w:color w:val="000000" w:themeColor="text1"/>
          <w:sz w:val="22"/>
          <w:szCs w:val="22"/>
          <w:lang w:val="en-US"/>
        </w:rPr>
        <w:t xml:space="preserve"> as development tool and training of children with visual impairments.</w:t>
      </w:r>
      <w:r w:rsidR="00905EDF">
        <w:rPr>
          <w:color w:val="000000" w:themeColor="text1"/>
          <w:sz w:val="22"/>
          <w:szCs w:val="22"/>
          <w:lang w:val="en-US"/>
        </w:rPr>
        <w:t xml:space="preserve"> </w:t>
      </w:r>
      <w:r w:rsidRPr="00180E12">
        <w:rPr>
          <w:color w:val="000000" w:themeColor="text1"/>
          <w:sz w:val="22"/>
          <w:szCs w:val="22"/>
          <w:lang w:val="en-US"/>
        </w:rPr>
        <w:t>The project has as its goal to help students to co</w:t>
      </w:r>
      <w:r w:rsidRPr="00180E12">
        <w:rPr>
          <w:color w:val="000000" w:themeColor="text1"/>
          <w:sz w:val="22"/>
          <w:szCs w:val="22"/>
          <w:lang w:val="en-US"/>
        </w:rPr>
        <w:t>m</w:t>
      </w:r>
      <w:r w:rsidRPr="00180E12">
        <w:rPr>
          <w:color w:val="000000" w:themeColor="text1"/>
          <w:sz w:val="22"/>
          <w:szCs w:val="22"/>
          <w:lang w:val="en-US"/>
        </w:rPr>
        <w:t>prehend problems of children with visual impairments and to learn to interact with them by means of tactile means. The main method of project work is a master-class, which trains students in competent creation of tactile means (</w:t>
      </w:r>
      <w:r w:rsidR="00905EDF">
        <w:rPr>
          <w:color w:val="000000" w:themeColor="text1"/>
          <w:sz w:val="22"/>
          <w:szCs w:val="22"/>
          <w:lang w:val="en-US"/>
        </w:rPr>
        <w:t>«</w:t>
      </w:r>
      <w:r w:rsidRPr="00180E12">
        <w:rPr>
          <w:color w:val="000000" w:themeColor="text1"/>
          <w:sz w:val="22"/>
          <w:szCs w:val="22"/>
          <w:lang w:val="en-US"/>
        </w:rPr>
        <w:t>The Warm Books</w:t>
      </w:r>
      <w:r w:rsidR="00905EDF">
        <w:rPr>
          <w:color w:val="000000" w:themeColor="text1"/>
          <w:sz w:val="22"/>
          <w:szCs w:val="22"/>
          <w:lang w:val="en-US"/>
        </w:rPr>
        <w:t>»</w:t>
      </w:r>
      <w:r w:rsidRPr="00180E12">
        <w:rPr>
          <w:color w:val="000000" w:themeColor="text1"/>
          <w:sz w:val="22"/>
          <w:szCs w:val="22"/>
          <w:lang w:val="en-US"/>
        </w:rPr>
        <w:t>) taking into account requirements to means of the o</w:t>
      </w:r>
      <w:r w:rsidRPr="00180E12">
        <w:rPr>
          <w:color w:val="000000" w:themeColor="text1"/>
          <w:sz w:val="22"/>
          <w:szCs w:val="22"/>
          <w:lang w:val="en-US"/>
        </w:rPr>
        <w:t>r</w:t>
      </w:r>
      <w:r w:rsidRPr="00180E12">
        <w:rPr>
          <w:color w:val="000000" w:themeColor="text1"/>
          <w:sz w:val="22"/>
          <w:szCs w:val="22"/>
          <w:lang w:val="en-US"/>
        </w:rPr>
        <w:t>ganization of cognitive activity children with visual impairments.</w:t>
      </w:r>
    </w:p>
    <w:p w:rsidR="00022276" w:rsidRPr="00905EDF" w:rsidRDefault="00022276" w:rsidP="00180E12">
      <w:pPr>
        <w:ind w:firstLine="709"/>
        <w:jc w:val="both"/>
        <w:rPr>
          <w:i/>
          <w:color w:val="000000" w:themeColor="text1"/>
          <w:sz w:val="22"/>
          <w:szCs w:val="22"/>
        </w:rPr>
      </w:pPr>
      <w:r w:rsidRPr="00180E12">
        <w:rPr>
          <w:b/>
          <w:i/>
          <w:color w:val="000000" w:themeColor="text1"/>
          <w:sz w:val="22"/>
          <w:szCs w:val="22"/>
        </w:rPr>
        <w:t>Ключевые слова</w:t>
      </w:r>
      <w:r w:rsidRPr="00180E12">
        <w:rPr>
          <w:i/>
          <w:color w:val="000000" w:themeColor="text1"/>
          <w:sz w:val="22"/>
          <w:szCs w:val="22"/>
        </w:rPr>
        <w:t>:</w:t>
      </w:r>
      <w:r w:rsidRPr="00180E12">
        <w:rPr>
          <w:color w:val="000000" w:themeColor="text1"/>
          <w:sz w:val="22"/>
          <w:szCs w:val="22"/>
        </w:rPr>
        <w:t xml:space="preserve"> дети с нарушениями зрения, тактильная книга</w:t>
      </w:r>
      <w:r w:rsidR="00905EDF" w:rsidRPr="00905EDF">
        <w:rPr>
          <w:color w:val="000000" w:themeColor="text1"/>
          <w:sz w:val="22"/>
          <w:szCs w:val="22"/>
        </w:rPr>
        <w:t>.</w:t>
      </w:r>
    </w:p>
    <w:p w:rsidR="00022276" w:rsidRPr="00180E12" w:rsidRDefault="00B25462" w:rsidP="00180E12">
      <w:pPr>
        <w:ind w:firstLine="709"/>
        <w:jc w:val="both"/>
        <w:rPr>
          <w:i/>
          <w:color w:val="000000" w:themeColor="text1"/>
          <w:sz w:val="22"/>
          <w:szCs w:val="22"/>
          <w:lang w:val="en-US"/>
        </w:rPr>
      </w:pPr>
      <w:r w:rsidRPr="00180E12">
        <w:rPr>
          <w:b/>
          <w:i/>
          <w:color w:val="000000" w:themeColor="text1"/>
          <w:sz w:val="22"/>
          <w:szCs w:val="22"/>
          <w:lang w:val="en-US"/>
        </w:rPr>
        <w:t>Key</w:t>
      </w:r>
      <w:r w:rsidR="00022276" w:rsidRPr="00180E12">
        <w:rPr>
          <w:b/>
          <w:i/>
          <w:color w:val="000000" w:themeColor="text1"/>
          <w:sz w:val="22"/>
          <w:szCs w:val="22"/>
          <w:lang w:val="en-US"/>
        </w:rPr>
        <w:t>words</w:t>
      </w:r>
      <w:r w:rsidR="00022276" w:rsidRPr="00180E12">
        <w:rPr>
          <w:i/>
          <w:color w:val="000000" w:themeColor="text1"/>
          <w:sz w:val="22"/>
          <w:szCs w:val="22"/>
          <w:lang w:val="en-US"/>
        </w:rPr>
        <w:t>:</w:t>
      </w:r>
      <w:r w:rsidR="00022276" w:rsidRPr="00180E12">
        <w:rPr>
          <w:color w:val="000000" w:themeColor="text1"/>
          <w:sz w:val="22"/>
          <w:szCs w:val="22"/>
          <w:lang w:val="en-US"/>
        </w:rPr>
        <w:t xml:space="preserve"> children with visual impairments, a tactile book</w:t>
      </w:r>
      <w:r w:rsidR="00905EDF">
        <w:rPr>
          <w:color w:val="000000" w:themeColor="text1"/>
          <w:sz w:val="22"/>
          <w:szCs w:val="22"/>
          <w:lang w:val="en-US"/>
        </w:rPr>
        <w:t>.</w:t>
      </w:r>
    </w:p>
    <w:p w:rsidR="00022276" w:rsidRPr="00180E12" w:rsidRDefault="00022276" w:rsidP="00180E12">
      <w:pPr>
        <w:ind w:firstLine="709"/>
        <w:jc w:val="both"/>
        <w:rPr>
          <w:color w:val="000000" w:themeColor="text1"/>
          <w:sz w:val="22"/>
          <w:szCs w:val="22"/>
        </w:rPr>
      </w:pPr>
      <w:r w:rsidRPr="00180E12">
        <w:rPr>
          <w:color w:val="000000" w:themeColor="text1"/>
          <w:sz w:val="22"/>
          <w:szCs w:val="22"/>
        </w:rPr>
        <w:t>В настоящее время более 500 млн человек имеют те или иные ограничения жизнеде</w:t>
      </w:r>
      <w:r w:rsidRPr="00180E12">
        <w:rPr>
          <w:color w:val="000000" w:themeColor="text1"/>
          <w:sz w:val="22"/>
          <w:szCs w:val="22"/>
        </w:rPr>
        <w:t>я</w:t>
      </w:r>
      <w:r w:rsidRPr="00180E12">
        <w:rPr>
          <w:color w:val="000000" w:themeColor="text1"/>
          <w:sz w:val="22"/>
          <w:szCs w:val="22"/>
        </w:rPr>
        <w:t>тельности, связанные с физическими, психическими или сенсорными дефектами [1]. Одна из часто встречаем</w:t>
      </w:r>
      <w:r w:rsidR="00325EC8">
        <w:rPr>
          <w:color w:val="000000" w:themeColor="text1"/>
          <w:sz w:val="22"/>
          <w:szCs w:val="22"/>
        </w:rPr>
        <w:t>ых категорий</w:t>
      </w:r>
      <w:r w:rsidRPr="00180E12">
        <w:rPr>
          <w:color w:val="000000" w:themeColor="text1"/>
          <w:sz w:val="22"/>
          <w:szCs w:val="22"/>
        </w:rPr>
        <w:t xml:space="preserve"> детей с ограниченными возможностями здоровья </w:t>
      </w:r>
      <w:r w:rsidR="00905EDF" w:rsidRPr="00905EDF">
        <w:rPr>
          <w:color w:val="000000" w:themeColor="text1"/>
          <w:sz w:val="22"/>
          <w:szCs w:val="22"/>
        </w:rPr>
        <w:t>—</w:t>
      </w:r>
      <w:r w:rsidRPr="00180E12">
        <w:rPr>
          <w:color w:val="000000" w:themeColor="text1"/>
          <w:sz w:val="22"/>
          <w:szCs w:val="22"/>
        </w:rPr>
        <w:t xml:space="preserve"> дети с нар</w:t>
      </w:r>
      <w:r w:rsidRPr="00180E12">
        <w:rPr>
          <w:color w:val="000000" w:themeColor="text1"/>
          <w:sz w:val="22"/>
          <w:szCs w:val="22"/>
        </w:rPr>
        <w:t>у</w:t>
      </w:r>
      <w:r w:rsidRPr="00180E12">
        <w:rPr>
          <w:color w:val="000000" w:themeColor="text1"/>
          <w:sz w:val="22"/>
          <w:szCs w:val="22"/>
        </w:rPr>
        <w:t>шениями зрения. В современном обществе создаются условия</w:t>
      </w:r>
      <w:r w:rsidR="00905EDF" w:rsidRPr="00905EDF">
        <w:rPr>
          <w:color w:val="000000" w:themeColor="text1"/>
          <w:sz w:val="22"/>
          <w:szCs w:val="22"/>
        </w:rPr>
        <w:t xml:space="preserve"> </w:t>
      </w:r>
      <w:r w:rsidRPr="00180E12">
        <w:rPr>
          <w:color w:val="000000" w:themeColor="text1"/>
          <w:sz w:val="22"/>
          <w:szCs w:val="22"/>
        </w:rPr>
        <w:t>доступности для обучения таких детей, совершенствуется оборудование, разрабатываются компьютерные технологии, однако для решения проблемы развития необходимо постоянно совершенствовать средства обучения, которые мотивировали бы детей на преодоление трудностей, связанных с физическими недо</w:t>
      </w:r>
      <w:r w:rsidRPr="00180E12">
        <w:rPr>
          <w:color w:val="000000" w:themeColor="text1"/>
          <w:sz w:val="22"/>
          <w:szCs w:val="22"/>
        </w:rPr>
        <w:t>с</w:t>
      </w:r>
      <w:r w:rsidRPr="00180E12">
        <w:rPr>
          <w:color w:val="000000" w:themeColor="text1"/>
          <w:sz w:val="22"/>
          <w:szCs w:val="22"/>
        </w:rPr>
        <w:t>татками и позволяли бы им в более творческой или игровой форме осмыслива</w:t>
      </w:r>
      <w:r w:rsidR="00325EC8">
        <w:rPr>
          <w:color w:val="000000" w:themeColor="text1"/>
          <w:sz w:val="22"/>
          <w:szCs w:val="22"/>
        </w:rPr>
        <w:t>я</w:t>
      </w:r>
      <w:r w:rsidRPr="00180E12">
        <w:rPr>
          <w:color w:val="000000" w:themeColor="text1"/>
          <w:sz w:val="22"/>
          <w:szCs w:val="22"/>
        </w:rPr>
        <w:t xml:space="preserve"> окружающую действительность.</w:t>
      </w:r>
    </w:p>
    <w:p w:rsidR="00022276" w:rsidRPr="00180E12" w:rsidRDefault="00022276" w:rsidP="00180E12">
      <w:pPr>
        <w:ind w:firstLine="709"/>
        <w:jc w:val="both"/>
        <w:rPr>
          <w:color w:val="000000" w:themeColor="text1"/>
          <w:sz w:val="22"/>
          <w:szCs w:val="22"/>
        </w:rPr>
      </w:pPr>
      <w:r w:rsidRPr="00180E12">
        <w:rPr>
          <w:color w:val="000000" w:themeColor="text1"/>
          <w:sz w:val="22"/>
          <w:szCs w:val="22"/>
        </w:rPr>
        <w:t>В процессе познания детям с нарушенным зрением необходимо опираться на такие ан</w:t>
      </w:r>
      <w:r w:rsidRPr="00180E12">
        <w:rPr>
          <w:color w:val="000000" w:themeColor="text1"/>
          <w:sz w:val="22"/>
          <w:szCs w:val="22"/>
        </w:rPr>
        <w:t>а</w:t>
      </w:r>
      <w:r w:rsidRPr="00180E12">
        <w:rPr>
          <w:color w:val="000000" w:themeColor="text1"/>
          <w:sz w:val="22"/>
          <w:szCs w:val="22"/>
        </w:rPr>
        <w:t>лизаторы как: слуховой, обонятельный, сенсомоторный (осязательный), вкусовой. Осязател</w:t>
      </w:r>
      <w:r w:rsidRPr="00180E12">
        <w:rPr>
          <w:color w:val="000000" w:themeColor="text1"/>
          <w:sz w:val="22"/>
          <w:szCs w:val="22"/>
        </w:rPr>
        <w:t>ь</w:t>
      </w:r>
      <w:r w:rsidRPr="00180E12">
        <w:rPr>
          <w:color w:val="000000" w:themeColor="text1"/>
          <w:sz w:val="22"/>
          <w:szCs w:val="22"/>
        </w:rPr>
        <w:t>ное восприятие, в основе которого лежат кожномеханический и двигательный анализаторы, играет важнейшую роль в формировании адекватных представлений об окружающем мире [2]. Эту особенность учитывает социально-образовательный проект «Тёпл</w:t>
      </w:r>
      <w:r w:rsidR="00325EC8">
        <w:rPr>
          <w:color w:val="000000" w:themeColor="text1"/>
          <w:sz w:val="22"/>
          <w:szCs w:val="22"/>
        </w:rPr>
        <w:t>ая книга</w:t>
      </w:r>
      <w:r w:rsidRPr="00180E12">
        <w:rPr>
          <w:color w:val="000000" w:themeColor="text1"/>
          <w:sz w:val="22"/>
          <w:szCs w:val="22"/>
        </w:rPr>
        <w:t>».</w:t>
      </w:r>
    </w:p>
    <w:p w:rsidR="00022276" w:rsidRPr="00180E12" w:rsidRDefault="00022276" w:rsidP="00180E12">
      <w:pPr>
        <w:ind w:firstLine="709"/>
        <w:jc w:val="both"/>
        <w:rPr>
          <w:color w:val="000000" w:themeColor="text1"/>
          <w:sz w:val="22"/>
          <w:szCs w:val="22"/>
        </w:rPr>
      </w:pPr>
      <w:r w:rsidRPr="00180E12">
        <w:rPr>
          <w:color w:val="000000" w:themeColor="text1"/>
          <w:sz w:val="22"/>
          <w:szCs w:val="22"/>
        </w:rPr>
        <w:t>Проект «Тёпл</w:t>
      </w:r>
      <w:r w:rsidR="00325EC8">
        <w:rPr>
          <w:color w:val="000000" w:themeColor="text1"/>
          <w:sz w:val="22"/>
          <w:szCs w:val="22"/>
        </w:rPr>
        <w:t>ая</w:t>
      </w:r>
      <w:r w:rsidRPr="00180E12">
        <w:rPr>
          <w:color w:val="000000" w:themeColor="text1"/>
          <w:sz w:val="22"/>
          <w:szCs w:val="22"/>
        </w:rPr>
        <w:t xml:space="preserve"> книг</w:t>
      </w:r>
      <w:r w:rsidR="00325EC8">
        <w:rPr>
          <w:color w:val="000000" w:themeColor="text1"/>
          <w:sz w:val="22"/>
          <w:szCs w:val="22"/>
        </w:rPr>
        <w:t>а</w:t>
      </w:r>
      <w:r w:rsidRPr="00180E12">
        <w:rPr>
          <w:color w:val="000000" w:themeColor="text1"/>
          <w:sz w:val="22"/>
          <w:szCs w:val="22"/>
        </w:rPr>
        <w:t>» представляет собой разработку и издание тактильной книги, к</w:t>
      </w:r>
      <w:r w:rsidRPr="00180E12">
        <w:rPr>
          <w:color w:val="000000" w:themeColor="text1"/>
          <w:sz w:val="22"/>
          <w:szCs w:val="22"/>
        </w:rPr>
        <w:t>о</w:t>
      </w:r>
      <w:r w:rsidRPr="00180E12">
        <w:rPr>
          <w:color w:val="000000" w:themeColor="text1"/>
          <w:sz w:val="22"/>
          <w:szCs w:val="22"/>
        </w:rPr>
        <w:t xml:space="preserve">торая помогает ребенку с отклонениями </w:t>
      </w:r>
      <w:r w:rsidR="00325EC8">
        <w:rPr>
          <w:color w:val="000000" w:themeColor="text1"/>
          <w:sz w:val="22"/>
          <w:szCs w:val="22"/>
        </w:rPr>
        <w:t xml:space="preserve">в </w:t>
      </w:r>
      <w:r w:rsidRPr="00180E12">
        <w:rPr>
          <w:color w:val="000000" w:themeColor="text1"/>
          <w:sz w:val="22"/>
          <w:szCs w:val="22"/>
        </w:rPr>
        <w:t>зрени</w:t>
      </w:r>
      <w:r w:rsidR="00325EC8">
        <w:rPr>
          <w:color w:val="000000" w:themeColor="text1"/>
          <w:sz w:val="22"/>
          <w:szCs w:val="22"/>
        </w:rPr>
        <w:t>и</w:t>
      </w:r>
      <w:r w:rsidRPr="00180E12">
        <w:rPr>
          <w:color w:val="000000" w:themeColor="text1"/>
          <w:sz w:val="22"/>
          <w:szCs w:val="22"/>
        </w:rPr>
        <w:t xml:space="preserve"> познавать и правильно воспринимать окр</w:t>
      </w:r>
      <w:r w:rsidRPr="00180E12">
        <w:rPr>
          <w:color w:val="000000" w:themeColor="text1"/>
          <w:sz w:val="22"/>
          <w:szCs w:val="22"/>
        </w:rPr>
        <w:t>у</w:t>
      </w:r>
      <w:r w:rsidRPr="00180E12">
        <w:rPr>
          <w:color w:val="000000" w:themeColor="text1"/>
          <w:sz w:val="22"/>
          <w:szCs w:val="22"/>
        </w:rPr>
        <w:t xml:space="preserve">жающий мир, а также приобщать детей со зрительной патологией к миру книжной культуры. </w:t>
      </w:r>
      <w:r w:rsidRPr="00180E12">
        <w:rPr>
          <w:color w:val="000000" w:themeColor="text1"/>
          <w:sz w:val="22"/>
          <w:szCs w:val="22"/>
        </w:rPr>
        <w:lastRenderedPageBreak/>
        <w:t>С</w:t>
      </w:r>
      <w:r w:rsidR="00905EDF">
        <w:rPr>
          <w:color w:val="000000" w:themeColor="text1"/>
          <w:sz w:val="22"/>
          <w:szCs w:val="22"/>
          <w:lang w:val="en-US"/>
        </w:rPr>
        <w:t> </w:t>
      </w:r>
      <w:r w:rsidRPr="00180E12">
        <w:rPr>
          <w:color w:val="000000" w:themeColor="text1"/>
          <w:sz w:val="22"/>
          <w:szCs w:val="22"/>
        </w:rPr>
        <w:t>помощью тактильной книги можно изобразить как крупные, так и мелкие предметы, которые в реальных условиях невозможно обследовать руками. Книга позволяет объяснить ребёнку функционал исследуемых предметов по ведущим (характерным для них) признакам [3]. При помощи таких книг можно легко объяснить противоположные явления и понятия, а также сложные для восприятия ребёнка природные явления (например, круговорот воды в природе, животны</w:t>
      </w:r>
      <w:r w:rsidR="004E2081">
        <w:rPr>
          <w:color w:val="000000" w:themeColor="text1"/>
          <w:sz w:val="22"/>
          <w:szCs w:val="22"/>
        </w:rPr>
        <w:t>й</w:t>
      </w:r>
      <w:r w:rsidRPr="00180E12">
        <w:rPr>
          <w:color w:val="000000" w:themeColor="text1"/>
          <w:sz w:val="22"/>
          <w:szCs w:val="22"/>
        </w:rPr>
        <w:t xml:space="preserve"> и растительн</w:t>
      </w:r>
      <w:r w:rsidR="004E2081">
        <w:rPr>
          <w:color w:val="000000" w:themeColor="text1"/>
          <w:sz w:val="22"/>
          <w:szCs w:val="22"/>
        </w:rPr>
        <w:t>ый мир</w:t>
      </w:r>
      <w:r w:rsidRPr="00180E12">
        <w:rPr>
          <w:color w:val="000000" w:themeColor="text1"/>
          <w:sz w:val="22"/>
          <w:szCs w:val="22"/>
        </w:rPr>
        <w:t xml:space="preserve"> </w:t>
      </w:r>
      <w:r w:rsidR="004E2081">
        <w:rPr>
          <w:color w:val="000000" w:themeColor="text1"/>
          <w:sz w:val="22"/>
          <w:szCs w:val="22"/>
        </w:rPr>
        <w:t>З</w:t>
      </w:r>
      <w:r w:rsidRPr="00180E12">
        <w:rPr>
          <w:color w:val="000000" w:themeColor="text1"/>
          <w:sz w:val="22"/>
          <w:szCs w:val="22"/>
        </w:rPr>
        <w:t>емли и т</w:t>
      </w:r>
      <w:r w:rsidR="00905EDF">
        <w:rPr>
          <w:color w:val="000000" w:themeColor="text1"/>
          <w:sz w:val="22"/>
          <w:szCs w:val="22"/>
        </w:rPr>
        <w:t xml:space="preserve">ому </w:t>
      </w:r>
      <w:r w:rsidRPr="00180E12">
        <w:rPr>
          <w:color w:val="000000" w:themeColor="text1"/>
          <w:sz w:val="22"/>
          <w:szCs w:val="22"/>
        </w:rPr>
        <w:t>п</w:t>
      </w:r>
      <w:r w:rsidR="00905EDF">
        <w:rPr>
          <w:color w:val="000000" w:themeColor="text1"/>
          <w:sz w:val="22"/>
          <w:szCs w:val="22"/>
        </w:rPr>
        <w:t>одобное</w:t>
      </w:r>
      <w:r w:rsidRPr="00180E12">
        <w:rPr>
          <w:color w:val="000000" w:themeColor="text1"/>
          <w:sz w:val="22"/>
          <w:szCs w:val="22"/>
        </w:rPr>
        <w:t>). Яркие цвета, четкие цветные контуры и контрасты стимулируют у слабовидящих детей способность использовать остаточное зрение и позволяют развивать совместную работу глаз и рук. Наличие в книге молний, пуговиц, шну</w:t>
      </w:r>
      <w:r w:rsidRPr="00180E12">
        <w:rPr>
          <w:color w:val="000000" w:themeColor="text1"/>
          <w:sz w:val="22"/>
          <w:szCs w:val="22"/>
        </w:rPr>
        <w:t>р</w:t>
      </w:r>
      <w:r w:rsidRPr="00180E12">
        <w:rPr>
          <w:color w:val="000000" w:themeColor="text1"/>
          <w:sz w:val="22"/>
          <w:szCs w:val="22"/>
        </w:rPr>
        <w:t>ков, мягких игрушек разной текстуры, карманов, клапанов, мешочков, которые можно откр</w:t>
      </w:r>
      <w:r w:rsidRPr="00180E12">
        <w:rPr>
          <w:color w:val="000000" w:themeColor="text1"/>
          <w:sz w:val="22"/>
          <w:szCs w:val="22"/>
        </w:rPr>
        <w:t>ы</w:t>
      </w:r>
      <w:r w:rsidRPr="00180E12">
        <w:rPr>
          <w:color w:val="000000" w:themeColor="text1"/>
          <w:sz w:val="22"/>
          <w:szCs w:val="22"/>
        </w:rPr>
        <w:t>вать и закрывать</w:t>
      </w:r>
      <w:r w:rsidR="004E2081">
        <w:rPr>
          <w:color w:val="000000" w:themeColor="text1"/>
          <w:sz w:val="22"/>
          <w:szCs w:val="22"/>
        </w:rPr>
        <w:t>,</w:t>
      </w:r>
      <w:r w:rsidRPr="00180E12">
        <w:rPr>
          <w:color w:val="000000" w:themeColor="text1"/>
          <w:sz w:val="22"/>
          <w:szCs w:val="22"/>
        </w:rPr>
        <w:t xml:space="preserve"> помогает детям развивать мелкую моторику рук и тактильное восприятие. Также в книге используется текст Брайля, которым в основном пользуются слепые дети.</w:t>
      </w:r>
    </w:p>
    <w:p w:rsidR="00022276" w:rsidRPr="00180E12" w:rsidRDefault="00022276" w:rsidP="00180E12">
      <w:pPr>
        <w:ind w:firstLine="709"/>
        <w:jc w:val="both"/>
        <w:rPr>
          <w:color w:val="000000" w:themeColor="text1"/>
          <w:sz w:val="22"/>
          <w:szCs w:val="22"/>
        </w:rPr>
      </w:pPr>
      <w:r w:rsidRPr="00180E12">
        <w:rPr>
          <w:color w:val="000000" w:themeColor="text1"/>
          <w:sz w:val="22"/>
          <w:szCs w:val="22"/>
        </w:rPr>
        <w:t>В основе методики «тактильная книга» лежат концептуальные подходы:</w:t>
      </w:r>
    </w:p>
    <w:p w:rsidR="00022276" w:rsidRPr="00180E12" w:rsidRDefault="00905EDF" w:rsidP="00BF5118">
      <w:pPr>
        <w:spacing w:before="20"/>
        <w:ind w:left="709" w:hanging="283"/>
        <w:jc w:val="both"/>
        <w:rPr>
          <w:color w:val="000000" w:themeColor="text1"/>
          <w:sz w:val="22"/>
          <w:szCs w:val="22"/>
        </w:rPr>
      </w:pPr>
      <w:r>
        <w:rPr>
          <w:color w:val="000000" w:themeColor="text1"/>
          <w:sz w:val="22"/>
          <w:szCs w:val="22"/>
        </w:rPr>
        <w:t>–</w:t>
      </w:r>
      <w:r>
        <w:rPr>
          <w:color w:val="000000" w:themeColor="text1"/>
          <w:sz w:val="22"/>
          <w:szCs w:val="22"/>
        </w:rPr>
        <w:tab/>
      </w:r>
      <w:r w:rsidR="00022276" w:rsidRPr="00180E12">
        <w:rPr>
          <w:color w:val="000000" w:themeColor="text1"/>
          <w:sz w:val="22"/>
          <w:szCs w:val="22"/>
        </w:rPr>
        <w:t xml:space="preserve">бихевиористский </w:t>
      </w:r>
      <w:r>
        <w:rPr>
          <w:color w:val="000000" w:themeColor="text1"/>
          <w:sz w:val="22"/>
          <w:szCs w:val="22"/>
        </w:rPr>
        <w:t>—</w:t>
      </w:r>
      <w:r w:rsidR="00022276" w:rsidRPr="00180E12">
        <w:rPr>
          <w:color w:val="000000" w:themeColor="text1"/>
          <w:sz w:val="22"/>
          <w:szCs w:val="22"/>
        </w:rPr>
        <w:t xml:space="preserve"> обосновывает роль тренировки формируемых умений</w:t>
      </w:r>
      <w:r>
        <w:rPr>
          <w:color w:val="000000" w:themeColor="text1"/>
          <w:sz w:val="22"/>
          <w:szCs w:val="22"/>
        </w:rPr>
        <w:t xml:space="preserve"> </w:t>
      </w:r>
      <w:r w:rsidR="00022276" w:rsidRPr="00180E12">
        <w:rPr>
          <w:color w:val="000000" w:themeColor="text1"/>
          <w:sz w:val="22"/>
          <w:szCs w:val="22"/>
        </w:rPr>
        <w:t>в процессе восприятия и позн</w:t>
      </w:r>
      <w:r>
        <w:rPr>
          <w:color w:val="000000" w:themeColor="text1"/>
          <w:sz w:val="22"/>
          <w:szCs w:val="22"/>
        </w:rPr>
        <w:t>ания ребенком окружающего мира;</w:t>
      </w:r>
    </w:p>
    <w:p w:rsidR="00022276" w:rsidRPr="00180E12" w:rsidRDefault="00905EDF" w:rsidP="00BF5118">
      <w:pPr>
        <w:spacing w:before="20"/>
        <w:ind w:left="709" w:hanging="283"/>
        <w:jc w:val="both"/>
        <w:rPr>
          <w:color w:val="000000" w:themeColor="text1"/>
          <w:sz w:val="22"/>
          <w:szCs w:val="22"/>
        </w:rPr>
      </w:pPr>
      <w:r>
        <w:rPr>
          <w:color w:val="000000" w:themeColor="text1"/>
          <w:sz w:val="22"/>
          <w:szCs w:val="22"/>
        </w:rPr>
        <w:t>–</w:t>
      </w:r>
      <w:r>
        <w:rPr>
          <w:color w:val="000000" w:themeColor="text1"/>
          <w:sz w:val="22"/>
          <w:szCs w:val="22"/>
        </w:rPr>
        <w:tab/>
      </w:r>
      <w:r w:rsidR="00022276" w:rsidRPr="00180E12">
        <w:rPr>
          <w:color w:val="000000" w:themeColor="text1"/>
          <w:sz w:val="22"/>
          <w:szCs w:val="22"/>
        </w:rPr>
        <w:t xml:space="preserve">адаптационный </w:t>
      </w:r>
      <w:r>
        <w:rPr>
          <w:color w:val="000000" w:themeColor="text1"/>
          <w:sz w:val="22"/>
          <w:szCs w:val="22"/>
        </w:rPr>
        <w:t>—</w:t>
      </w:r>
      <w:r w:rsidR="00022276" w:rsidRPr="00180E12">
        <w:rPr>
          <w:color w:val="000000" w:themeColor="text1"/>
          <w:sz w:val="22"/>
          <w:szCs w:val="22"/>
        </w:rPr>
        <w:t xml:space="preserve"> объясняет сенсорные возможности детей с ограничениями зрения воспринимать окружающий мир, которые помогают ребёнку легко и быстро адаптир</w:t>
      </w:r>
      <w:r w:rsidR="00022276" w:rsidRPr="00180E12">
        <w:rPr>
          <w:color w:val="000000" w:themeColor="text1"/>
          <w:sz w:val="22"/>
          <w:szCs w:val="22"/>
        </w:rPr>
        <w:t>о</w:t>
      </w:r>
      <w:r w:rsidR="00022276" w:rsidRPr="00180E12">
        <w:rPr>
          <w:color w:val="000000" w:themeColor="text1"/>
          <w:sz w:val="22"/>
          <w:szCs w:val="22"/>
        </w:rPr>
        <w:t>ваться к изменяющ</w:t>
      </w:r>
      <w:r>
        <w:rPr>
          <w:color w:val="000000" w:themeColor="text1"/>
          <w:sz w:val="22"/>
          <w:szCs w:val="22"/>
        </w:rPr>
        <w:t>имся условиям окружающей среды;</w:t>
      </w:r>
    </w:p>
    <w:p w:rsidR="00022276" w:rsidRPr="00180E12" w:rsidRDefault="00905EDF" w:rsidP="00BF5118">
      <w:pPr>
        <w:spacing w:before="20"/>
        <w:ind w:left="709" w:hanging="283"/>
        <w:jc w:val="both"/>
        <w:rPr>
          <w:color w:val="000000" w:themeColor="text1"/>
          <w:sz w:val="22"/>
          <w:szCs w:val="22"/>
        </w:rPr>
      </w:pPr>
      <w:r>
        <w:rPr>
          <w:color w:val="000000" w:themeColor="text1"/>
          <w:sz w:val="22"/>
          <w:szCs w:val="22"/>
        </w:rPr>
        <w:t>–</w:t>
      </w:r>
      <w:r>
        <w:rPr>
          <w:color w:val="000000" w:themeColor="text1"/>
          <w:sz w:val="22"/>
          <w:szCs w:val="22"/>
        </w:rPr>
        <w:tab/>
      </w:r>
      <w:r w:rsidR="00022276" w:rsidRPr="00180E12">
        <w:rPr>
          <w:color w:val="000000" w:themeColor="text1"/>
          <w:sz w:val="22"/>
          <w:szCs w:val="22"/>
        </w:rPr>
        <w:t xml:space="preserve">когнитивный </w:t>
      </w:r>
      <w:r>
        <w:rPr>
          <w:color w:val="000000" w:themeColor="text1"/>
          <w:sz w:val="22"/>
          <w:szCs w:val="22"/>
        </w:rPr>
        <w:t>—</w:t>
      </w:r>
      <w:r w:rsidR="00022276" w:rsidRPr="00180E12">
        <w:rPr>
          <w:color w:val="000000" w:themeColor="text1"/>
          <w:sz w:val="22"/>
          <w:szCs w:val="22"/>
        </w:rPr>
        <w:t xml:space="preserve"> обосновывает подход к развитию способности ребенк</w:t>
      </w:r>
      <w:r w:rsidR="004E2081">
        <w:rPr>
          <w:color w:val="000000" w:themeColor="text1"/>
          <w:sz w:val="22"/>
          <w:szCs w:val="22"/>
        </w:rPr>
        <w:t>а</w:t>
      </w:r>
      <w:r w:rsidR="00022276" w:rsidRPr="00180E12">
        <w:rPr>
          <w:color w:val="000000" w:themeColor="text1"/>
          <w:sz w:val="22"/>
          <w:szCs w:val="22"/>
        </w:rPr>
        <w:t xml:space="preserve"> с ограничени</w:t>
      </w:r>
      <w:r w:rsidR="00022276" w:rsidRPr="00180E12">
        <w:rPr>
          <w:color w:val="000000" w:themeColor="text1"/>
          <w:sz w:val="22"/>
          <w:szCs w:val="22"/>
        </w:rPr>
        <w:t>я</w:t>
      </w:r>
      <w:r w:rsidR="00022276" w:rsidRPr="00180E12">
        <w:rPr>
          <w:color w:val="000000" w:themeColor="text1"/>
          <w:sz w:val="22"/>
          <w:szCs w:val="22"/>
        </w:rPr>
        <w:t xml:space="preserve">ми здоровья осознавать себя в окружающем мире </w:t>
      </w:r>
      <w:r>
        <w:rPr>
          <w:color w:val="000000" w:themeColor="text1"/>
          <w:sz w:val="22"/>
          <w:szCs w:val="22"/>
        </w:rPr>
        <w:t>и сами реалии окружающего мира;</w:t>
      </w:r>
    </w:p>
    <w:p w:rsidR="00022276" w:rsidRPr="00180E12" w:rsidRDefault="00905EDF" w:rsidP="00BF5118">
      <w:pPr>
        <w:spacing w:before="20"/>
        <w:ind w:left="709" w:hanging="283"/>
        <w:jc w:val="both"/>
        <w:rPr>
          <w:color w:val="000000" w:themeColor="text1"/>
          <w:sz w:val="22"/>
          <w:szCs w:val="22"/>
        </w:rPr>
      </w:pPr>
      <w:r>
        <w:rPr>
          <w:color w:val="000000" w:themeColor="text1"/>
          <w:sz w:val="22"/>
          <w:szCs w:val="22"/>
        </w:rPr>
        <w:t>–</w:t>
      </w:r>
      <w:r>
        <w:rPr>
          <w:color w:val="000000" w:themeColor="text1"/>
          <w:sz w:val="22"/>
          <w:szCs w:val="22"/>
        </w:rPr>
        <w:tab/>
      </w:r>
      <w:r w:rsidR="00022276" w:rsidRPr="00180E12">
        <w:rPr>
          <w:color w:val="000000" w:themeColor="text1"/>
          <w:sz w:val="22"/>
          <w:szCs w:val="22"/>
        </w:rPr>
        <w:t xml:space="preserve">гуманистический </w:t>
      </w:r>
      <w:r>
        <w:rPr>
          <w:color w:val="000000" w:themeColor="text1"/>
          <w:sz w:val="22"/>
          <w:szCs w:val="22"/>
        </w:rPr>
        <w:t>—</w:t>
      </w:r>
      <w:r w:rsidR="00022276" w:rsidRPr="00180E12">
        <w:rPr>
          <w:color w:val="000000" w:themeColor="text1"/>
          <w:sz w:val="22"/>
          <w:szCs w:val="22"/>
        </w:rPr>
        <w:t xml:space="preserve"> развивает идеи о том, что каждый человек имеет право жить по</w:t>
      </w:r>
      <w:r w:rsidR="00022276" w:rsidRPr="00180E12">
        <w:rPr>
          <w:color w:val="000000" w:themeColor="text1"/>
          <w:sz w:val="22"/>
          <w:szCs w:val="22"/>
        </w:rPr>
        <w:t>л</w:t>
      </w:r>
      <w:r w:rsidR="00022276" w:rsidRPr="00180E12">
        <w:rPr>
          <w:color w:val="000000" w:themeColor="text1"/>
          <w:sz w:val="22"/>
          <w:szCs w:val="22"/>
        </w:rPr>
        <w:t>ноценной и достойной жизнью, отношения между с людьми должны основываться на достоин</w:t>
      </w:r>
      <w:r>
        <w:rPr>
          <w:color w:val="000000" w:themeColor="text1"/>
          <w:sz w:val="22"/>
          <w:szCs w:val="22"/>
        </w:rPr>
        <w:t>стве и уважении друг к другу.</w:t>
      </w:r>
    </w:p>
    <w:p w:rsidR="00022276" w:rsidRPr="00180E12" w:rsidRDefault="00022276" w:rsidP="00BF5118">
      <w:pPr>
        <w:spacing w:before="20"/>
        <w:ind w:firstLine="709"/>
        <w:jc w:val="both"/>
        <w:rPr>
          <w:color w:val="000000" w:themeColor="text1"/>
          <w:sz w:val="22"/>
          <w:szCs w:val="22"/>
        </w:rPr>
      </w:pPr>
      <w:r w:rsidRPr="00180E12">
        <w:rPr>
          <w:color w:val="000000" w:themeColor="text1"/>
          <w:sz w:val="22"/>
          <w:szCs w:val="22"/>
        </w:rPr>
        <w:t>«Тёплая книга» способствует развитию сенсорных и умственных способностей ребенка, абстрактного мышления, устной речи в ходе описательных процедур, формированию поняти</w:t>
      </w:r>
      <w:r w:rsidRPr="00180E12">
        <w:rPr>
          <w:color w:val="000000" w:themeColor="text1"/>
          <w:sz w:val="22"/>
          <w:szCs w:val="22"/>
        </w:rPr>
        <w:t>й</w:t>
      </w:r>
      <w:r w:rsidRPr="00180E12">
        <w:rPr>
          <w:color w:val="000000" w:themeColor="text1"/>
          <w:sz w:val="22"/>
          <w:szCs w:val="22"/>
        </w:rPr>
        <w:t>но-образного мышления, самостоятельности в работе по чтению книг с помощью текстов Бра</w:t>
      </w:r>
      <w:r w:rsidRPr="00180E12">
        <w:rPr>
          <w:color w:val="000000" w:themeColor="text1"/>
          <w:sz w:val="22"/>
          <w:szCs w:val="22"/>
        </w:rPr>
        <w:t>й</w:t>
      </w:r>
      <w:r w:rsidRPr="00180E12">
        <w:rPr>
          <w:color w:val="000000" w:themeColor="text1"/>
          <w:sz w:val="22"/>
          <w:szCs w:val="22"/>
        </w:rPr>
        <w:t>ля в совокупности с объёмными разнофактурными макетами предметов и явлений окру</w:t>
      </w:r>
      <w:r w:rsidR="00905EDF">
        <w:rPr>
          <w:color w:val="000000" w:themeColor="text1"/>
          <w:sz w:val="22"/>
          <w:szCs w:val="22"/>
        </w:rPr>
        <w:t>жающ</w:t>
      </w:r>
      <w:r w:rsidR="00905EDF">
        <w:rPr>
          <w:color w:val="000000" w:themeColor="text1"/>
          <w:sz w:val="22"/>
          <w:szCs w:val="22"/>
        </w:rPr>
        <w:t>е</w:t>
      </w:r>
      <w:r w:rsidR="00905EDF">
        <w:rPr>
          <w:color w:val="000000" w:themeColor="text1"/>
          <w:sz w:val="22"/>
          <w:szCs w:val="22"/>
        </w:rPr>
        <w:t>го мира.</w:t>
      </w:r>
    </w:p>
    <w:p w:rsidR="00022276" w:rsidRPr="00180E12" w:rsidRDefault="00022276" w:rsidP="00180E12">
      <w:pPr>
        <w:ind w:firstLine="709"/>
        <w:jc w:val="both"/>
        <w:rPr>
          <w:color w:val="000000" w:themeColor="text1"/>
          <w:sz w:val="22"/>
          <w:szCs w:val="22"/>
        </w:rPr>
      </w:pPr>
      <w:r w:rsidRPr="00180E12">
        <w:rPr>
          <w:color w:val="000000" w:themeColor="text1"/>
          <w:sz w:val="22"/>
          <w:szCs w:val="22"/>
        </w:rPr>
        <w:t xml:space="preserve">Таким образом, «Тёплая книга» </w:t>
      </w:r>
      <w:r w:rsidR="00905EDF">
        <w:rPr>
          <w:color w:val="000000" w:themeColor="text1"/>
          <w:sz w:val="22"/>
          <w:szCs w:val="22"/>
        </w:rPr>
        <w:t>—</w:t>
      </w:r>
      <w:r w:rsidRPr="00180E12">
        <w:rPr>
          <w:color w:val="000000" w:themeColor="text1"/>
          <w:sz w:val="22"/>
          <w:szCs w:val="22"/>
        </w:rPr>
        <w:t xml:space="preserve"> научно обоснованное практическое средство разв</w:t>
      </w:r>
      <w:r w:rsidRPr="00180E12">
        <w:rPr>
          <w:color w:val="000000" w:themeColor="text1"/>
          <w:sz w:val="22"/>
          <w:szCs w:val="22"/>
        </w:rPr>
        <w:t>и</w:t>
      </w:r>
      <w:r w:rsidRPr="00180E12">
        <w:rPr>
          <w:color w:val="000000" w:themeColor="text1"/>
          <w:sz w:val="22"/>
          <w:szCs w:val="22"/>
        </w:rPr>
        <w:t>тия и обучения детей, способствующее успешной адаптации к окружающей действительности, позволяющее активно взаимодействовать с окружающим миром.</w:t>
      </w:r>
    </w:p>
    <w:p w:rsidR="00022276" w:rsidRPr="00180E12" w:rsidRDefault="00022276" w:rsidP="00180E12">
      <w:pPr>
        <w:ind w:firstLine="709"/>
        <w:jc w:val="both"/>
        <w:rPr>
          <w:color w:val="000000" w:themeColor="text1"/>
          <w:sz w:val="22"/>
          <w:szCs w:val="22"/>
        </w:rPr>
      </w:pPr>
      <w:r w:rsidRPr="00180E12">
        <w:rPr>
          <w:color w:val="000000" w:themeColor="text1"/>
          <w:sz w:val="22"/>
          <w:szCs w:val="22"/>
        </w:rPr>
        <w:t>Целью проекта является помо</w:t>
      </w:r>
      <w:r w:rsidR="004E2081">
        <w:rPr>
          <w:color w:val="000000" w:themeColor="text1"/>
          <w:sz w:val="22"/>
          <w:szCs w:val="22"/>
        </w:rPr>
        <w:t>щ</w:t>
      </w:r>
      <w:r w:rsidRPr="00180E12">
        <w:rPr>
          <w:color w:val="000000" w:themeColor="text1"/>
          <w:sz w:val="22"/>
          <w:szCs w:val="22"/>
        </w:rPr>
        <w:t xml:space="preserve">ь студентам </w:t>
      </w:r>
      <w:r w:rsidR="004E2081">
        <w:rPr>
          <w:color w:val="000000" w:themeColor="text1"/>
          <w:sz w:val="22"/>
          <w:szCs w:val="22"/>
        </w:rPr>
        <w:t xml:space="preserve">в </w:t>
      </w:r>
      <w:r w:rsidRPr="00180E12">
        <w:rPr>
          <w:color w:val="000000" w:themeColor="text1"/>
          <w:sz w:val="22"/>
          <w:szCs w:val="22"/>
        </w:rPr>
        <w:t>осозна</w:t>
      </w:r>
      <w:r w:rsidR="004E2081">
        <w:rPr>
          <w:color w:val="000000" w:themeColor="text1"/>
          <w:sz w:val="22"/>
          <w:szCs w:val="22"/>
        </w:rPr>
        <w:t>нии</w:t>
      </w:r>
      <w:r w:rsidRPr="00180E12">
        <w:rPr>
          <w:color w:val="000000" w:themeColor="text1"/>
          <w:sz w:val="22"/>
          <w:szCs w:val="22"/>
        </w:rPr>
        <w:t xml:space="preserve"> проблемы незрячих детей</w:t>
      </w:r>
      <w:r w:rsidR="004E2081">
        <w:rPr>
          <w:color w:val="000000" w:themeColor="text1"/>
          <w:sz w:val="22"/>
          <w:szCs w:val="22"/>
        </w:rPr>
        <w:br/>
      </w:r>
      <w:r w:rsidRPr="00180E12">
        <w:rPr>
          <w:color w:val="000000" w:themeColor="text1"/>
          <w:sz w:val="22"/>
          <w:szCs w:val="22"/>
        </w:rPr>
        <w:t xml:space="preserve">и </w:t>
      </w:r>
      <w:r w:rsidR="004E2081">
        <w:rPr>
          <w:color w:val="000000" w:themeColor="text1"/>
          <w:sz w:val="22"/>
          <w:szCs w:val="22"/>
        </w:rPr>
        <w:t xml:space="preserve">обучении </w:t>
      </w:r>
      <w:r w:rsidRPr="00180E12">
        <w:rPr>
          <w:color w:val="000000" w:themeColor="text1"/>
          <w:sz w:val="22"/>
          <w:szCs w:val="22"/>
        </w:rPr>
        <w:t>взаимодейств</w:t>
      </w:r>
      <w:r w:rsidR="004E2081">
        <w:rPr>
          <w:color w:val="000000" w:themeColor="text1"/>
          <w:sz w:val="22"/>
          <w:szCs w:val="22"/>
        </w:rPr>
        <w:t>ию</w:t>
      </w:r>
      <w:r w:rsidRPr="00180E12">
        <w:rPr>
          <w:color w:val="000000" w:themeColor="text1"/>
          <w:sz w:val="22"/>
          <w:szCs w:val="22"/>
        </w:rPr>
        <w:t xml:space="preserve"> с ними посредством доступных для восприятия детей тактильных средств. Основным методом проектной работы явился мастер-класс, обучающий студентов грамотному созданию тактильного средства («Теплой книги») с учетом совокупности требов</w:t>
      </w:r>
      <w:r w:rsidRPr="00180E12">
        <w:rPr>
          <w:color w:val="000000" w:themeColor="text1"/>
          <w:sz w:val="22"/>
          <w:szCs w:val="22"/>
        </w:rPr>
        <w:t>а</w:t>
      </w:r>
      <w:r w:rsidRPr="00180E12">
        <w:rPr>
          <w:color w:val="000000" w:themeColor="text1"/>
          <w:sz w:val="22"/>
          <w:szCs w:val="22"/>
        </w:rPr>
        <w:t>ний к средствам организации познавательной деятельности незрячих детей.</w:t>
      </w:r>
    </w:p>
    <w:p w:rsidR="00022276" w:rsidRPr="00180E12" w:rsidRDefault="00022276" w:rsidP="00180E12">
      <w:pPr>
        <w:ind w:firstLine="709"/>
        <w:jc w:val="both"/>
        <w:rPr>
          <w:color w:val="000000" w:themeColor="text1"/>
          <w:sz w:val="22"/>
          <w:szCs w:val="22"/>
        </w:rPr>
      </w:pPr>
      <w:r w:rsidRPr="00180E12">
        <w:rPr>
          <w:color w:val="000000" w:themeColor="text1"/>
          <w:sz w:val="22"/>
          <w:szCs w:val="22"/>
        </w:rPr>
        <w:t xml:space="preserve">Реализованный нами мастер-класс для студентов </w:t>
      </w:r>
      <w:r w:rsidR="00A703ED">
        <w:rPr>
          <w:color w:val="000000" w:themeColor="text1"/>
          <w:sz w:val="22"/>
          <w:szCs w:val="22"/>
        </w:rPr>
        <w:t>"</w:t>
      </w:r>
      <w:r w:rsidRPr="00180E12">
        <w:rPr>
          <w:color w:val="000000" w:themeColor="text1"/>
          <w:sz w:val="22"/>
          <w:szCs w:val="22"/>
        </w:rPr>
        <w:t>«Тёплая книга» своими руками</w:t>
      </w:r>
      <w:r w:rsidR="00A703ED">
        <w:rPr>
          <w:color w:val="000000" w:themeColor="text1"/>
          <w:sz w:val="22"/>
          <w:szCs w:val="22"/>
        </w:rPr>
        <w:t>"</w:t>
      </w:r>
      <w:r w:rsidRPr="00180E12">
        <w:rPr>
          <w:color w:val="000000" w:themeColor="text1"/>
          <w:sz w:val="22"/>
          <w:szCs w:val="22"/>
        </w:rPr>
        <w:t xml:space="preserve"> с</w:t>
      </w:r>
      <w:r w:rsidRPr="00180E12">
        <w:rPr>
          <w:color w:val="000000" w:themeColor="text1"/>
          <w:sz w:val="22"/>
          <w:szCs w:val="22"/>
        </w:rPr>
        <w:t>о</w:t>
      </w:r>
      <w:r w:rsidRPr="00180E12">
        <w:rPr>
          <w:color w:val="000000" w:themeColor="text1"/>
          <w:sz w:val="22"/>
          <w:szCs w:val="22"/>
        </w:rPr>
        <w:t>стоял из следующих этапов:</w:t>
      </w:r>
    </w:p>
    <w:p w:rsidR="00022276" w:rsidRPr="00180E12" w:rsidRDefault="00022276" w:rsidP="00BF5118">
      <w:pPr>
        <w:spacing w:before="20"/>
        <w:ind w:left="709" w:hanging="283"/>
        <w:jc w:val="both"/>
        <w:rPr>
          <w:color w:val="000000" w:themeColor="text1"/>
          <w:sz w:val="22"/>
          <w:szCs w:val="22"/>
        </w:rPr>
      </w:pPr>
      <w:r w:rsidRPr="00180E12">
        <w:rPr>
          <w:color w:val="000000" w:themeColor="text1"/>
          <w:sz w:val="22"/>
          <w:szCs w:val="22"/>
        </w:rPr>
        <w:t>1)</w:t>
      </w:r>
      <w:r w:rsidR="00905EDF">
        <w:rPr>
          <w:color w:val="000000" w:themeColor="text1"/>
          <w:sz w:val="22"/>
          <w:szCs w:val="22"/>
        </w:rPr>
        <w:tab/>
      </w:r>
      <w:r w:rsidR="004E2081">
        <w:rPr>
          <w:color w:val="000000" w:themeColor="text1"/>
          <w:sz w:val="22"/>
          <w:szCs w:val="22"/>
        </w:rPr>
        <w:t>р</w:t>
      </w:r>
      <w:r w:rsidRPr="00180E12">
        <w:rPr>
          <w:color w:val="000000" w:themeColor="text1"/>
          <w:sz w:val="22"/>
          <w:szCs w:val="22"/>
        </w:rPr>
        <w:t>ассказ о детях с отклонен</w:t>
      </w:r>
      <w:r w:rsidR="004E2081">
        <w:rPr>
          <w:color w:val="000000" w:themeColor="text1"/>
          <w:sz w:val="22"/>
          <w:szCs w:val="22"/>
        </w:rPr>
        <w:t>иями здоровья и их особенностях;</w:t>
      </w:r>
    </w:p>
    <w:p w:rsidR="00022276" w:rsidRPr="00180E12" w:rsidRDefault="00022276" w:rsidP="00BF5118">
      <w:pPr>
        <w:spacing w:before="20"/>
        <w:ind w:left="709" w:hanging="283"/>
        <w:jc w:val="both"/>
        <w:rPr>
          <w:color w:val="000000" w:themeColor="text1"/>
          <w:sz w:val="22"/>
          <w:szCs w:val="22"/>
        </w:rPr>
      </w:pPr>
      <w:r w:rsidRPr="00180E12">
        <w:rPr>
          <w:color w:val="000000" w:themeColor="text1"/>
          <w:sz w:val="22"/>
          <w:szCs w:val="22"/>
        </w:rPr>
        <w:t>2)</w:t>
      </w:r>
      <w:r w:rsidR="00905EDF">
        <w:rPr>
          <w:color w:val="000000" w:themeColor="text1"/>
          <w:sz w:val="22"/>
          <w:szCs w:val="22"/>
        </w:rPr>
        <w:tab/>
      </w:r>
      <w:r w:rsidR="004E2081">
        <w:rPr>
          <w:color w:val="000000" w:themeColor="text1"/>
          <w:sz w:val="22"/>
          <w:szCs w:val="22"/>
        </w:rPr>
        <w:t>о</w:t>
      </w:r>
      <w:r w:rsidRPr="00180E12">
        <w:rPr>
          <w:color w:val="000000" w:themeColor="text1"/>
          <w:sz w:val="22"/>
          <w:szCs w:val="22"/>
        </w:rPr>
        <w:t>знакомление с уже существующими специализированными пособиями для таких д</w:t>
      </w:r>
      <w:r w:rsidRPr="00180E12">
        <w:rPr>
          <w:color w:val="000000" w:themeColor="text1"/>
          <w:sz w:val="22"/>
          <w:szCs w:val="22"/>
        </w:rPr>
        <w:t>е</w:t>
      </w:r>
      <w:r w:rsidRPr="00180E12">
        <w:rPr>
          <w:color w:val="000000" w:themeColor="text1"/>
          <w:sz w:val="22"/>
          <w:szCs w:val="22"/>
        </w:rPr>
        <w:t>тей</w:t>
      </w:r>
      <w:r w:rsidR="004E2081">
        <w:rPr>
          <w:color w:val="000000" w:themeColor="text1"/>
          <w:sz w:val="22"/>
          <w:szCs w:val="22"/>
        </w:rPr>
        <w:t>;</w:t>
      </w:r>
    </w:p>
    <w:p w:rsidR="00022276" w:rsidRPr="00180E12" w:rsidRDefault="00022276" w:rsidP="00BF5118">
      <w:pPr>
        <w:spacing w:before="20"/>
        <w:ind w:left="709" w:hanging="283"/>
        <w:jc w:val="both"/>
        <w:rPr>
          <w:color w:val="000000" w:themeColor="text1"/>
          <w:sz w:val="22"/>
          <w:szCs w:val="22"/>
        </w:rPr>
      </w:pPr>
      <w:r w:rsidRPr="00180E12">
        <w:rPr>
          <w:color w:val="000000" w:themeColor="text1"/>
          <w:sz w:val="22"/>
          <w:szCs w:val="22"/>
        </w:rPr>
        <w:t>3)</w:t>
      </w:r>
      <w:r w:rsidR="00905EDF">
        <w:rPr>
          <w:color w:val="000000" w:themeColor="text1"/>
          <w:sz w:val="22"/>
          <w:szCs w:val="22"/>
        </w:rPr>
        <w:tab/>
      </w:r>
      <w:r w:rsidR="004E2081">
        <w:rPr>
          <w:color w:val="000000" w:themeColor="text1"/>
          <w:sz w:val="22"/>
          <w:szCs w:val="22"/>
        </w:rPr>
        <w:t>з</w:t>
      </w:r>
      <w:r w:rsidRPr="00180E12">
        <w:rPr>
          <w:color w:val="000000" w:themeColor="text1"/>
          <w:sz w:val="22"/>
          <w:szCs w:val="22"/>
        </w:rPr>
        <w:t>накомство с «Тёплой книгой».</w:t>
      </w:r>
    </w:p>
    <w:p w:rsidR="00022276" w:rsidRPr="00180E12" w:rsidRDefault="00022276" w:rsidP="00BF5118">
      <w:pPr>
        <w:spacing w:before="20"/>
        <w:ind w:left="709" w:hanging="283"/>
        <w:jc w:val="both"/>
        <w:rPr>
          <w:color w:val="000000" w:themeColor="text1"/>
          <w:sz w:val="22"/>
          <w:szCs w:val="22"/>
        </w:rPr>
      </w:pPr>
      <w:r w:rsidRPr="00180E12">
        <w:rPr>
          <w:color w:val="000000" w:themeColor="text1"/>
          <w:sz w:val="22"/>
          <w:szCs w:val="22"/>
        </w:rPr>
        <w:t>4)</w:t>
      </w:r>
      <w:r w:rsidR="00905EDF">
        <w:rPr>
          <w:color w:val="000000" w:themeColor="text1"/>
          <w:sz w:val="22"/>
          <w:szCs w:val="22"/>
        </w:rPr>
        <w:tab/>
      </w:r>
      <w:r w:rsidR="004E2081">
        <w:rPr>
          <w:color w:val="000000" w:themeColor="text1"/>
          <w:sz w:val="22"/>
          <w:szCs w:val="22"/>
        </w:rPr>
        <w:t>з</w:t>
      </w:r>
      <w:r w:rsidR="004E2081" w:rsidRPr="00180E12">
        <w:rPr>
          <w:color w:val="000000" w:themeColor="text1"/>
          <w:sz w:val="22"/>
          <w:szCs w:val="22"/>
        </w:rPr>
        <w:t xml:space="preserve">накомство с </w:t>
      </w:r>
      <w:r w:rsidR="004E2081">
        <w:rPr>
          <w:color w:val="000000" w:themeColor="text1"/>
          <w:sz w:val="22"/>
          <w:szCs w:val="22"/>
        </w:rPr>
        <w:t>п</w:t>
      </w:r>
      <w:r w:rsidRPr="00180E12">
        <w:rPr>
          <w:color w:val="000000" w:themeColor="text1"/>
          <w:sz w:val="22"/>
          <w:szCs w:val="22"/>
        </w:rPr>
        <w:t>равила</w:t>
      </w:r>
      <w:r w:rsidR="004E2081">
        <w:rPr>
          <w:color w:val="000000" w:themeColor="text1"/>
          <w:sz w:val="22"/>
          <w:szCs w:val="22"/>
        </w:rPr>
        <w:t>ми</w:t>
      </w:r>
      <w:r w:rsidRPr="00180E12">
        <w:rPr>
          <w:color w:val="000000" w:themeColor="text1"/>
          <w:sz w:val="22"/>
          <w:szCs w:val="22"/>
        </w:rPr>
        <w:t xml:space="preserve"> и технически</w:t>
      </w:r>
      <w:r w:rsidR="004E2081">
        <w:rPr>
          <w:color w:val="000000" w:themeColor="text1"/>
          <w:sz w:val="22"/>
          <w:szCs w:val="22"/>
        </w:rPr>
        <w:t>ми</w:t>
      </w:r>
      <w:r w:rsidRPr="00180E12">
        <w:rPr>
          <w:color w:val="000000" w:themeColor="text1"/>
          <w:sz w:val="22"/>
          <w:szCs w:val="22"/>
        </w:rPr>
        <w:t xml:space="preserve"> требования</w:t>
      </w:r>
      <w:r w:rsidR="004E2081">
        <w:rPr>
          <w:color w:val="000000" w:themeColor="text1"/>
          <w:sz w:val="22"/>
          <w:szCs w:val="22"/>
        </w:rPr>
        <w:t>ми</w:t>
      </w:r>
      <w:r w:rsidRPr="00180E12">
        <w:rPr>
          <w:color w:val="000000" w:themeColor="text1"/>
          <w:sz w:val="22"/>
          <w:szCs w:val="22"/>
        </w:rPr>
        <w:t xml:space="preserve"> к созданию тактильной книги</w:t>
      </w:r>
      <w:r w:rsidR="004E2081">
        <w:rPr>
          <w:color w:val="000000" w:themeColor="text1"/>
          <w:sz w:val="22"/>
          <w:szCs w:val="22"/>
        </w:rPr>
        <w:t>;</w:t>
      </w:r>
    </w:p>
    <w:p w:rsidR="00022276" w:rsidRPr="00180E12" w:rsidRDefault="00022276" w:rsidP="00BF5118">
      <w:pPr>
        <w:spacing w:before="20"/>
        <w:ind w:left="709" w:hanging="283"/>
        <w:jc w:val="both"/>
        <w:rPr>
          <w:color w:val="000000" w:themeColor="text1"/>
          <w:sz w:val="22"/>
          <w:szCs w:val="22"/>
        </w:rPr>
      </w:pPr>
      <w:r w:rsidRPr="00180E12">
        <w:rPr>
          <w:color w:val="000000" w:themeColor="text1"/>
          <w:sz w:val="22"/>
          <w:szCs w:val="22"/>
        </w:rPr>
        <w:t>5)</w:t>
      </w:r>
      <w:r w:rsidR="00905EDF">
        <w:rPr>
          <w:color w:val="000000" w:themeColor="text1"/>
          <w:sz w:val="22"/>
          <w:szCs w:val="22"/>
        </w:rPr>
        <w:tab/>
      </w:r>
      <w:r w:rsidR="004E2081">
        <w:rPr>
          <w:color w:val="000000" w:themeColor="text1"/>
          <w:sz w:val="22"/>
          <w:szCs w:val="22"/>
        </w:rPr>
        <w:t>п</w:t>
      </w:r>
      <w:r w:rsidRPr="00180E12">
        <w:rPr>
          <w:color w:val="000000" w:themeColor="text1"/>
          <w:sz w:val="22"/>
          <w:szCs w:val="22"/>
        </w:rPr>
        <w:t xml:space="preserve">рактическая часть </w:t>
      </w:r>
      <w:r w:rsidR="00905EDF">
        <w:rPr>
          <w:color w:val="000000" w:themeColor="text1"/>
          <w:sz w:val="22"/>
          <w:szCs w:val="22"/>
        </w:rPr>
        <w:t>—</w:t>
      </w:r>
      <w:r w:rsidRPr="00180E12">
        <w:rPr>
          <w:color w:val="000000" w:themeColor="text1"/>
          <w:sz w:val="22"/>
          <w:szCs w:val="22"/>
        </w:rPr>
        <w:t xml:space="preserve"> создание тактильной книги совместно со студентами.</w:t>
      </w:r>
    </w:p>
    <w:p w:rsidR="00022276" w:rsidRPr="00180E12" w:rsidRDefault="00022276" w:rsidP="00BF5118">
      <w:pPr>
        <w:spacing w:before="20"/>
        <w:ind w:firstLine="709"/>
        <w:jc w:val="both"/>
        <w:rPr>
          <w:color w:val="000000" w:themeColor="text1"/>
          <w:sz w:val="22"/>
          <w:szCs w:val="22"/>
        </w:rPr>
      </w:pPr>
      <w:r w:rsidRPr="00180E12">
        <w:rPr>
          <w:color w:val="000000" w:themeColor="text1"/>
          <w:sz w:val="22"/>
          <w:szCs w:val="22"/>
        </w:rPr>
        <w:t>В перспективе дальнейшего развития проекта «Теплая книга» планируется создать кр</w:t>
      </w:r>
      <w:r w:rsidRPr="00180E12">
        <w:rPr>
          <w:color w:val="000000" w:themeColor="text1"/>
          <w:sz w:val="22"/>
          <w:szCs w:val="22"/>
        </w:rPr>
        <w:t>у</w:t>
      </w:r>
      <w:r w:rsidRPr="00180E12">
        <w:rPr>
          <w:color w:val="000000" w:themeColor="text1"/>
          <w:sz w:val="22"/>
          <w:szCs w:val="22"/>
        </w:rPr>
        <w:t xml:space="preserve">жок на базе школы № </w:t>
      </w:r>
      <w:smartTag w:uri="urn:schemas-microsoft-com:office:smarttags" w:element="metricconverter">
        <w:smartTagPr>
          <w:attr w:name="ProductID" w:val="53 г"/>
        </w:smartTagPr>
        <w:r w:rsidRPr="00180E12">
          <w:rPr>
            <w:color w:val="000000" w:themeColor="text1"/>
            <w:sz w:val="22"/>
            <w:szCs w:val="22"/>
          </w:rPr>
          <w:t>53 г</w:t>
        </w:r>
      </w:smartTag>
      <w:r w:rsidRPr="00180E12">
        <w:rPr>
          <w:color w:val="000000" w:themeColor="text1"/>
          <w:sz w:val="22"/>
          <w:szCs w:val="22"/>
        </w:rPr>
        <w:t>.</w:t>
      </w:r>
      <w:r w:rsidR="00905EDF">
        <w:rPr>
          <w:color w:val="000000" w:themeColor="text1"/>
          <w:sz w:val="22"/>
          <w:szCs w:val="22"/>
        </w:rPr>
        <w:t xml:space="preserve"> </w:t>
      </w:r>
      <w:r w:rsidRPr="00180E12">
        <w:rPr>
          <w:color w:val="000000" w:themeColor="text1"/>
          <w:sz w:val="22"/>
          <w:szCs w:val="22"/>
        </w:rPr>
        <w:t>Ижевска по созданию тактильных книг, куда будут привлекаться школьники и все желающие студенты УдГУ.</w:t>
      </w:r>
    </w:p>
    <w:p w:rsidR="00022276" w:rsidRPr="00180E12" w:rsidRDefault="00022276" w:rsidP="00905EDF">
      <w:pPr>
        <w:jc w:val="both"/>
        <w:rPr>
          <w:color w:val="000000" w:themeColor="text1"/>
          <w:sz w:val="22"/>
          <w:szCs w:val="22"/>
        </w:rPr>
      </w:pPr>
    </w:p>
    <w:p w:rsidR="00022276" w:rsidRPr="00180E12" w:rsidRDefault="00022276" w:rsidP="00905EDF">
      <w:pPr>
        <w:jc w:val="center"/>
        <w:rPr>
          <w:b/>
          <w:color w:val="000000" w:themeColor="text1"/>
          <w:sz w:val="22"/>
          <w:szCs w:val="22"/>
        </w:rPr>
      </w:pPr>
      <w:r w:rsidRPr="00180E12">
        <w:rPr>
          <w:b/>
          <w:color w:val="000000" w:themeColor="text1"/>
          <w:sz w:val="22"/>
          <w:szCs w:val="22"/>
        </w:rPr>
        <w:t>Список использованной литературы</w:t>
      </w:r>
    </w:p>
    <w:p w:rsidR="00022276" w:rsidRPr="00180E12" w:rsidRDefault="00022276" w:rsidP="00905EDF">
      <w:pPr>
        <w:pStyle w:val="13"/>
        <w:numPr>
          <w:ilvl w:val="0"/>
          <w:numId w:val="156"/>
        </w:numPr>
        <w:spacing w:after="0" w:line="240" w:lineRule="auto"/>
        <w:ind w:left="709" w:hanging="283"/>
        <w:jc w:val="both"/>
        <w:rPr>
          <w:rFonts w:ascii="Times New Roman" w:hAnsi="Times New Roman"/>
          <w:color w:val="000000" w:themeColor="text1"/>
        </w:rPr>
      </w:pPr>
      <w:r w:rsidRPr="00180E12">
        <w:rPr>
          <w:rFonts w:ascii="Times New Roman" w:hAnsi="Times New Roman"/>
          <w:color w:val="000000" w:themeColor="text1"/>
        </w:rPr>
        <w:t>Ляпидиевская Г.</w:t>
      </w:r>
      <w:r w:rsidR="00905EDF">
        <w:rPr>
          <w:rFonts w:ascii="Times New Roman" w:hAnsi="Times New Roman"/>
          <w:color w:val="000000" w:themeColor="text1"/>
        </w:rPr>
        <w:t xml:space="preserve"> </w:t>
      </w:r>
      <w:r w:rsidRPr="00180E12">
        <w:rPr>
          <w:rFonts w:ascii="Times New Roman" w:hAnsi="Times New Roman"/>
          <w:color w:val="000000" w:themeColor="text1"/>
        </w:rPr>
        <w:t>В. О создании в России сети реабилитационных центров для детей</w:t>
      </w:r>
      <w:r w:rsidR="004E2081">
        <w:rPr>
          <w:rFonts w:ascii="Times New Roman" w:hAnsi="Times New Roman"/>
          <w:color w:val="000000" w:themeColor="text1"/>
        </w:rPr>
        <w:br/>
      </w:r>
      <w:r w:rsidRPr="00180E12">
        <w:rPr>
          <w:rFonts w:ascii="Times New Roman" w:hAnsi="Times New Roman"/>
          <w:color w:val="000000" w:themeColor="text1"/>
        </w:rPr>
        <w:t>и</w:t>
      </w:r>
      <w:r w:rsidR="004E2081">
        <w:rPr>
          <w:rFonts w:ascii="Times New Roman" w:hAnsi="Times New Roman"/>
          <w:color w:val="000000" w:themeColor="text1"/>
        </w:rPr>
        <w:t xml:space="preserve"> </w:t>
      </w:r>
      <w:r w:rsidRPr="00180E12">
        <w:rPr>
          <w:rFonts w:ascii="Times New Roman" w:hAnsi="Times New Roman"/>
          <w:color w:val="000000" w:themeColor="text1"/>
        </w:rPr>
        <w:t>подростков с ограниченными возможностями</w:t>
      </w:r>
      <w:r w:rsidR="00905EDF">
        <w:rPr>
          <w:rFonts w:ascii="Times New Roman" w:hAnsi="Times New Roman"/>
          <w:color w:val="000000" w:themeColor="text1"/>
        </w:rPr>
        <w:t xml:space="preserve"> //</w:t>
      </w:r>
      <w:r w:rsidRPr="00180E12">
        <w:rPr>
          <w:rFonts w:ascii="Times New Roman" w:hAnsi="Times New Roman"/>
          <w:color w:val="000000" w:themeColor="text1"/>
        </w:rPr>
        <w:t xml:space="preserve"> Вестник психо-социальной и корре</w:t>
      </w:r>
      <w:r w:rsidRPr="00180E12">
        <w:rPr>
          <w:rFonts w:ascii="Times New Roman" w:hAnsi="Times New Roman"/>
          <w:color w:val="000000" w:themeColor="text1"/>
        </w:rPr>
        <w:t>к</w:t>
      </w:r>
      <w:r w:rsidRPr="00180E12">
        <w:rPr>
          <w:rFonts w:ascii="Times New Roman" w:hAnsi="Times New Roman"/>
          <w:color w:val="000000" w:themeColor="text1"/>
        </w:rPr>
        <w:t xml:space="preserve">ционно-реабилитационной работы. М., </w:t>
      </w:r>
      <w:smartTag w:uri="urn:schemas-microsoft-com:office:smarttags" w:element="metricconverter">
        <w:smartTagPr>
          <w:attr w:name="ProductID" w:val="1997. C"/>
        </w:smartTagPr>
        <w:r w:rsidRPr="00180E12">
          <w:rPr>
            <w:rFonts w:ascii="Times New Roman" w:hAnsi="Times New Roman"/>
            <w:color w:val="000000" w:themeColor="text1"/>
          </w:rPr>
          <w:t>1997.</w:t>
        </w:r>
        <w:r w:rsidRPr="00905EDF">
          <w:rPr>
            <w:rFonts w:ascii="Times New Roman" w:hAnsi="Times New Roman"/>
            <w:color w:val="000000" w:themeColor="text1"/>
          </w:rPr>
          <w:t xml:space="preserve"> </w:t>
        </w:r>
        <w:r w:rsidRPr="00180E12">
          <w:rPr>
            <w:rFonts w:ascii="Times New Roman" w:hAnsi="Times New Roman"/>
            <w:color w:val="000000" w:themeColor="text1"/>
            <w:lang w:val="en-US"/>
          </w:rPr>
          <w:t>C</w:t>
        </w:r>
      </w:smartTag>
      <w:r w:rsidRPr="00180E12">
        <w:rPr>
          <w:rFonts w:ascii="Times New Roman" w:hAnsi="Times New Roman"/>
          <w:color w:val="000000" w:themeColor="text1"/>
        </w:rPr>
        <w:t>.</w:t>
      </w:r>
      <w:r w:rsidR="00905EDF">
        <w:rPr>
          <w:rFonts w:ascii="Times New Roman" w:hAnsi="Times New Roman"/>
          <w:color w:val="000000" w:themeColor="text1"/>
        </w:rPr>
        <w:t xml:space="preserve"> </w:t>
      </w:r>
      <w:r w:rsidRPr="00905EDF">
        <w:rPr>
          <w:rFonts w:ascii="Times New Roman" w:hAnsi="Times New Roman"/>
          <w:color w:val="000000" w:themeColor="text1"/>
        </w:rPr>
        <w:t>42</w:t>
      </w:r>
      <w:r w:rsidR="00905EDF">
        <w:rPr>
          <w:rFonts w:ascii="Times New Roman" w:hAnsi="Times New Roman"/>
          <w:color w:val="000000" w:themeColor="text1"/>
        </w:rPr>
        <w:t>–</w:t>
      </w:r>
      <w:r w:rsidRPr="00905EDF">
        <w:rPr>
          <w:rFonts w:ascii="Times New Roman" w:hAnsi="Times New Roman"/>
          <w:color w:val="000000" w:themeColor="text1"/>
        </w:rPr>
        <w:t>48.</w:t>
      </w:r>
    </w:p>
    <w:p w:rsidR="00022276" w:rsidRPr="00180E12" w:rsidRDefault="00022276" w:rsidP="00905EDF">
      <w:pPr>
        <w:pStyle w:val="13"/>
        <w:numPr>
          <w:ilvl w:val="0"/>
          <w:numId w:val="156"/>
        </w:numPr>
        <w:spacing w:after="0" w:line="240" w:lineRule="auto"/>
        <w:ind w:left="709" w:hanging="283"/>
        <w:jc w:val="both"/>
        <w:rPr>
          <w:rFonts w:ascii="Times New Roman" w:hAnsi="Times New Roman"/>
          <w:color w:val="000000" w:themeColor="text1"/>
        </w:rPr>
      </w:pPr>
      <w:r w:rsidRPr="00180E12">
        <w:rPr>
          <w:rFonts w:ascii="Times New Roman" w:hAnsi="Times New Roman"/>
          <w:color w:val="000000" w:themeColor="text1"/>
        </w:rPr>
        <w:t>Денискина В.</w:t>
      </w:r>
      <w:r w:rsidR="00905EDF">
        <w:rPr>
          <w:rFonts w:ascii="Times New Roman" w:hAnsi="Times New Roman"/>
          <w:color w:val="000000" w:themeColor="text1"/>
        </w:rPr>
        <w:t xml:space="preserve"> </w:t>
      </w:r>
      <w:r w:rsidRPr="00180E12">
        <w:rPr>
          <w:rFonts w:ascii="Times New Roman" w:hAnsi="Times New Roman"/>
          <w:color w:val="000000" w:themeColor="text1"/>
        </w:rPr>
        <w:t>З. Особенности воспитания детей с нарушениями зрения: Учебно-ме</w:t>
      </w:r>
      <w:r w:rsidR="00905EDF">
        <w:rPr>
          <w:rFonts w:ascii="Times New Roman" w:hAnsi="Times New Roman"/>
          <w:color w:val="000000" w:themeColor="text1"/>
        </w:rPr>
        <w:softHyphen/>
      </w:r>
      <w:r w:rsidRPr="00180E12">
        <w:rPr>
          <w:rFonts w:ascii="Times New Roman" w:hAnsi="Times New Roman"/>
          <w:color w:val="000000" w:themeColor="text1"/>
        </w:rPr>
        <w:t>то</w:t>
      </w:r>
      <w:r w:rsidR="00905EDF">
        <w:rPr>
          <w:rFonts w:ascii="Times New Roman" w:hAnsi="Times New Roman"/>
          <w:color w:val="000000" w:themeColor="text1"/>
        </w:rPr>
        <w:softHyphen/>
      </w:r>
      <w:r w:rsidRPr="00180E12">
        <w:rPr>
          <w:rFonts w:ascii="Times New Roman" w:hAnsi="Times New Roman"/>
          <w:color w:val="000000" w:themeColor="text1"/>
        </w:rPr>
        <w:t>ди</w:t>
      </w:r>
      <w:r w:rsidR="00905EDF">
        <w:rPr>
          <w:rFonts w:ascii="Times New Roman" w:hAnsi="Times New Roman"/>
          <w:color w:val="000000" w:themeColor="text1"/>
        </w:rPr>
        <w:softHyphen/>
      </w:r>
      <w:r w:rsidRPr="00180E12">
        <w:rPr>
          <w:rFonts w:ascii="Times New Roman" w:hAnsi="Times New Roman"/>
          <w:color w:val="000000" w:themeColor="text1"/>
        </w:rPr>
        <w:t>ческое пособие. М.</w:t>
      </w:r>
      <w:r w:rsidR="00905EDF">
        <w:rPr>
          <w:rFonts w:ascii="Times New Roman" w:hAnsi="Times New Roman"/>
          <w:color w:val="000000" w:themeColor="text1"/>
        </w:rPr>
        <w:t>:</w:t>
      </w:r>
      <w:r w:rsidRPr="00180E12">
        <w:rPr>
          <w:rFonts w:ascii="Times New Roman" w:hAnsi="Times New Roman"/>
          <w:color w:val="000000" w:themeColor="text1"/>
        </w:rPr>
        <w:t xml:space="preserve"> ООО «ИПТК «ЛОГОСВОС», 2016.</w:t>
      </w:r>
    </w:p>
    <w:p w:rsidR="00022276" w:rsidRPr="00180E12" w:rsidRDefault="00022276" w:rsidP="00905EDF">
      <w:pPr>
        <w:pStyle w:val="13"/>
        <w:numPr>
          <w:ilvl w:val="0"/>
          <w:numId w:val="156"/>
        </w:numPr>
        <w:spacing w:after="0" w:line="240" w:lineRule="auto"/>
        <w:ind w:left="709" w:hanging="283"/>
        <w:jc w:val="both"/>
        <w:rPr>
          <w:rFonts w:ascii="Times New Roman" w:hAnsi="Times New Roman"/>
          <w:color w:val="000000" w:themeColor="text1"/>
        </w:rPr>
      </w:pPr>
      <w:r w:rsidRPr="00180E12">
        <w:rPr>
          <w:rFonts w:ascii="Times New Roman" w:hAnsi="Times New Roman"/>
          <w:color w:val="000000" w:themeColor="text1"/>
        </w:rPr>
        <w:lastRenderedPageBreak/>
        <w:t>Ханова Т.</w:t>
      </w:r>
      <w:r w:rsidR="00905EDF">
        <w:rPr>
          <w:rFonts w:ascii="Times New Roman" w:hAnsi="Times New Roman"/>
          <w:color w:val="000000" w:themeColor="text1"/>
        </w:rPr>
        <w:t xml:space="preserve"> </w:t>
      </w:r>
      <w:r w:rsidRPr="00180E12">
        <w:rPr>
          <w:rFonts w:ascii="Times New Roman" w:hAnsi="Times New Roman"/>
          <w:color w:val="000000" w:themeColor="text1"/>
        </w:rPr>
        <w:t>М. Дарящая надежду книга // Инклюзивная школа: история, практика, пе</w:t>
      </w:r>
      <w:r w:rsidRPr="00180E12">
        <w:rPr>
          <w:rFonts w:ascii="Times New Roman" w:hAnsi="Times New Roman"/>
          <w:color w:val="000000" w:themeColor="text1"/>
        </w:rPr>
        <w:t>р</w:t>
      </w:r>
      <w:r w:rsidRPr="00180E12">
        <w:rPr>
          <w:rFonts w:ascii="Times New Roman" w:hAnsi="Times New Roman"/>
          <w:color w:val="000000" w:themeColor="text1"/>
        </w:rPr>
        <w:t>спективы (опыт инновационной деятельности средней общеобразовательной школы №</w:t>
      </w:r>
      <w:r w:rsidR="00905EDF">
        <w:rPr>
          <w:rFonts w:ascii="Times New Roman" w:hAnsi="Times New Roman"/>
          <w:color w:val="000000" w:themeColor="text1"/>
        </w:rPr>
        <w:t> </w:t>
      </w:r>
      <w:smartTag w:uri="urn:schemas-microsoft-com:office:smarttags" w:element="metricconverter">
        <w:smartTagPr>
          <w:attr w:name="ProductID" w:val="53 г"/>
        </w:smartTagPr>
        <w:r w:rsidRPr="00180E12">
          <w:rPr>
            <w:rFonts w:ascii="Times New Roman" w:hAnsi="Times New Roman"/>
            <w:color w:val="000000" w:themeColor="text1"/>
          </w:rPr>
          <w:t>53 г</w:t>
        </w:r>
      </w:smartTag>
      <w:r w:rsidRPr="00180E12">
        <w:rPr>
          <w:rFonts w:ascii="Times New Roman" w:hAnsi="Times New Roman"/>
          <w:color w:val="000000" w:themeColor="text1"/>
        </w:rPr>
        <w:t>.</w:t>
      </w:r>
      <w:r w:rsidR="00905EDF">
        <w:rPr>
          <w:rFonts w:ascii="Times New Roman" w:hAnsi="Times New Roman"/>
          <w:color w:val="000000" w:themeColor="text1"/>
        </w:rPr>
        <w:t xml:space="preserve"> </w:t>
      </w:r>
      <w:r w:rsidRPr="00180E12">
        <w:rPr>
          <w:rFonts w:ascii="Times New Roman" w:hAnsi="Times New Roman"/>
          <w:color w:val="000000" w:themeColor="text1"/>
        </w:rPr>
        <w:t>Ижевска Удмуртской Республики. Сб. науч.-методич. статей</w:t>
      </w:r>
      <w:r w:rsidR="00905EDF">
        <w:rPr>
          <w:rFonts w:ascii="Times New Roman" w:hAnsi="Times New Roman"/>
          <w:color w:val="000000" w:themeColor="text1"/>
        </w:rPr>
        <w:t xml:space="preserve"> </w:t>
      </w:r>
      <w:r w:rsidRPr="00180E12">
        <w:rPr>
          <w:rFonts w:ascii="Times New Roman" w:hAnsi="Times New Roman"/>
          <w:color w:val="000000" w:themeColor="text1"/>
        </w:rPr>
        <w:t>/ науч.</w:t>
      </w:r>
      <w:r w:rsidR="00905EDF">
        <w:rPr>
          <w:rFonts w:ascii="Times New Roman" w:hAnsi="Times New Roman"/>
          <w:color w:val="000000" w:themeColor="text1"/>
        </w:rPr>
        <w:t xml:space="preserve"> </w:t>
      </w:r>
      <w:r w:rsidRPr="00180E12">
        <w:rPr>
          <w:rFonts w:ascii="Times New Roman" w:hAnsi="Times New Roman"/>
          <w:color w:val="000000" w:themeColor="text1"/>
        </w:rPr>
        <w:t>ред. А.</w:t>
      </w:r>
      <w:r w:rsidR="00905EDF">
        <w:rPr>
          <w:rFonts w:ascii="Times New Roman" w:hAnsi="Times New Roman"/>
          <w:color w:val="000000" w:themeColor="text1"/>
        </w:rPr>
        <w:t> </w:t>
      </w:r>
      <w:r w:rsidRPr="00180E12">
        <w:rPr>
          <w:rFonts w:ascii="Times New Roman" w:hAnsi="Times New Roman"/>
          <w:color w:val="000000" w:themeColor="text1"/>
        </w:rPr>
        <w:t>С.</w:t>
      </w:r>
      <w:r w:rsidR="00905EDF">
        <w:rPr>
          <w:rFonts w:ascii="Times New Roman" w:hAnsi="Times New Roman"/>
          <w:color w:val="000000" w:themeColor="text1"/>
        </w:rPr>
        <w:t> </w:t>
      </w:r>
      <w:r w:rsidRPr="00180E12">
        <w:rPr>
          <w:rFonts w:ascii="Times New Roman" w:hAnsi="Times New Roman"/>
          <w:color w:val="000000" w:themeColor="text1"/>
        </w:rPr>
        <w:t>Сунцова. Ижевск: Институт компьютерных исследований, 2017. С.</w:t>
      </w:r>
      <w:r w:rsidR="00905EDF">
        <w:rPr>
          <w:rFonts w:ascii="Times New Roman" w:hAnsi="Times New Roman"/>
          <w:color w:val="000000" w:themeColor="text1"/>
        </w:rPr>
        <w:t xml:space="preserve"> </w:t>
      </w:r>
      <w:r w:rsidRPr="00180E12">
        <w:rPr>
          <w:rFonts w:ascii="Times New Roman" w:hAnsi="Times New Roman"/>
          <w:color w:val="000000" w:themeColor="text1"/>
        </w:rPr>
        <w:t>143</w:t>
      </w:r>
      <w:r w:rsidR="00905EDF">
        <w:rPr>
          <w:rFonts w:ascii="Times New Roman" w:hAnsi="Times New Roman"/>
          <w:color w:val="000000" w:themeColor="text1"/>
        </w:rPr>
        <w:t>–</w:t>
      </w:r>
      <w:r w:rsidRPr="00180E12">
        <w:rPr>
          <w:rFonts w:ascii="Times New Roman" w:hAnsi="Times New Roman"/>
          <w:color w:val="000000" w:themeColor="text1"/>
        </w:rPr>
        <w:t>154.</w:t>
      </w:r>
    </w:p>
    <w:p w:rsidR="00022276" w:rsidRPr="00180E12" w:rsidRDefault="00022276" w:rsidP="00905EDF">
      <w:pPr>
        <w:pStyle w:val="13"/>
        <w:spacing w:after="0" w:line="240" w:lineRule="auto"/>
        <w:ind w:left="0"/>
        <w:jc w:val="both"/>
        <w:rPr>
          <w:rFonts w:ascii="Times New Roman" w:hAnsi="Times New Roman"/>
          <w:color w:val="000000" w:themeColor="text1"/>
        </w:rPr>
      </w:pPr>
    </w:p>
    <w:p w:rsidR="00022276" w:rsidRDefault="00022276" w:rsidP="00180E12">
      <w:pPr>
        <w:jc w:val="both"/>
        <w:rPr>
          <w:color w:val="000000" w:themeColor="text1"/>
          <w:sz w:val="22"/>
          <w:szCs w:val="22"/>
        </w:rPr>
      </w:pPr>
    </w:p>
    <w:p w:rsidR="00905EDF" w:rsidRDefault="00905EDF" w:rsidP="00180E12">
      <w:pPr>
        <w:jc w:val="both"/>
        <w:rPr>
          <w:color w:val="000000" w:themeColor="text1"/>
          <w:sz w:val="22"/>
          <w:szCs w:val="22"/>
        </w:rPr>
      </w:pPr>
    </w:p>
    <w:p w:rsidR="00905EDF" w:rsidRPr="00180E12" w:rsidRDefault="00905EDF" w:rsidP="00180E12">
      <w:pPr>
        <w:jc w:val="both"/>
        <w:rPr>
          <w:color w:val="000000" w:themeColor="text1"/>
          <w:sz w:val="22"/>
          <w:szCs w:val="22"/>
        </w:rPr>
      </w:pPr>
    </w:p>
    <w:p w:rsidR="00022276" w:rsidRPr="00905EDF" w:rsidRDefault="00022276" w:rsidP="00375C56">
      <w:pPr>
        <w:rPr>
          <w:b/>
          <w:i/>
          <w:color w:val="000000" w:themeColor="text1"/>
          <w:sz w:val="22"/>
          <w:szCs w:val="22"/>
        </w:rPr>
      </w:pPr>
      <w:r w:rsidRPr="00905EDF">
        <w:rPr>
          <w:b/>
          <w:i/>
          <w:color w:val="000000" w:themeColor="text1"/>
          <w:sz w:val="22"/>
          <w:szCs w:val="22"/>
        </w:rPr>
        <w:t xml:space="preserve">Усова Надежда Андреевна, Удмуртский государственный университет, </w:t>
      </w:r>
      <w:r w:rsidRPr="00375C56">
        <w:rPr>
          <w:b/>
          <w:i/>
          <w:color w:val="000000" w:themeColor="text1"/>
          <w:sz w:val="22"/>
          <w:szCs w:val="22"/>
          <w:lang w:val="en-US"/>
        </w:rPr>
        <w:t>nadya</w:t>
      </w:r>
      <w:r w:rsidRPr="00375C56">
        <w:rPr>
          <w:b/>
          <w:i/>
          <w:color w:val="000000" w:themeColor="text1"/>
          <w:sz w:val="22"/>
          <w:szCs w:val="22"/>
        </w:rPr>
        <w:t>.</w:t>
      </w:r>
      <w:r w:rsidRPr="00375C56">
        <w:rPr>
          <w:b/>
          <w:i/>
          <w:color w:val="000000" w:themeColor="text1"/>
          <w:sz w:val="22"/>
          <w:szCs w:val="22"/>
          <w:lang w:val="en-US"/>
        </w:rPr>
        <w:t>usova</w:t>
      </w:r>
      <w:r w:rsidRPr="00375C56">
        <w:rPr>
          <w:b/>
          <w:i/>
          <w:color w:val="000000" w:themeColor="text1"/>
          <w:sz w:val="22"/>
          <w:szCs w:val="22"/>
        </w:rPr>
        <w:t>1996@</w:t>
      </w:r>
      <w:r w:rsidRPr="00375C56">
        <w:rPr>
          <w:b/>
          <w:i/>
          <w:color w:val="000000" w:themeColor="text1"/>
          <w:sz w:val="22"/>
          <w:szCs w:val="22"/>
          <w:lang w:val="en-US"/>
        </w:rPr>
        <w:t>gmail</w:t>
      </w:r>
      <w:r w:rsidRPr="00375C56">
        <w:rPr>
          <w:b/>
          <w:i/>
          <w:color w:val="000000" w:themeColor="text1"/>
          <w:sz w:val="22"/>
          <w:szCs w:val="22"/>
        </w:rPr>
        <w:t>.</w:t>
      </w:r>
      <w:r w:rsidRPr="00375C56">
        <w:rPr>
          <w:b/>
          <w:i/>
          <w:color w:val="000000" w:themeColor="text1"/>
          <w:sz w:val="22"/>
          <w:szCs w:val="22"/>
          <w:lang w:val="en-US"/>
        </w:rPr>
        <w:t>com</w:t>
      </w:r>
      <w:r w:rsidR="00A703ED">
        <w:rPr>
          <w:b/>
          <w:i/>
          <w:color w:val="000000" w:themeColor="text1"/>
          <w:sz w:val="22"/>
          <w:szCs w:val="22"/>
        </w:rPr>
        <w:t>;</w:t>
      </w:r>
      <w:r w:rsidR="00375C56">
        <w:rPr>
          <w:b/>
          <w:i/>
          <w:color w:val="000000" w:themeColor="text1"/>
          <w:sz w:val="22"/>
          <w:szCs w:val="22"/>
        </w:rPr>
        <w:br/>
      </w:r>
      <w:r w:rsidRPr="00905EDF">
        <w:rPr>
          <w:b/>
          <w:i/>
          <w:color w:val="000000" w:themeColor="text1"/>
          <w:sz w:val="22"/>
          <w:szCs w:val="22"/>
        </w:rPr>
        <w:t xml:space="preserve">Печенкина Ольга Геннадьевна, Удмуртский государственный университет, </w:t>
      </w:r>
      <w:r w:rsidRPr="00375C56">
        <w:rPr>
          <w:b/>
          <w:i/>
          <w:color w:val="000000" w:themeColor="text1"/>
          <w:sz w:val="22"/>
          <w:szCs w:val="22"/>
          <w:lang w:val="en-US"/>
        </w:rPr>
        <w:t>olga</w:t>
      </w:r>
      <w:r w:rsidRPr="00375C56">
        <w:rPr>
          <w:b/>
          <w:i/>
          <w:color w:val="000000" w:themeColor="text1"/>
          <w:sz w:val="22"/>
          <w:szCs w:val="22"/>
        </w:rPr>
        <w:t>.</w:t>
      </w:r>
      <w:r w:rsidRPr="00375C56">
        <w:rPr>
          <w:b/>
          <w:i/>
          <w:color w:val="000000" w:themeColor="text1"/>
          <w:sz w:val="22"/>
          <w:szCs w:val="22"/>
          <w:lang w:val="en-US"/>
        </w:rPr>
        <w:t>pechenkina</w:t>
      </w:r>
      <w:r w:rsidRPr="00375C56">
        <w:rPr>
          <w:b/>
          <w:i/>
          <w:color w:val="000000" w:themeColor="text1"/>
          <w:sz w:val="22"/>
          <w:szCs w:val="22"/>
        </w:rPr>
        <w:t>9661@</w:t>
      </w:r>
      <w:r w:rsidRPr="00375C56">
        <w:rPr>
          <w:b/>
          <w:i/>
          <w:color w:val="000000" w:themeColor="text1"/>
          <w:sz w:val="22"/>
          <w:szCs w:val="22"/>
          <w:lang w:val="en-US"/>
        </w:rPr>
        <w:t>mail</w:t>
      </w:r>
      <w:r w:rsidRPr="00375C56">
        <w:rPr>
          <w:b/>
          <w:i/>
          <w:color w:val="000000" w:themeColor="text1"/>
          <w:sz w:val="22"/>
          <w:szCs w:val="22"/>
        </w:rPr>
        <w:t>.</w:t>
      </w:r>
      <w:r w:rsidRPr="00375C56">
        <w:rPr>
          <w:b/>
          <w:i/>
          <w:color w:val="000000" w:themeColor="text1"/>
          <w:sz w:val="22"/>
          <w:szCs w:val="22"/>
          <w:lang w:val="en-US"/>
        </w:rPr>
        <w:t>ru</w:t>
      </w:r>
    </w:p>
    <w:p w:rsidR="00022276" w:rsidRPr="00905EDF" w:rsidRDefault="00022276" w:rsidP="00905EDF">
      <w:pPr>
        <w:shd w:val="clear" w:color="auto" w:fill="FFFFFF"/>
        <w:jc w:val="both"/>
        <w:rPr>
          <w:b/>
          <w:i/>
          <w:color w:val="000000" w:themeColor="text1"/>
          <w:sz w:val="22"/>
          <w:szCs w:val="22"/>
        </w:rPr>
      </w:pPr>
      <w:r w:rsidRPr="00905EDF">
        <w:rPr>
          <w:b/>
          <w:i/>
          <w:color w:val="000000" w:themeColor="text1"/>
          <w:sz w:val="22"/>
          <w:szCs w:val="22"/>
        </w:rPr>
        <w:t xml:space="preserve">Научный руководитель </w:t>
      </w:r>
      <w:r w:rsidR="00375C56">
        <w:rPr>
          <w:b/>
          <w:i/>
          <w:color w:val="000000" w:themeColor="text1"/>
          <w:sz w:val="22"/>
          <w:szCs w:val="22"/>
        </w:rPr>
        <w:t>—</w:t>
      </w:r>
      <w:r w:rsidRPr="00905EDF">
        <w:rPr>
          <w:b/>
          <w:i/>
          <w:color w:val="000000" w:themeColor="text1"/>
          <w:sz w:val="22"/>
          <w:szCs w:val="22"/>
        </w:rPr>
        <w:t xml:space="preserve"> </w:t>
      </w:r>
      <w:r w:rsidR="00B25462" w:rsidRPr="00905EDF">
        <w:rPr>
          <w:b/>
          <w:i/>
          <w:color w:val="000000" w:themeColor="text1"/>
          <w:sz w:val="22"/>
          <w:szCs w:val="22"/>
        </w:rPr>
        <w:t xml:space="preserve">Причинин </w:t>
      </w:r>
      <w:r w:rsidRPr="00905EDF">
        <w:rPr>
          <w:b/>
          <w:i/>
          <w:color w:val="000000" w:themeColor="text1"/>
          <w:sz w:val="22"/>
          <w:szCs w:val="22"/>
        </w:rPr>
        <w:t>Алексей Евгеньевич, Удмуртский государственный университет, доцент, к.</w:t>
      </w:r>
      <w:r w:rsidR="00375C56">
        <w:rPr>
          <w:b/>
          <w:i/>
          <w:color w:val="000000" w:themeColor="text1"/>
          <w:sz w:val="22"/>
          <w:szCs w:val="22"/>
        </w:rPr>
        <w:t xml:space="preserve"> </w:t>
      </w:r>
      <w:r w:rsidRPr="00905EDF">
        <w:rPr>
          <w:b/>
          <w:i/>
          <w:color w:val="000000" w:themeColor="text1"/>
          <w:sz w:val="22"/>
          <w:szCs w:val="22"/>
        </w:rPr>
        <w:t>п</w:t>
      </w:r>
      <w:r w:rsidR="0096195B">
        <w:rPr>
          <w:b/>
          <w:i/>
          <w:color w:val="000000" w:themeColor="text1"/>
          <w:sz w:val="22"/>
          <w:szCs w:val="22"/>
        </w:rPr>
        <w:t>ед</w:t>
      </w:r>
      <w:r w:rsidRPr="00905EDF">
        <w:rPr>
          <w:b/>
          <w:i/>
          <w:color w:val="000000" w:themeColor="text1"/>
          <w:sz w:val="22"/>
          <w:szCs w:val="22"/>
        </w:rPr>
        <w:t>.</w:t>
      </w:r>
      <w:r w:rsidR="00375C56">
        <w:rPr>
          <w:b/>
          <w:i/>
          <w:color w:val="000000" w:themeColor="text1"/>
          <w:sz w:val="22"/>
          <w:szCs w:val="22"/>
        </w:rPr>
        <w:t xml:space="preserve"> </w:t>
      </w:r>
      <w:r w:rsidRPr="00905EDF">
        <w:rPr>
          <w:b/>
          <w:i/>
          <w:color w:val="000000" w:themeColor="text1"/>
          <w:sz w:val="22"/>
          <w:szCs w:val="22"/>
        </w:rPr>
        <w:t>н</w:t>
      </w:r>
      <w:r w:rsidR="00375C56">
        <w:rPr>
          <w:b/>
          <w:i/>
          <w:color w:val="000000" w:themeColor="text1"/>
          <w:sz w:val="22"/>
          <w:szCs w:val="22"/>
        </w:rPr>
        <w:t>.</w:t>
      </w:r>
    </w:p>
    <w:p w:rsidR="00222664" w:rsidRPr="00B214CA" w:rsidRDefault="00222664" w:rsidP="00905EDF">
      <w:pPr>
        <w:shd w:val="clear" w:color="auto" w:fill="FFFFFF"/>
        <w:jc w:val="both"/>
        <w:rPr>
          <w:color w:val="000000" w:themeColor="text1"/>
          <w:shd w:val="clear" w:color="auto" w:fill="FFFFFF"/>
        </w:rPr>
      </w:pPr>
    </w:p>
    <w:p w:rsidR="00022276" w:rsidRPr="00905EDF" w:rsidRDefault="00022276" w:rsidP="00905EDF">
      <w:pPr>
        <w:shd w:val="clear" w:color="auto" w:fill="FFFFFF"/>
        <w:jc w:val="center"/>
        <w:rPr>
          <w:b/>
          <w:bCs/>
          <w:caps/>
          <w:color w:val="000000" w:themeColor="text1"/>
          <w:sz w:val="22"/>
          <w:szCs w:val="22"/>
          <w:lang w:val="en-US"/>
        </w:rPr>
      </w:pPr>
      <w:r w:rsidRPr="00905EDF">
        <w:rPr>
          <w:b/>
          <w:caps/>
          <w:color w:val="000000" w:themeColor="text1"/>
          <w:sz w:val="22"/>
          <w:szCs w:val="22"/>
        </w:rPr>
        <w:t>Изучение</w:t>
      </w:r>
      <w:r w:rsidRPr="00905EDF">
        <w:rPr>
          <w:b/>
          <w:caps/>
          <w:color w:val="000000" w:themeColor="text1"/>
          <w:sz w:val="22"/>
          <w:szCs w:val="22"/>
          <w:lang w:val="en-US"/>
        </w:rPr>
        <w:t xml:space="preserve"> </w:t>
      </w:r>
      <w:r w:rsidRPr="00905EDF">
        <w:rPr>
          <w:b/>
          <w:caps/>
          <w:color w:val="000000" w:themeColor="text1"/>
          <w:sz w:val="22"/>
          <w:szCs w:val="22"/>
        </w:rPr>
        <w:t>профессиональных</w:t>
      </w:r>
      <w:r w:rsidRPr="00905EDF">
        <w:rPr>
          <w:b/>
          <w:caps/>
          <w:color w:val="000000" w:themeColor="text1"/>
          <w:sz w:val="22"/>
          <w:szCs w:val="22"/>
          <w:lang w:val="en-US"/>
        </w:rPr>
        <w:t xml:space="preserve"> </w:t>
      </w:r>
      <w:r w:rsidRPr="00905EDF">
        <w:rPr>
          <w:b/>
          <w:bCs/>
          <w:caps/>
          <w:color w:val="000000" w:themeColor="text1"/>
          <w:sz w:val="22"/>
          <w:szCs w:val="22"/>
        </w:rPr>
        <w:t>трудностей</w:t>
      </w:r>
      <w:r w:rsidRPr="00905EDF">
        <w:rPr>
          <w:b/>
          <w:bCs/>
          <w:caps/>
          <w:color w:val="000000" w:themeColor="text1"/>
          <w:sz w:val="22"/>
          <w:szCs w:val="22"/>
          <w:lang w:val="en-US"/>
        </w:rPr>
        <w:t xml:space="preserve"> </w:t>
      </w:r>
      <w:r w:rsidRPr="00905EDF">
        <w:rPr>
          <w:b/>
          <w:bCs/>
          <w:caps/>
          <w:color w:val="000000" w:themeColor="text1"/>
          <w:sz w:val="22"/>
          <w:szCs w:val="22"/>
        </w:rPr>
        <w:t>начинающих</w:t>
      </w:r>
      <w:r w:rsidRPr="00905EDF">
        <w:rPr>
          <w:b/>
          <w:bCs/>
          <w:caps/>
          <w:color w:val="000000" w:themeColor="text1"/>
          <w:sz w:val="22"/>
          <w:szCs w:val="22"/>
          <w:lang w:val="en-US"/>
        </w:rPr>
        <w:t xml:space="preserve"> </w:t>
      </w:r>
      <w:r w:rsidRPr="00905EDF">
        <w:rPr>
          <w:b/>
          <w:bCs/>
          <w:caps/>
          <w:color w:val="000000" w:themeColor="text1"/>
          <w:sz w:val="22"/>
          <w:szCs w:val="22"/>
        </w:rPr>
        <w:t>учителей</w:t>
      </w:r>
    </w:p>
    <w:p w:rsidR="00022276" w:rsidRPr="00905EDF" w:rsidRDefault="00022276" w:rsidP="00905EDF">
      <w:pPr>
        <w:shd w:val="clear" w:color="auto" w:fill="FFFFFF"/>
        <w:jc w:val="center"/>
        <w:rPr>
          <w:b/>
          <w:caps/>
          <w:color w:val="000000" w:themeColor="text1"/>
          <w:sz w:val="22"/>
          <w:szCs w:val="22"/>
          <w:lang w:val="en-US"/>
        </w:rPr>
      </w:pPr>
      <w:r w:rsidRPr="00905EDF">
        <w:rPr>
          <w:b/>
          <w:caps/>
          <w:color w:val="000000" w:themeColor="text1"/>
          <w:sz w:val="22"/>
          <w:szCs w:val="22"/>
          <w:lang w:val="en-US"/>
        </w:rPr>
        <w:t>The study of the professional difficulties of novice teachers</w:t>
      </w:r>
    </w:p>
    <w:p w:rsidR="00022276" w:rsidRPr="000053A1" w:rsidRDefault="00022276" w:rsidP="00375C56">
      <w:pPr>
        <w:shd w:val="clear" w:color="auto" w:fill="FFFFFF"/>
        <w:rPr>
          <w:caps/>
          <w:color w:val="000000" w:themeColor="text1"/>
          <w:lang w:val="en-US"/>
        </w:rPr>
      </w:pPr>
    </w:p>
    <w:p w:rsidR="00022276" w:rsidRPr="00905EDF" w:rsidRDefault="00022276" w:rsidP="00905EDF">
      <w:pPr>
        <w:ind w:firstLine="708"/>
        <w:jc w:val="both"/>
        <w:rPr>
          <w:color w:val="000000" w:themeColor="text1"/>
          <w:sz w:val="22"/>
          <w:szCs w:val="22"/>
        </w:rPr>
      </w:pPr>
      <w:r w:rsidRPr="00905EDF">
        <w:rPr>
          <w:b/>
          <w:color w:val="000000" w:themeColor="text1"/>
          <w:sz w:val="22"/>
          <w:szCs w:val="22"/>
        </w:rPr>
        <w:t>Аннотация</w:t>
      </w:r>
      <w:r w:rsidR="00375C56">
        <w:rPr>
          <w:b/>
          <w:color w:val="000000" w:themeColor="text1"/>
          <w:sz w:val="22"/>
          <w:szCs w:val="22"/>
        </w:rPr>
        <w:t>.</w:t>
      </w:r>
      <w:r w:rsidRPr="00375C56">
        <w:rPr>
          <w:color w:val="000000" w:themeColor="text1"/>
          <w:sz w:val="22"/>
          <w:szCs w:val="22"/>
        </w:rPr>
        <w:t xml:space="preserve"> </w:t>
      </w:r>
      <w:r w:rsidR="00375C56">
        <w:rPr>
          <w:color w:val="000000" w:themeColor="text1"/>
          <w:sz w:val="22"/>
          <w:szCs w:val="22"/>
        </w:rPr>
        <w:t>Ц</w:t>
      </w:r>
      <w:r w:rsidRPr="00905EDF">
        <w:rPr>
          <w:color w:val="000000" w:themeColor="text1"/>
          <w:sz w:val="22"/>
          <w:szCs w:val="22"/>
        </w:rPr>
        <w:t>елью работы является выявление основных профессиональных трудн</w:t>
      </w:r>
      <w:r w:rsidRPr="00905EDF">
        <w:rPr>
          <w:color w:val="000000" w:themeColor="text1"/>
          <w:sz w:val="22"/>
          <w:szCs w:val="22"/>
        </w:rPr>
        <w:t>о</w:t>
      </w:r>
      <w:r w:rsidRPr="00905EDF">
        <w:rPr>
          <w:color w:val="000000" w:themeColor="text1"/>
          <w:sz w:val="22"/>
          <w:szCs w:val="22"/>
        </w:rPr>
        <w:t>стей начинающих педагогов в школе. Объектом исследования является профессиональная де</w:t>
      </w:r>
      <w:r w:rsidRPr="00905EDF">
        <w:rPr>
          <w:color w:val="000000" w:themeColor="text1"/>
          <w:sz w:val="22"/>
          <w:szCs w:val="22"/>
        </w:rPr>
        <w:t>я</w:t>
      </w:r>
      <w:r w:rsidRPr="00905EDF">
        <w:rPr>
          <w:color w:val="000000" w:themeColor="text1"/>
          <w:sz w:val="22"/>
          <w:szCs w:val="22"/>
        </w:rPr>
        <w:t>тельность начинающего педагога. Методы исследования, используемые в работе: системный анализ, педагогический анализ, сравнительный анализ, анкетирование, прогнозирование. С</w:t>
      </w:r>
      <w:r w:rsidRPr="00905EDF">
        <w:rPr>
          <w:color w:val="000000" w:themeColor="text1"/>
          <w:sz w:val="22"/>
          <w:szCs w:val="22"/>
        </w:rPr>
        <w:t>о</w:t>
      </w:r>
      <w:r w:rsidRPr="00905EDF">
        <w:rPr>
          <w:color w:val="000000" w:themeColor="text1"/>
          <w:sz w:val="22"/>
          <w:szCs w:val="22"/>
        </w:rPr>
        <w:t>держание исследования обусловлено тем, что начинающий педагог, проработав в школе недо</w:t>
      </w:r>
      <w:r w:rsidRPr="00905EDF">
        <w:rPr>
          <w:color w:val="000000" w:themeColor="text1"/>
          <w:sz w:val="22"/>
          <w:szCs w:val="22"/>
        </w:rPr>
        <w:t>л</w:t>
      </w:r>
      <w:r w:rsidR="00375C56">
        <w:rPr>
          <w:color w:val="000000" w:themeColor="text1"/>
          <w:sz w:val="22"/>
          <w:szCs w:val="22"/>
        </w:rPr>
        <w:t>гое время (до 3</w:t>
      </w:r>
      <w:r w:rsidRPr="00905EDF">
        <w:rPr>
          <w:color w:val="000000" w:themeColor="text1"/>
          <w:sz w:val="22"/>
          <w:szCs w:val="22"/>
        </w:rPr>
        <w:t xml:space="preserve"> лет), уходит из нее и зача</w:t>
      </w:r>
      <w:r w:rsidR="00A703ED">
        <w:rPr>
          <w:color w:val="000000" w:themeColor="text1"/>
          <w:sz w:val="22"/>
          <w:szCs w:val="22"/>
        </w:rPr>
        <w:t>с</w:t>
      </w:r>
      <w:r w:rsidRPr="00905EDF">
        <w:rPr>
          <w:color w:val="000000" w:themeColor="text1"/>
          <w:sz w:val="22"/>
          <w:szCs w:val="22"/>
        </w:rPr>
        <w:t>тую прощается с профессией учителя. При этом, по статистике</w:t>
      </w:r>
      <w:r w:rsidR="00A703ED">
        <w:rPr>
          <w:color w:val="000000" w:themeColor="text1"/>
          <w:sz w:val="22"/>
          <w:szCs w:val="22"/>
        </w:rPr>
        <w:t>,</w:t>
      </w:r>
      <w:r w:rsidRPr="00905EDF">
        <w:rPr>
          <w:color w:val="000000" w:themeColor="text1"/>
          <w:sz w:val="22"/>
          <w:szCs w:val="22"/>
        </w:rPr>
        <w:t xml:space="preserve"> только четвертая часть выпускников педагогическ</w:t>
      </w:r>
      <w:r w:rsidR="00375C56">
        <w:rPr>
          <w:color w:val="000000" w:themeColor="text1"/>
          <w:sz w:val="22"/>
          <w:szCs w:val="22"/>
        </w:rPr>
        <w:t>их вузов ид</w:t>
      </w:r>
      <w:r w:rsidR="00A703ED">
        <w:rPr>
          <w:color w:val="000000" w:themeColor="text1"/>
          <w:sz w:val="22"/>
          <w:szCs w:val="22"/>
        </w:rPr>
        <w:t>е</w:t>
      </w:r>
      <w:r w:rsidR="00375C56">
        <w:rPr>
          <w:color w:val="000000" w:themeColor="text1"/>
          <w:sz w:val="22"/>
          <w:szCs w:val="22"/>
        </w:rPr>
        <w:t>т работать в школы.</w:t>
      </w:r>
    </w:p>
    <w:p w:rsidR="00022276" w:rsidRPr="00905EDF" w:rsidRDefault="00022276" w:rsidP="00905EDF">
      <w:pPr>
        <w:ind w:firstLine="708"/>
        <w:jc w:val="both"/>
        <w:rPr>
          <w:color w:val="000000" w:themeColor="text1"/>
          <w:sz w:val="22"/>
          <w:szCs w:val="22"/>
          <w:lang w:val="en-US"/>
        </w:rPr>
      </w:pPr>
      <w:r w:rsidRPr="00905EDF">
        <w:rPr>
          <w:b/>
          <w:color w:val="000000" w:themeColor="text1"/>
          <w:sz w:val="22"/>
          <w:szCs w:val="22"/>
          <w:lang w:val="en-US"/>
        </w:rPr>
        <w:t>Abstract</w:t>
      </w:r>
      <w:r w:rsidR="00375C56" w:rsidRPr="00375C56">
        <w:rPr>
          <w:b/>
          <w:color w:val="000000" w:themeColor="text1"/>
          <w:sz w:val="22"/>
          <w:szCs w:val="22"/>
          <w:lang w:val="en-US"/>
        </w:rPr>
        <w:t>.</w:t>
      </w:r>
      <w:r w:rsidRPr="00375C56">
        <w:rPr>
          <w:color w:val="000000" w:themeColor="text1"/>
          <w:sz w:val="22"/>
          <w:szCs w:val="22"/>
          <w:lang w:val="en-US"/>
        </w:rPr>
        <w:t xml:space="preserve"> </w:t>
      </w:r>
      <w:r w:rsidR="00375C56">
        <w:rPr>
          <w:color w:val="000000" w:themeColor="text1"/>
          <w:sz w:val="22"/>
          <w:szCs w:val="22"/>
          <w:lang w:val="en-US"/>
        </w:rPr>
        <w:t>T</w:t>
      </w:r>
      <w:r w:rsidRPr="00905EDF">
        <w:rPr>
          <w:color w:val="000000" w:themeColor="text1"/>
          <w:sz w:val="22"/>
          <w:szCs w:val="22"/>
          <w:lang w:val="en-US"/>
        </w:rPr>
        <w:t>he purpose of the work is to identify the main professional difficulties of novice teachers at school. The object of the study is the professional activity of a novice teacher. Research methods used in the work: system analysis, pedagogical analysis, comparative analysis, questionnaire, forecasting. The content of the study is due to the fact that the novice teacher, having worked in the school for a short time (up to 3 years), leaves it and conceives goodbye to the profession of teacher. At the same time, according to statistics, only a fourth of graduates of pedagogical universities go to work in schools.</w:t>
      </w:r>
    </w:p>
    <w:p w:rsidR="00022276" w:rsidRPr="00905EDF" w:rsidRDefault="00022276" w:rsidP="00905EDF">
      <w:pPr>
        <w:ind w:firstLine="708"/>
        <w:jc w:val="both"/>
        <w:rPr>
          <w:color w:val="000000" w:themeColor="text1"/>
          <w:sz w:val="22"/>
          <w:szCs w:val="22"/>
        </w:rPr>
      </w:pPr>
      <w:r w:rsidRPr="00905EDF">
        <w:rPr>
          <w:b/>
          <w:i/>
          <w:color w:val="000000" w:themeColor="text1"/>
          <w:sz w:val="22"/>
          <w:szCs w:val="22"/>
        </w:rPr>
        <w:t>Ключевые слова:</w:t>
      </w:r>
      <w:r w:rsidRPr="00905EDF">
        <w:rPr>
          <w:i/>
          <w:color w:val="000000" w:themeColor="text1"/>
          <w:sz w:val="22"/>
          <w:szCs w:val="22"/>
        </w:rPr>
        <w:t xml:space="preserve"> </w:t>
      </w:r>
      <w:r w:rsidRPr="00905EDF">
        <w:rPr>
          <w:color w:val="000000" w:themeColor="text1"/>
          <w:sz w:val="22"/>
          <w:szCs w:val="22"/>
        </w:rPr>
        <w:t>профессиональные трудности, начинающий педагог, формы поддер</w:t>
      </w:r>
      <w:r w:rsidRPr="00905EDF">
        <w:rPr>
          <w:color w:val="000000" w:themeColor="text1"/>
          <w:sz w:val="22"/>
          <w:szCs w:val="22"/>
        </w:rPr>
        <w:t>ж</w:t>
      </w:r>
      <w:r w:rsidRPr="00905EDF">
        <w:rPr>
          <w:color w:val="000000" w:themeColor="text1"/>
          <w:sz w:val="22"/>
          <w:szCs w:val="22"/>
        </w:rPr>
        <w:t>ки начинающих учителей.</w:t>
      </w:r>
    </w:p>
    <w:p w:rsidR="00022276" w:rsidRPr="00905EDF" w:rsidRDefault="00B25462" w:rsidP="00905EDF">
      <w:pPr>
        <w:ind w:firstLine="708"/>
        <w:jc w:val="both"/>
        <w:rPr>
          <w:color w:val="000000" w:themeColor="text1"/>
          <w:sz w:val="22"/>
          <w:szCs w:val="22"/>
          <w:lang w:val="en-US"/>
        </w:rPr>
      </w:pPr>
      <w:r w:rsidRPr="00905EDF">
        <w:rPr>
          <w:b/>
          <w:i/>
          <w:color w:val="000000" w:themeColor="text1"/>
          <w:sz w:val="22"/>
          <w:szCs w:val="22"/>
          <w:lang w:val="en-US"/>
        </w:rPr>
        <w:t>Key</w:t>
      </w:r>
      <w:r w:rsidR="00022276" w:rsidRPr="00905EDF">
        <w:rPr>
          <w:b/>
          <w:i/>
          <w:color w:val="000000" w:themeColor="text1"/>
          <w:sz w:val="22"/>
          <w:szCs w:val="22"/>
          <w:lang w:val="en-US"/>
        </w:rPr>
        <w:t>words:</w:t>
      </w:r>
      <w:r w:rsidR="00022276" w:rsidRPr="00905EDF">
        <w:rPr>
          <w:i/>
          <w:color w:val="000000" w:themeColor="text1"/>
          <w:sz w:val="22"/>
          <w:szCs w:val="22"/>
          <w:lang w:val="en-US"/>
        </w:rPr>
        <w:t xml:space="preserve"> </w:t>
      </w:r>
      <w:r w:rsidR="00022276" w:rsidRPr="00905EDF">
        <w:rPr>
          <w:color w:val="000000" w:themeColor="text1"/>
          <w:sz w:val="22"/>
          <w:szCs w:val="22"/>
          <w:lang w:val="en-US"/>
        </w:rPr>
        <w:t>professional difficulties, novice teacher, forms of support for novice teachers.</w:t>
      </w:r>
    </w:p>
    <w:p w:rsidR="00022276" w:rsidRPr="00905EDF" w:rsidRDefault="00022276" w:rsidP="00905EDF">
      <w:pPr>
        <w:ind w:firstLine="709"/>
        <w:jc w:val="both"/>
        <w:rPr>
          <w:color w:val="000000" w:themeColor="text1"/>
          <w:sz w:val="22"/>
          <w:szCs w:val="22"/>
        </w:rPr>
      </w:pPr>
      <w:r w:rsidRPr="00905EDF">
        <w:rPr>
          <w:color w:val="000000" w:themeColor="text1"/>
          <w:sz w:val="22"/>
          <w:szCs w:val="22"/>
        </w:rPr>
        <w:t>По статистике</w:t>
      </w:r>
      <w:r w:rsidR="00A703ED">
        <w:rPr>
          <w:color w:val="000000" w:themeColor="text1"/>
          <w:sz w:val="22"/>
          <w:szCs w:val="22"/>
        </w:rPr>
        <w:t>,</w:t>
      </w:r>
      <w:r w:rsidRPr="00905EDF">
        <w:rPr>
          <w:color w:val="000000" w:themeColor="text1"/>
          <w:sz w:val="22"/>
          <w:szCs w:val="22"/>
        </w:rPr>
        <w:t xml:space="preserve"> сегодня в российских школах работает лишь четвертая часть выпускн</w:t>
      </w:r>
      <w:r w:rsidRPr="00905EDF">
        <w:rPr>
          <w:color w:val="000000" w:themeColor="text1"/>
          <w:sz w:val="22"/>
          <w:szCs w:val="22"/>
        </w:rPr>
        <w:t>и</w:t>
      </w:r>
      <w:r w:rsidRPr="00905EDF">
        <w:rPr>
          <w:color w:val="000000" w:themeColor="text1"/>
          <w:sz w:val="22"/>
          <w:szCs w:val="22"/>
        </w:rPr>
        <w:t>ков педагогических вузов.</w:t>
      </w:r>
    </w:p>
    <w:p w:rsidR="00022276" w:rsidRPr="00375C56" w:rsidRDefault="00022276" w:rsidP="00905EDF">
      <w:pPr>
        <w:ind w:firstLine="709"/>
        <w:jc w:val="both"/>
        <w:rPr>
          <w:bCs/>
          <w:color w:val="000000" w:themeColor="text1"/>
          <w:sz w:val="22"/>
          <w:szCs w:val="22"/>
        </w:rPr>
      </w:pPr>
      <w:r w:rsidRPr="00905EDF">
        <w:rPr>
          <w:color w:val="000000" w:themeColor="text1"/>
          <w:sz w:val="22"/>
          <w:szCs w:val="22"/>
        </w:rPr>
        <w:t>Почему же начинающий педагог, проработав недолгое время в школе, уходит из нее и</w:t>
      </w:r>
      <w:r w:rsidR="00375C56">
        <w:rPr>
          <w:color w:val="000000" w:themeColor="text1"/>
          <w:sz w:val="22"/>
          <w:szCs w:val="22"/>
          <w:lang w:val="en-US"/>
        </w:rPr>
        <w:t> </w:t>
      </w:r>
      <w:r w:rsidRPr="00905EDF">
        <w:rPr>
          <w:color w:val="000000" w:themeColor="text1"/>
          <w:sz w:val="22"/>
          <w:szCs w:val="22"/>
        </w:rPr>
        <w:t>зачастую прощается с профессией учителя? Мы, как будущие учителя (направление подг</w:t>
      </w:r>
      <w:r w:rsidRPr="00905EDF">
        <w:rPr>
          <w:color w:val="000000" w:themeColor="text1"/>
          <w:sz w:val="22"/>
          <w:szCs w:val="22"/>
        </w:rPr>
        <w:t>о</w:t>
      </w:r>
      <w:r w:rsidRPr="00905EDF">
        <w:rPr>
          <w:color w:val="000000" w:themeColor="text1"/>
          <w:sz w:val="22"/>
          <w:szCs w:val="22"/>
        </w:rPr>
        <w:t>товки «Педагогическое образование (технология, информатика)»</w:t>
      </w:r>
      <w:r w:rsidR="00A703ED">
        <w:rPr>
          <w:color w:val="000000" w:themeColor="text1"/>
          <w:sz w:val="22"/>
          <w:szCs w:val="22"/>
        </w:rPr>
        <w:t>,</w:t>
      </w:r>
      <w:r w:rsidRPr="00905EDF">
        <w:rPr>
          <w:color w:val="000000" w:themeColor="text1"/>
          <w:sz w:val="22"/>
          <w:szCs w:val="22"/>
        </w:rPr>
        <w:t xml:space="preserve"> решили разобраться в этом вопросе и провели исследование «Изучение профессиональных </w:t>
      </w:r>
      <w:r w:rsidRPr="00905EDF">
        <w:rPr>
          <w:bCs/>
          <w:color w:val="000000" w:themeColor="text1"/>
          <w:sz w:val="22"/>
          <w:szCs w:val="22"/>
        </w:rPr>
        <w:t>трудностей начинающих уч</w:t>
      </w:r>
      <w:r w:rsidRPr="00905EDF">
        <w:rPr>
          <w:bCs/>
          <w:color w:val="000000" w:themeColor="text1"/>
          <w:sz w:val="22"/>
          <w:szCs w:val="22"/>
        </w:rPr>
        <w:t>и</w:t>
      </w:r>
      <w:r w:rsidRPr="00905EDF">
        <w:rPr>
          <w:bCs/>
          <w:color w:val="000000" w:themeColor="text1"/>
          <w:sz w:val="22"/>
          <w:szCs w:val="22"/>
        </w:rPr>
        <w:t>телей» на базе муниципального бюджетного общеобразовательного учреждения «Информац</w:t>
      </w:r>
      <w:r w:rsidRPr="00905EDF">
        <w:rPr>
          <w:bCs/>
          <w:color w:val="000000" w:themeColor="text1"/>
          <w:sz w:val="22"/>
          <w:szCs w:val="22"/>
        </w:rPr>
        <w:t>и</w:t>
      </w:r>
      <w:r w:rsidRPr="00905EDF">
        <w:rPr>
          <w:bCs/>
          <w:color w:val="000000" w:themeColor="text1"/>
          <w:sz w:val="22"/>
          <w:szCs w:val="22"/>
        </w:rPr>
        <w:t>онно-технологический лицей №</w:t>
      </w:r>
      <w:r w:rsidR="00375C56" w:rsidRPr="00375C56">
        <w:rPr>
          <w:bCs/>
          <w:color w:val="000000" w:themeColor="text1"/>
          <w:sz w:val="22"/>
          <w:szCs w:val="22"/>
        </w:rPr>
        <w:t xml:space="preserve"> </w:t>
      </w:r>
      <w:r w:rsidRPr="00905EDF">
        <w:rPr>
          <w:bCs/>
          <w:color w:val="000000" w:themeColor="text1"/>
          <w:sz w:val="22"/>
          <w:szCs w:val="22"/>
        </w:rPr>
        <w:t>24» (МБОУ «ИТ-лицей №</w:t>
      </w:r>
      <w:r w:rsidR="00375C56" w:rsidRPr="00375C56">
        <w:rPr>
          <w:bCs/>
          <w:color w:val="000000" w:themeColor="text1"/>
          <w:sz w:val="22"/>
          <w:szCs w:val="22"/>
        </w:rPr>
        <w:t xml:space="preserve"> </w:t>
      </w:r>
      <w:r w:rsidRPr="00905EDF">
        <w:rPr>
          <w:bCs/>
          <w:color w:val="000000" w:themeColor="text1"/>
          <w:sz w:val="22"/>
          <w:szCs w:val="22"/>
        </w:rPr>
        <w:t>24»).</w:t>
      </w:r>
    </w:p>
    <w:p w:rsidR="00022276" w:rsidRPr="00375C56" w:rsidRDefault="00022276" w:rsidP="00905EDF">
      <w:pPr>
        <w:ind w:firstLine="709"/>
        <w:jc w:val="both"/>
        <w:rPr>
          <w:bCs/>
          <w:color w:val="000000" w:themeColor="text1"/>
          <w:sz w:val="22"/>
          <w:szCs w:val="22"/>
        </w:rPr>
      </w:pPr>
      <w:r w:rsidRPr="00905EDF">
        <w:rPr>
          <w:bCs/>
          <w:color w:val="000000" w:themeColor="text1"/>
          <w:sz w:val="22"/>
          <w:szCs w:val="22"/>
        </w:rPr>
        <w:t>Для проведения исследования нами была разработана анкета, состоящая из 17 вопросов, на которую ответили 14 начинающих педагогов. При этом, педагогический стаж у всех респо</w:t>
      </w:r>
      <w:r w:rsidRPr="00905EDF">
        <w:rPr>
          <w:bCs/>
          <w:color w:val="000000" w:themeColor="text1"/>
          <w:sz w:val="22"/>
          <w:szCs w:val="22"/>
        </w:rPr>
        <w:t>н</w:t>
      </w:r>
      <w:r w:rsidRPr="00905EDF">
        <w:rPr>
          <w:bCs/>
          <w:color w:val="000000" w:themeColor="text1"/>
          <w:sz w:val="22"/>
          <w:szCs w:val="22"/>
        </w:rPr>
        <w:t>дентов не превышает трех лет. На вопросы отвечали начинающие педагоги, ведущие разли</w:t>
      </w:r>
      <w:r w:rsidR="00375C56">
        <w:rPr>
          <w:bCs/>
          <w:color w:val="000000" w:themeColor="text1"/>
          <w:sz w:val="22"/>
          <w:szCs w:val="22"/>
        </w:rPr>
        <w:t>чные предметы.</w:t>
      </w:r>
    </w:p>
    <w:p w:rsidR="00022276" w:rsidRPr="00905EDF" w:rsidRDefault="00022276" w:rsidP="00375C56">
      <w:pPr>
        <w:ind w:firstLine="709"/>
        <w:jc w:val="both"/>
        <w:rPr>
          <w:bCs/>
          <w:color w:val="000000" w:themeColor="text1"/>
          <w:sz w:val="22"/>
          <w:szCs w:val="22"/>
        </w:rPr>
      </w:pPr>
      <w:r w:rsidRPr="00905EDF">
        <w:rPr>
          <w:bCs/>
          <w:color w:val="000000" w:themeColor="text1"/>
          <w:sz w:val="22"/>
          <w:szCs w:val="22"/>
        </w:rPr>
        <w:t>Ниже представлены некоторые результаты анкетирования.</w:t>
      </w:r>
    </w:p>
    <w:p w:rsidR="00022276" w:rsidRDefault="00022276" w:rsidP="00B214CA">
      <w:pPr>
        <w:pStyle w:val="13"/>
        <w:numPr>
          <w:ilvl w:val="0"/>
          <w:numId w:val="155"/>
        </w:numPr>
        <w:spacing w:after="120" w:line="240" w:lineRule="auto"/>
        <w:ind w:left="709" w:hanging="284"/>
        <w:contextualSpacing w:val="0"/>
        <w:jc w:val="both"/>
        <w:rPr>
          <w:rFonts w:ascii="Times New Roman" w:hAnsi="Times New Roman"/>
          <w:bCs/>
          <w:noProof/>
          <w:color w:val="000000" w:themeColor="text1"/>
          <w:lang w:eastAsia="ru-RU"/>
        </w:rPr>
      </w:pPr>
      <w:r w:rsidRPr="00905EDF">
        <w:rPr>
          <w:rFonts w:ascii="Times New Roman" w:hAnsi="Times New Roman"/>
          <w:bCs/>
          <w:color w:val="000000" w:themeColor="text1"/>
        </w:rPr>
        <w:t>Испытываете ли Вы трудности в профессиональной деятельности?</w:t>
      </w:r>
    </w:p>
    <w:tbl>
      <w:tblPr>
        <w:tblStyle w:val="ae"/>
        <w:tblW w:w="0" w:type="auto"/>
        <w:tblInd w:w="817" w:type="dxa"/>
        <w:tblLook w:val="04A0"/>
      </w:tblPr>
      <w:tblGrid>
        <w:gridCol w:w="5528"/>
        <w:gridCol w:w="851"/>
      </w:tblGrid>
      <w:tr w:rsidR="007649A5" w:rsidTr="007649A5">
        <w:tc>
          <w:tcPr>
            <w:tcW w:w="5528" w:type="dxa"/>
          </w:tcPr>
          <w:p w:rsidR="007649A5" w:rsidRDefault="007649A5" w:rsidP="007649A5">
            <w:pPr>
              <w:pStyle w:val="13"/>
              <w:spacing w:after="0" w:line="240" w:lineRule="auto"/>
              <w:ind w:left="0"/>
              <w:jc w:val="both"/>
              <w:rPr>
                <w:rFonts w:ascii="Times New Roman" w:hAnsi="Times New Roman"/>
                <w:bCs/>
                <w:noProof/>
                <w:color w:val="000000" w:themeColor="text1"/>
                <w:lang w:eastAsia="ru-RU"/>
              </w:rPr>
            </w:pPr>
            <w:r w:rsidRPr="007649A5">
              <w:rPr>
                <w:rFonts w:ascii="Times New Roman" w:hAnsi="Times New Roman"/>
                <w:bCs/>
                <w:noProof/>
                <w:color w:val="000000" w:themeColor="text1"/>
                <w:lang w:eastAsia="ru-RU"/>
              </w:rPr>
              <w:t>Да, я испытываю трудности в своей профессиональной деятельности</w:t>
            </w:r>
          </w:p>
        </w:tc>
        <w:tc>
          <w:tcPr>
            <w:tcW w:w="851" w:type="dxa"/>
          </w:tcPr>
          <w:p w:rsidR="007649A5" w:rsidRDefault="007649A5" w:rsidP="007649A5">
            <w:pPr>
              <w:pStyle w:val="13"/>
              <w:spacing w:after="0" w:line="240" w:lineRule="auto"/>
              <w:ind w:left="0"/>
              <w:jc w:val="both"/>
              <w:rPr>
                <w:rFonts w:ascii="Times New Roman" w:hAnsi="Times New Roman"/>
                <w:bCs/>
                <w:noProof/>
                <w:color w:val="000000" w:themeColor="text1"/>
                <w:lang w:eastAsia="ru-RU"/>
              </w:rPr>
            </w:pPr>
            <w:r w:rsidRPr="007649A5">
              <w:rPr>
                <w:rFonts w:ascii="Times New Roman" w:hAnsi="Times New Roman"/>
                <w:bCs/>
                <w:noProof/>
                <w:color w:val="000000" w:themeColor="text1"/>
                <w:lang w:eastAsia="ru-RU"/>
              </w:rPr>
              <w:t>42,9</w:t>
            </w:r>
            <w:r w:rsidR="00A703ED">
              <w:rPr>
                <w:rFonts w:ascii="Times New Roman" w:hAnsi="Times New Roman"/>
                <w:bCs/>
                <w:noProof/>
                <w:color w:val="000000" w:themeColor="text1"/>
                <w:lang w:eastAsia="ru-RU"/>
              </w:rPr>
              <w:t xml:space="preserve"> </w:t>
            </w:r>
            <w:r>
              <w:rPr>
                <w:rFonts w:ascii="Times New Roman" w:hAnsi="Times New Roman"/>
                <w:bCs/>
                <w:noProof/>
                <w:color w:val="000000" w:themeColor="text1"/>
                <w:lang w:eastAsia="ru-RU"/>
              </w:rPr>
              <w:t>%</w:t>
            </w:r>
          </w:p>
        </w:tc>
      </w:tr>
      <w:tr w:rsidR="007649A5" w:rsidTr="007649A5">
        <w:tc>
          <w:tcPr>
            <w:tcW w:w="5528" w:type="dxa"/>
          </w:tcPr>
          <w:p w:rsidR="007649A5" w:rsidRDefault="007649A5" w:rsidP="007649A5">
            <w:pPr>
              <w:pStyle w:val="13"/>
              <w:spacing w:after="0" w:line="240" w:lineRule="auto"/>
              <w:ind w:left="0"/>
              <w:jc w:val="both"/>
              <w:rPr>
                <w:rFonts w:ascii="Times New Roman" w:hAnsi="Times New Roman"/>
                <w:bCs/>
                <w:noProof/>
                <w:color w:val="000000" w:themeColor="text1"/>
                <w:lang w:eastAsia="ru-RU"/>
              </w:rPr>
            </w:pPr>
            <w:r w:rsidRPr="007649A5">
              <w:rPr>
                <w:rFonts w:ascii="Times New Roman" w:hAnsi="Times New Roman"/>
                <w:bCs/>
                <w:noProof/>
                <w:color w:val="000000" w:themeColor="text1"/>
                <w:lang w:eastAsia="ru-RU"/>
              </w:rPr>
              <w:t>Нет, трудностей практически не возникает</w:t>
            </w:r>
          </w:p>
        </w:tc>
        <w:tc>
          <w:tcPr>
            <w:tcW w:w="851" w:type="dxa"/>
          </w:tcPr>
          <w:p w:rsidR="007649A5" w:rsidRDefault="007649A5" w:rsidP="007649A5">
            <w:pPr>
              <w:pStyle w:val="13"/>
              <w:spacing w:after="0" w:line="240" w:lineRule="auto"/>
              <w:ind w:left="0"/>
              <w:jc w:val="both"/>
              <w:rPr>
                <w:rFonts w:ascii="Times New Roman" w:hAnsi="Times New Roman"/>
                <w:bCs/>
                <w:noProof/>
                <w:color w:val="000000" w:themeColor="text1"/>
                <w:lang w:eastAsia="ru-RU"/>
              </w:rPr>
            </w:pPr>
            <w:r w:rsidRPr="007649A5">
              <w:rPr>
                <w:rFonts w:ascii="Times New Roman" w:hAnsi="Times New Roman"/>
                <w:bCs/>
                <w:noProof/>
                <w:color w:val="000000" w:themeColor="text1"/>
                <w:lang w:eastAsia="ru-RU"/>
              </w:rPr>
              <w:t>50</w:t>
            </w:r>
            <w:r w:rsidR="00A703ED">
              <w:rPr>
                <w:rFonts w:ascii="Times New Roman" w:hAnsi="Times New Roman"/>
                <w:bCs/>
                <w:noProof/>
                <w:color w:val="000000" w:themeColor="text1"/>
                <w:lang w:eastAsia="ru-RU"/>
              </w:rPr>
              <w:t xml:space="preserve"> </w:t>
            </w:r>
            <w:r>
              <w:rPr>
                <w:rFonts w:ascii="Times New Roman" w:hAnsi="Times New Roman"/>
                <w:bCs/>
                <w:noProof/>
                <w:color w:val="000000" w:themeColor="text1"/>
                <w:lang w:eastAsia="ru-RU"/>
              </w:rPr>
              <w:t>%</w:t>
            </w:r>
          </w:p>
        </w:tc>
      </w:tr>
      <w:tr w:rsidR="007649A5" w:rsidTr="007649A5">
        <w:tc>
          <w:tcPr>
            <w:tcW w:w="5528" w:type="dxa"/>
          </w:tcPr>
          <w:p w:rsidR="007649A5" w:rsidRDefault="007649A5" w:rsidP="007649A5">
            <w:pPr>
              <w:pStyle w:val="13"/>
              <w:spacing w:after="0" w:line="240" w:lineRule="auto"/>
              <w:ind w:left="0"/>
              <w:jc w:val="both"/>
              <w:rPr>
                <w:rFonts w:ascii="Times New Roman" w:hAnsi="Times New Roman"/>
                <w:bCs/>
                <w:noProof/>
                <w:color w:val="000000" w:themeColor="text1"/>
                <w:lang w:eastAsia="ru-RU"/>
              </w:rPr>
            </w:pPr>
            <w:r w:rsidRPr="007649A5">
              <w:rPr>
                <w:rFonts w:ascii="Times New Roman" w:hAnsi="Times New Roman"/>
                <w:bCs/>
                <w:noProof/>
                <w:color w:val="000000" w:themeColor="text1"/>
                <w:lang w:eastAsia="ru-RU"/>
              </w:rPr>
              <w:t>Затрудняюсь ответить</w:t>
            </w:r>
          </w:p>
        </w:tc>
        <w:tc>
          <w:tcPr>
            <w:tcW w:w="851" w:type="dxa"/>
          </w:tcPr>
          <w:p w:rsidR="007649A5" w:rsidRDefault="007649A5" w:rsidP="007649A5">
            <w:pPr>
              <w:pStyle w:val="13"/>
              <w:spacing w:after="0" w:line="240" w:lineRule="auto"/>
              <w:ind w:left="0"/>
              <w:jc w:val="both"/>
              <w:rPr>
                <w:rFonts w:ascii="Times New Roman" w:hAnsi="Times New Roman"/>
                <w:bCs/>
                <w:noProof/>
                <w:color w:val="000000" w:themeColor="text1"/>
                <w:lang w:eastAsia="ru-RU"/>
              </w:rPr>
            </w:pPr>
            <w:r w:rsidRPr="007649A5">
              <w:rPr>
                <w:rFonts w:ascii="Times New Roman" w:hAnsi="Times New Roman"/>
                <w:bCs/>
                <w:noProof/>
                <w:color w:val="000000" w:themeColor="text1"/>
                <w:lang w:eastAsia="ru-RU"/>
              </w:rPr>
              <w:t>7,1</w:t>
            </w:r>
            <w:r w:rsidR="00A703ED">
              <w:rPr>
                <w:rFonts w:ascii="Times New Roman" w:hAnsi="Times New Roman"/>
                <w:bCs/>
                <w:noProof/>
                <w:color w:val="000000" w:themeColor="text1"/>
                <w:lang w:eastAsia="ru-RU"/>
              </w:rPr>
              <w:t xml:space="preserve"> %</w:t>
            </w:r>
          </w:p>
        </w:tc>
      </w:tr>
    </w:tbl>
    <w:p w:rsidR="00022276" w:rsidRDefault="00022276" w:rsidP="00B214CA">
      <w:pPr>
        <w:pStyle w:val="13"/>
        <w:numPr>
          <w:ilvl w:val="0"/>
          <w:numId w:val="155"/>
        </w:numPr>
        <w:spacing w:after="120" w:line="240" w:lineRule="auto"/>
        <w:ind w:left="709" w:hanging="284"/>
        <w:contextualSpacing w:val="0"/>
        <w:jc w:val="both"/>
        <w:rPr>
          <w:rFonts w:ascii="Times New Roman" w:hAnsi="Times New Roman"/>
          <w:bCs/>
          <w:color w:val="000000" w:themeColor="text1"/>
        </w:rPr>
      </w:pPr>
      <w:r w:rsidRPr="00905EDF">
        <w:rPr>
          <w:rFonts w:ascii="Times New Roman" w:hAnsi="Times New Roman"/>
          <w:bCs/>
          <w:color w:val="000000" w:themeColor="text1"/>
        </w:rPr>
        <w:lastRenderedPageBreak/>
        <w:t>С какими трудностями Вы встретились в первый год своей работы?</w:t>
      </w:r>
    </w:p>
    <w:tbl>
      <w:tblPr>
        <w:tblStyle w:val="ae"/>
        <w:tblW w:w="0" w:type="auto"/>
        <w:tblInd w:w="817" w:type="dxa"/>
        <w:tblLook w:val="04A0"/>
      </w:tblPr>
      <w:tblGrid>
        <w:gridCol w:w="5528"/>
        <w:gridCol w:w="851"/>
      </w:tblGrid>
      <w:tr w:rsidR="00554CEB" w:rsidTr="00554CEB">
        <w:tc>
          <w:tcPr>
            <w:tcW w:w="5528" w:type="dxa"/>
          </w:tcPr>
          <w:p w:rsidR="00554CEB" w:rsidRDefault="00554CEB" w:rsidP="00554CEB">
            <w:pPr>
              <w:pStyle w:val="13"/>
              <w:spacing w:after="0" w:line="240" w:lineRule="auto"/>
              <w:ind w:left="0"/>
              <w:jc w:val="both"/>
              <w:rPr>
                <w:rFonts w:ascii="Times New Roman" w:hAnsi="Times New Roman"/>
                <w:bCs/>
                <w:color w:val="000000" w:themeColor="text1"/>
              </w:rPr>
            </w:pPr>
            <w:r w:rsidRPr="00554CEB">
              <w:rPr>
                <w:rFonts w:ascii="Times New Roman" w:hAnsi="Times New Roman"/>
                <w:bCs/>
                <w:color w:val="000000" w:themeColor="text1"/>
              </w:rPr>
              <w:t>Организация и проведение учебных занятий</w:t>
            </w:r>
          </w:p>
        </w:tc>
        <w:tc>
          <w:tcPr>
            <w:tcW w:w="851" w:type="dxa"/>
          </w:tcPr>
          <w:p w:rsidR="00554CEB" w:rsidRDefault="00554CEB" w:rsidP="00554CEB">
            <w:pPr>
              <w:pStyle w:val="13"/>
              <w:spacing w:after="0" w:line="240" w:lineRule="auto"/>
              <w:ind w:left="0"/>
              <w:jc w:val="both"/>
              <w:rPr>
                <w:rFonts w:ascii="Times New Roman" w:hAnsi="Times New Roman"/>
                <w:bCs/>
                <w:color w:val="000000" w:themeColor="text1"/>
              </w:rPr>
            </w:pPr>
            <w:r w:rsidRPr="00554CEB">
              <w:rPr>
                <w:rFonts w:ascii="Times New Roman" w:hAnsi="Times New Roman"/>
                <w:bCs/>
                <w:color w:val="000000" w:themeColor="text1"/>
              </w:rPr>
              <w:t>28,6</w:t>
            </w:r>
            <w:r w:rsidR="00A703ED">
              <w:rPr>
                <w:rFonts w:ascii="Times New Roman" w:hAnsi="Times New Roman"/>
                <w:bCs/>
                <w:color w:val="000000" w:themeColor="text1"/>
              </w:rPr>
              <w:t xml:space="preserve"> </w:t>
            </w:r>
            <w:r>
              <w:rPr>
                <w:rFonts w:ascii="Times New Roman" w:hAnsi="Times New Roman"/>
                <w:bCs/>
                <w:color w:val="000000" w:themeColor="text1"/>
              </w:rPr>
              <w:t>%</w:t>
            </w:r>
          </w:p>
        </w:tc>
      </w:tr>
      <w:tr w:rsidR="00554CEB" w:rsidTr="00554CEB">
        <w:tc>
          <w:tcPr>
            <w:tcW w:w="5528" w:type="dxa"/>
          </w:tcPr>
          <w:p w:rsidR="00554CEB" w:rsidRDefault="00554CEB" w:rsidP="00554CEB">
            <w:pPr>
              <w:pStyle w:val="13"/>
              <w:spacing w:after="0" w:line="240" w:lineRule="auto"/>
              <w:ind w:left="0"/>
              <w:jc w:val="both"/>
              <w:rPr>
                <w:rFonts w:ascii="Times New Roman" w:hAnsi="Times New Roman"/>
                <w:bCs/>
                <w:color w:val="000000" w:themeColor="text1"/>
              </w:rPr>
            </w:pPr>
            <w:r w:rsidRPr="00554CEB">
              <w:rPr>
                <w:rFonts w:ascii="Times New Roman" w:hAnsi="Times New Roman"/>
                <w:bCs/>
                <w:color w:val="000000" w:themeColor="text1"/>
              </w:rPr>
              <w:t>Проблема с дисциплиной в классе</w:t>
            </w:r>
          </w:p>
        </w:tc>
        <w:tc>
          <w:tcPr>
            <w:tcW w:w="851" w:type="dxa"/>
          </w:tcPr>
          <w:p w:rsidR="00554CEB" w:rsidRDefault="00554CEB" w:rsidP="00554CEB">
            <w:pPr>
              <w:pStyle w:val="13"/>
              <w:spacing w:after="0" w:line="240" w:lineRule="auto"/>
              <w:ind w:left="0"/>
              <w:jc w:val="both"/>
              <w:rPr>
                <w:rFonts w:ascii="Times New Roman" w:hAnsi="Times New Roman"/>
                <w:bCs/>
                <w:color w:val="000000" w:themeColor="text1"/>
              </w:rPr>
            </w:pPr>
            <w:r w:rsidRPr="00554CEB">
              <w:rPr>
                <w:rFonts w:ascii="Times New Roman" w:hAnsi="Times New Roman"/>
                <w:bCs/>
                <w:color w:val="000000" w:themeColor="text1"/>
              </w:rPr>
              <w:t>64,3</w:t>
            </w:r>
            <w:r w:rsidR="00A703ED">
              <w:rPr>
                <w:rFonts w:ascii="Times New Roman" w:hAnsi="Times New Roman"/>
                <w:bCs/>
                <w:color w:val="000000" w:themeColor="text1"/>
              </w:rPr>
              <w:t xml:space="preserve"> </w:t>
            </w:r>
            <w:r>
              <w:rPr>
                <w:rFonts w:ascii="Times New Roman" w:hAnsi="Times New Roman"/>
                <w:bCs/>
                <w:color w:val="000000" w:themeColor="text1"/>
              </w:rPr>
              <w:t>%</w:t>
            </w:r>
          </w:p>
        </w:tc>
      </w:tr>
      <w:tr w:rsidR="00554CEB" w:rsidTr="00554CEB">
        <w:tc>
          <w:tcPr>
            <w:tcW w:w="5528" w:type="dxa"/>
          </w:tcPr>
          <w:p w:rsidR="00554CEB" w:rsidRDefault="00554CEB" w:rsidP="00554CEB">
            <w:pPr>
              <w:pStyle w:val="13"/>
              <w:spacing w:after="0" w:line="240" w:lineRule="auto"/>
              <w:ind w:left="0"/>
              <w:jc w:val="both"/>
              <w:rPr>
                <w:rFonts w:ascii="Times New Roman" w:hAnsi="Times New Roman"/>
                <w:bCs/>
                <w:color w:val="000000" w:themeColor="text1"/>
              </w:rPr>
            </w:pPr>
            <w:r w:rsidRPr="00554CEB">
              <w:rPr>
                <w:rFonts w:ascii="Times New Roman" w:hAnsi="Times New Roman"/>
                <w:bCs/>
                <w:color w:val="000000" w:themeColor="text1"/>
              </w:rPr>
              <w:t>Отношения с коллегами</w:t>
            </w:r>
          </w:p>
        </w:tc>
        <w:tc>
          <w:tcPr>
            <w:tcW w:w="851" w:type="dxa"/>
          </w:tcPr>
          <w:p w:rsidR="00554CEB" w:rsidRDefault="00554CEB" w:rsidP="00554CEB">
            <w:pPr>
              <w:pStyle w:val="13"/>
              <w:spacing w:after="0" w:line="240" w:lineRule="auto"/>
              <w:ind w:left="0"/>
              <w:jc w:val="both"/>
              <w:rPr>
                <w:rFonts w:ascii="Times New Roman" w:hAnsi="Times New Roman"/>
                <w:bCs/>
                <w:color w:val="000000" w:themeColor="text1"/>
              </w:rPr>
            </w:pPr>
            <w:r w:rsidRPr="00554CEB">
              <w:rPr>
                <w:rFonts w:ascii="Times New Roman" w:hAnsi="Times New Roman"/>
                <w:bCs/>
                <w:color w:val="000000" w:themeColor="text1"/>
              </w:rPr>
              <w:t>14,3</w:t>
            </w:r>
            <w:r w:rsidR="00A703ED">
              <w:rPr>
                <w:rFonts w:ascii="Times New Roman" w:hAnsi="Times New Roman"/>
                <w:bCs/>
                <w:color w:val="000000" w:themeColor="text1"/>
              </w:rPr>
              <w:t xml:space="preserve"> </w:t>
            </w:r>
            <w:r>
              <w:rPr>
                <w:rFonts w:ascii="Times New Roman" w:hAnsi="Times New Roman"/>
                <w:bCs/>
                <w:color w:val="000000" w:themeColor="text1"/>
              </w:rPr>
              <w:t>%</w:t>
            </w:r>
          </w:p>
        </w:tc>
      </w:tr>
      <w:tr w:rsidR="00554CEB" w:rsidTr="00554CEB">
        <w:tc>
          <w:tcPr>
            <w:tcW w:w="5528" w:type="dxa"/>
          </w:tcPr>
          <w:p w:rsidR="00554CEB" w:rsidRDefault="00554CEB" w:rsidP="00554CEB">
            <w:pPr>
              <w:pStyle w:val="13"/>
              <w:spacing w:after="0" w:line="240" w:lineRule="auto"/>
              <w:ind w:left="0"/>
              <w:jc w:val="both"/>
              <w:rPr>
                <w:rFonts w:ascii="Times New Roman" w:hAnsi="Times New Roman"/>
                <w:bCs/>
                <w:color w:val="000000" w:themeColor="text1"/>
              </w:rPr>
            </w:pPr>
            <w:r w:rsidRPr="00554CEB">
              <w:rPr>
                <w:rFonts w:ascii="Times New Roman" w:hAnsi="Times New Roman"/>
                <w:bCs/>
                <w:color w:val="000000" w:themeColor="text1"/>
              </w:rPr>
              <w:t>Отношения с родителями</w:t>
            </w:r>
          </w:p>
        </w:tc>
        <w:tc>
          <w:tcPr>
            <w:tcW w:w="851" w:type="dxa"/>
          </w:tcPr>
          <w:p w:rsidR="00554CEB" w:rsidRDefault="00554CEB" w:rsidP="00554CEB">
            <w:pPr>
              <w:pStyle w:val="13"/>
              <w:spacing w:after="0" w:line="240" w:lineRule="auto"/>
              <w:ind w:left="0"/>
              <w:jc w:val="both"/>
              <w:rPr>
                <w:rFonts w:ascii="Times New Roman" w:hAnsi="Times New Roman"/>
                <w:bCs/>
                <w:color w:val="000000" w:themeColor="text1"/>
              </w:rPr>
            </w:pPr>
            <w:r w:rsidRPr="00554CEB">
              <w:rPr>
                <w:rFonts w:ascii="Times New Roman" w:hAnsi="Times New Roman"/>
                <w:bCs/>
                <w:color w:val="000000" w:themeColor="text1"/>
              </w:rPr>
              <w:t>21,4</w:t>
            </w:r>
            <w:r w:rsidR="00A703ED">
              <w:rPr>
                <w:rFonts w:ascii="Times New Roman" w:hAnsi="Times New Roman"/>
                <w:bCs/>
                <w:color w:val="000000" w:themeColor="text1"/>
              </w:rPr>
              <w:t xml:space="preserve"> </w:t>
            </w:r>
            <w:r>
              <w:rPr>
                <w:rFonts w:ascii="Times New Roman" w:hAnsi="Times New Roman"/>
                <w:bCs/>
                <w:color w:val="000000" w:themeColor="text1"/>
              </w:rPr>
              <w:t>%</w:t>
            </w:r>
          </w:p>
        </w:tc>
      </w:tr>
      <w:tr w:rsidR="00554CEB" w:rsidTr="00554CEB">
        <w:tc>
          <w:tcPr>
            <w:tcW w:w="5528" w:type="dxa"/>
          </w:tcPr>
          <w:p w:rsidR="00554CEB" w:rsidRDefault="00554CEB" w:rsidP="00554CEB">
            <w:pPr>
              <w:pStyle w:val="13"/>
              <w:spacing w:after="0" w:line="240" w:lineRule="auto"/>
              <w:ind w:left="0"/>
              <w:jc w:val="both"/>
              <w:rPr>
                <w:rFonts w:ascii="Times New Roman" w:hAnsi="Times New Roman"/>
                <w:bCs/>
                <w:color w:val="000000" w:themeColor="text1"/>
              </w:rPr>
            </w:pPr>
            <w:r w:rsidRPr="00554CEB">
              <w:rPr>
                <w:rFonts w:ascii="Times New Roman" w:hAnsi="Times New Roman"/>
                <w:bCs/>
                <w:color w:val="000000" w:themeColor="text1"/>
              </w:rPr>
              <w:t>Проведение родительских собраний</w:t>
            </w:r>
          </w:p>
        </w:tc>
        <w:tc>
          <w:tcPr>
            <w:tcW w:w="851" w:type="dxa"/>
          </w:tcPr>
          <w:p w:rsidR="00554CEB" w:rsidRDefault="00554CEB" w:rsidP="00554CEB">
            <w:pPr>
              <w:pStyle w:val="13"/>
              <w:spacing w:after="0" w:line="240" w:lineRule="auto"/>
              <w:ind w:left="0"/>
              <w:jc w:val="both"/>
              <w:rPr>
                <w:rFonts w:ascii="Times New Roman" w:hAnsi="Times New Roman"/>
                <w:bCs/>
                <w:color w:val="000000" w:themeColor="text1"/>
              </w:rPr>
            </w:pPr>
            <w:r w:rsidRPr="00554CEB">
              <w:rPr>
                <w:rFonts w:ascii="Times New Roman" w:hAnsi="Times New Roman"/>
                <w:bCs/>
                <w:color w:val="000000" w:themeColor="text1"/>
              </w:rPr>
              <w:t>28,6</w:t>
            </w:r>
            <w:r w:rsidR="00A703ED">
              <w:rPr>
                <w:rFonts w:ascii="Times New Roman" w:hAnsi="Times New Roman"/>
                <w:bCs/>
                <w:color w:val="000000" w:themeColor="text1"/>
              </w:rPr>
              <w:t xml:space="preserve"> </w:t>
            </w:r>
            <w:r>
              <w:rPr>
                <w:rFonts w:ascii="Times New Roman" w:hAnsi="Times New Roman"/>
                <w:bCs/>
                <w:color w:val="000000" w:themeColor="text1"/>
              </w:rPr>
              <w:t>%</w:t>
            </w:r>
          </w:p>
        </w:tc>
      </w:tr>
      <w:tr w:rsidR="00554CEB" w:rsidTr="00554CEB">
        <w:tc>
          <w:tcPr>
            <w:tcW w:w="5528" w:type="dxa"/>
          </w:tcPr>
          <w:p w:rsidR="00554CEB" w:rsidRDefault="00554CEB" w:rsidP="00554CEB">
            <w:pPr>
              <w:pStyle w:val="13"/>
              <w:spacing w:after="0" w:line="240" w:lineRule="auto"/>
              <w:ind w:left="0"/>
              <w:jc w:val="both"/>
              <w:rPr>
                <w:rFonts w:ascii="Times New Roman" w:hAnsi="Times New Roman"/>
                <w:bCs/>
                <w:color w:val="000000" w:themeColor="text1"/>
              </w:rPr>
            </w:pPr>
            <w:r w:rsidRPr="00554CEB">
              <w:rPr>
                <w:rFonts w:ascii="Times New Roman" w:hAnsi="Times New Roman"/>
                <w:bCs/>
                <w:color w:val="000000" w:themeColor="text1"/>
              </w:rPr>
              <w:t>Организация процесса самообразования</w:t>
            </w:r>
          </w:p>
        </w:tc>
        <w:tc>
          <w:tcPr>
            <w:tcW w:w="851" w:type="dxa"/>
          </w:tcPr>
          <w:p w:rsidR="00554CEB" w:rsidRDefault="00554CEB" w:rsidP="00554CEB">
            <w:pPr>
              <w:pStyle w:val="13"/>
              <w:spacing w:after="0" w:line="240" w:lineRule="auto"/>
              <w:ind w:left="0"/>
              <w:jc w:val="both"/>
              <w:rPr>
                <w:rFonts w:ascii="Times New Roman" w:hAnsi="Times New Roman"/>
                <w:bCs/>
                <w:color w:val="000000" w:themeColor="text1"/>
              </w:rPr>
            </w:pPr>
            <w:r w:rsidRPr="00554CEB">
              <w:rPr>
                <w:rFonts w:ascii="Times New Roman" w:hAnsi="Times New Roman"/>
                <w:bCs/>
                <w:color w:val="000000" w:themeColor="text1"/>
              </w:rPr>
              <w:t>14,3</w:t>
            </w:r>
            <w:r w:rsidR="00A703ED">
              <w:rPr>
                <w:rFonts w:ascii="Times New Roman" w:hAnsi="Times New Roman"/>
                <w:bCs/>
                <w:color w:val="000000" w:themeColor="text1"/>
              </w:rPr>
              <w:t xml:space="preserve"> </w:t>
            </w:r>
            <w:r>
              <w:rPr>
                <w:rFonts w:ascii="Times New Roman" w:hAnsi="Times New Roman"/>
                <w:bCs/>
                <w:color w:val="000000" w:themeColor="text1"/>
              </w:rPr>
              <w:t>%</w:t>
            </w:r>
          </w:p>
        </w:tc>
      </w:tr>
    </w:tbl>
    <w:p w:rsidR="00022276" w:rsidRDefault="00022276" w:rsidP="00B214CA">
      <w:pPr>
        <w:pStyle w:val="13"/>
        <w:numPr>
          <w:ilvl w:val="0"/>
          <w:numId w:val="155"/>
        </w:numPr>
        <w:spacing w:before="120" w:after="120" w:line="240" w:lineRule="auto"/>
        <w:ind w:left="709" w:hanging="284"/>
        <w:contextualSpacing w:val="0"/>
        <w:jc w:val="both"/>
        <w:rPr>
          <w:rFonts w:ascii="Times New Roman" w:hAnsi="Times New Roman"/>
          <w:bCs/>
          <w:color w:val="000000" w:themeColor="text1"/>
        </w:rPr>
      </w:pPr>
      <w:r w:rsidRPr="00905EDF">
        <w:rPr>
          <w:rFonts w:ascii="Times New Roman" w:hAnsi="Times New Roman"/>
          <w:noProof/>
          <w:color w:val="000000" w:themeColor="text1"/>
          <w:lang w:eastAsia="ru-RU"/>
        </w:rPr>
        <w:t xml:space="preserve">Как вы считаете, что является главной причиной ухода начинающих учителей из </w:t>
      </w:r>
      <w:r w:rsidRPr="00905EDF">
        <w:rPr>
          <w:rFonts w:ascii="Times New Roman" w:hAnsi="Times New Roman"/>
          <w:bCs/>
          <w:color w:val="000000" w:themeColor="text1"/>
        </w:rPr>
        <w:t>пед</w:t>
      </w:r>
      <w:r w:rsidRPr="00905EDF">
        <w:rPr>
          <w:rFonts w:ascii="Times New Roman" w:hAnsi="Times New Roman"/>
          <w:bCs/>
          <w:color w:val="000000" w:themeColor="text1"/>
        </w:rPr>
        <w:t>а</w:t>
      </w:r>
      <w:r w:rsidRPr="00905EDF">
        <w:rPr>
          <w:rFonts w:ascii="Times New Roman" w:hAnsi="Times New Roman"/>
          <w:bCs/>
          <w:color w:val="000000" w:themeColor="text1"/>
        </w:rPr>
        <w:t>гогической профессии?</w:t>
      </w:r>
    </w:p>
    <w:tbl>
      <w:tblPr>
        <w:tblStyle w:val="ae"/>
        <w:tblW w:w="0" w:type="auto"/>
        <w:tblInd w:w="817" w:type="dxa"/>
        <w:tblLook w:val="04A0"/>
      </w:tblPr>
      <w:tblGrid>
        <w:gridCol w:w="5528"/>
        <w:gridCol w:w="851"/>
      </w:tblGrid>
      <w:tr w:rsidR="00554CEB" w:rsidTr="00554CEB">
        <w:tc>
          <w:tcPr>
            <w:tcW w:w="5528" w:type="dxa"/>
          </w:tcPr>
          <w:p w:rsidR="00554CEB" w:rsidRDefault="00554CEB" w:rsidP="00554CEB">
            <w:pPr>
              <w:pStyle w:val="13"/>
              <w:spacing w:after="0" w:line="240" w:lineRule="auto"/>
              <w:ind w:left="0"/>
              <w:jc w:val="both"/>
              <w:rPr>
                <w:rFonts w:ascii="Times New Roman" w:hAnsi="Times New Roman"/>
                <w:bCs/>
                <w:color w:val="000000" w:themeColor="text1"/>
              </w:rPr>
            </w:pPr>
            <w:r w:rsidRPr="00554CEB">
              <w:rPr>
                <w:rFonts w:ascii="Times New Roman" w:hAnsi="Times New Roman"/>
                <w:bCs/>
                <w:color w:val="000000" w:themeColor="text1"/>
              </w:rPr>
              <w:t>Низкий уровень заработной платы</w:t>
            </w:r>
          </w:p>
        </w:tc>
        <w:tc>
          <w:tcPr>
            <w:tcW w:w="851" w:type="dxa"/>
          </w:tcPr>
          <w:p w:rsidR="00554CEB" w:rsidRDefault="00554CEB" w:rsidP="00554CEB">
            <w:pPr>
              <w:pStyle w:val="13"/>
              <w:spacing w:after="0" w:line="240" w:lineRule="auto"/>
              <w:ind w:left="0"/>
              <w:jc w:val="both"/>
              <w:rPr>
                <w:rFonts w:ascii="Times New Roman" w:hAnsi="Times New Roman"/>
                <w:bCs/>
                <w:color w:val="000000" w:themeColor="text1"/>
              </w:rPr>
            </w:pPr>
            <w:r w:rsidRPr="00554CEB">
              <w:rPr>
                <w:rFonts w:ascii="Times New Roman" w:hAnsi="Times New Roman"/>
                <w:bCs/>
                <w:color w:val="000000" w:themeColor="text1"/>
              </w:rPr>
              <w:t>71,4</w:t>
            </w:r>
            <w:r w:rsidR="00A703ED">
              <w:rPr>
                <w:rFonts w:ascii="Times New Roman" w:hAnsi="Times New Roman"/>
                <w:bCs/>
                <w:color w:val="000000" w:themeColor="text1"/>
              </w:rPr>
              <w:t xml:space="preserve"> </w:t>
            </w:r>
            <w:r>
              <w:rPr>
                <w:rFonts w:ascii="Times New Roman" w:hAnsi="Times New Roman"/>
                <w:bCs/>
                <w:color w:val="000000" w:themeColor="text1"/>
              </w:rPr>
              <w:t>%</w:t>
            </w:r>
          </w:p>
        </w:tc>
      </w:tr>
      <w:tr w:rsidR="00554CEB" w:rsidTr="00554CEB">
        <w:tc>
          <w:tcPr>
            <w:tcW w:w="5528" w:type="dxa"/>
          </w:tcPr>
          <w:p w:rsidR="00554CEB" w:rsidRDefault="00554CEB" w:rsidP="00554CEB">
            <w:pPr>
              <w:pStyle w:val="13"/>
              <w:spacing w:after="0" w:line="240" w:lineRule="auto"/>
              <w:ind w:left="0"/>
              <w:jc w:val="both"/>
              <w:rPr>
                <w:rFonts w:ascii="Times New Roman" w:hAnsi="Times New Roman"/>
                <w:bCs/>
                <w:color w:val="000000" w:themeColor="text1"/>
              </w:rPr>
            </w:pPr>
            <w:r w:rsidRPr="00554CEB">
              <w:rPr>
                <w:rFonts w:ascii="Times New Roman" w:hAnsi="Times New Roman"/>
                <w:bCs/>
                <w:color w:val="000000" w:themeColor="text1"/>
              </w:rPr>
              <w:t>Неудовлетворительные условия работы</w:t>
            </w:r>
          </w:p>
        </w:tc>
        <w:tc>
          <w:tcPr>
            <w:tcW w:w="851" w:type="dxa"/>
          </w:tcPr>
          <w:p w:rsidR="00554CEB" w:rsidRDefault="00554CEB" w:rsidP="00554CEB">
            <w:pPr>
              <w:pStyle w:val="13"/>
              <w:spacing w:after="0" w:line="240" w:lineRule="auto"/>
              <w:ind w:left="0"/>
              <w:jc w:val="both"/>
              <w:rPr>
                <w:rFonts w:ascii="Times New Roman" w:hAnsi="Times New Roman"/>
                <w:bCs/>
                <w:color w:val="000000" w:themeColor="text1"/>
              </w:rPr>
            </w:pPr>
            <w:r w:rsidRPr="00554CEB">
              <w:rPr>
                <w:rFonts w:ascii="Times New Roman" w:hAnsi="Times New Roman"/>
                <w:bCs/>
                <w:color w:val="000000" w:themeColor="text1"/>
              </w:rPr>
              <w:t>14,3</w:t>
            </w:r>
            <w:r w:rsidR="00A703ED">
              <w:rPr>
                <w:rFonts w:ascii="Times New Roman" w:hAnsi="Times New Roman"/>
                <w:bCs/>
                <w:color w:val="000000" w:themeColor="text1"/>
              </w:rPr>
              <w:t xml:space="preserve"> </w:t>
            </w:r>
            <w:r>
              <w:rPr>
                <w:rFonts w:ascii="Times New Roman" w:hAnsi="Times New Roman"/>
                <w:bCs/>
                <w:color w:val="000000" w:themeColor="text1"/>
              </w:rPr>
              <w:t>%</w:t>
            </w:r>
          </w:p>
        </w:tc>
      </w:tr>
      <w:tr w:rsidR="00554CEB" w:rsidTr="00554CEB">
        <w:tc>
          <w:tcPr>
            <w:tcW w:w="5528" w:type="dxa"/>
          </w:tcPr>
          <w:p w:rsidR="00554CEB" w:rsidRDefault="00554CEB" w:rsidP="00554CEB">
            <w:pPr>
              <w:pStyle w:val="13"/>
              <w:spacing w:after="0" w:line="240" w:lineRule="auto"/>
              <w:ind w:left="0"/>
              <w:jc w:val="both"/>
              <w:rPr>
                <w:rFonts w:ascii="Times New Roman" w:hAnsi="Times New Roman"/>
                <w:bCs/>
                <w:color w:val="000000" w:themeColor="text1"/>
              </w:rPr>
            </w:pPr>
            <w:r w:rsidRPr="00554CEB">
              <w:rPr>
                <w:rFonts w:ascii="Times New Roman" w:hAnsi="Times New Roman"/>
                <w:bCs/>
                <w:color w:val="000000" w:themeColor="text1"/>
              </w:rPr>
              <w:t>Руководитель</w:t>
            </w:r>
          </w:p>
        </w:tc>
        <w:tc>
          <w:tcPr>
            <w:tcW w:w="851" w:type="dxa"/>
          </w:tcPr>
          <w:p w:rsidR="00554CEB" w:rsidRDefault="00554CEB" w:rsidP="00554CEB">
            <w:pPr>
              <w:pStyle w:val="13"/>
              <w:spacing w:after="0" w:line="240" w:lineRule="auto"/>
              <w:ind w:left="0"/>
              <w:jc w:val="both"/>
              <w:rPr>
                <w:rFonts w:ascii="Times New Roman" w:hAnsi="Times New Roman"/>
                <w:bCs/>
                <w:color w:val="000000" w:themeColor="text1"/>
              </w:rPr>
            </w:pPr>
            <w:r w:rsidRPr="00554CEB">
              <w:rPr>
                <w:rFonts w:ascii="Times New Roman" w:hAnsi="Times New Roman"/>
                <w:bCs/>
                <w:color w:val="000000" w:themeColor="text1"/>
              </w:rPr>
              <w:t>7,1</w:t>
            </w:r>
            <w:r w:rsidR="00A703ED">
              <w:rPr>
                <w:rFonts w:ascii="Times New Roman" w:hAnsi="Times New Roman"/>
                <w:bCs/>
                <w:color w:val="000000" w:themeColor="text1"/>
              </w:rPr>
              <w:t xml:space="preserve"> </w:t>
            </w:r>
            <w:r>
              <w:rPr>
                <w:rFonts w:ascii="Times New Roman" w:hAnsi="Times New Roman"/>
                <w:bCs/>
                <w:color w:val="000000" w:themeColor="text1"/>
              </w:rPr>
              <w:t>%</w:t>
            </w:r>
          </w:p>
        </w:tc>
      </w:tr>
    </w:tbl>
    <w:p w:rsidR="00022276" w:rsidRDefault="00022276" w:rsidP="00B214CA">
      <w:pPr>
        <w:pStyle w:val="13"/>
        <w:numPr>
          <w:ilvl w:val="0"/>
          <w:numId w:val="154"/>
        </w:numPr>
        <w:spacing w:before="120" w:after="120" w:line="240" w:lineRule="auto"/>
        <w:ind w:left="709" w:hanging="284"/>
        <w:contextualSpacing w:val="0"/>
        <w:jc w:val="both"/>
        <w:rPr>
          <w:rFonts w:ascii="Times New Roman" w:hAnsi="Times New Roman"/>
          <w:noProof/>
          <w:color w:val="000000" w:themeColor="text1"/>
          <w:lang w:eastAsia="ru-RU"/>
        </w:rPr>
      </w:pPr>
      <w:r w:rsidRPr="00905EDF">
        <w:rPr>
          <w:rFonts w:ascii="Times New Roman" w:hAnsi="Times New Roman"/>
          <w:noProof/>
          <w:color w:val="000000" w:themeColor="text1"/>
          <w:lang w:eastAsia="ru-RU"/>
        </w:rPr>
        <w:t>Что вызывало наибольшие проблемы в адаптационный период?</w:t>
      </w:r>
    </w:p>
    <w:tbl>
      <w:tblPr>
        <w:tblStyle w:val="ae"/>
        <w:tblW w:w="0" w:type="auto"/>
        <w:tblInd w:w="817" w:type="dxa"/>
        <w:tblLayout w:type="fixed"/>
        <w:tblLook w:val="04A0"/>
      </w:tblPr>
      <w:tblGrid>
        <w:gridCol w:w="6946"/>
        <w:gridCol w:w="850"/>
      </w:tblGrid>
      <w:tr w:rsidR="00554CEB" w:rsidTr="00B214CA">
        <w:tc>
          <w:tcPr>
            <w:tcW w:w="6946" w:type="dxa"/>
          </w:tcPr>
          <w:p w:rsidR="00554CEB" w:rsidRDefault="00554CEB" w:rsidP="00554CEB">
            <w:pPr>
              <w:pStyle w:val="13"/>
              <w:spacing w:after="0" w:line="240" w:lineRule="auto"/>
              <w:ind w:left="0"/>
              <w:jc w:val="both"/>
              <w:rPr>
                <w:rFonts w:ascii="Times New Roman" w:hAnsi="Times New Roman"/>
                <w:noProof/>
                <w:color w:val="000000" w:themeColor="text1"/>
                <w:lang w:eastAsia="ru-RU"/>
              </w:rPr>
            </w:pPr>
            <w:r w:rsidRPr="00554CEB">
              <w:rPr>
                <w:rFonts w:ascii="Times New Roman" w:hAnsi="Times New Roman"/>
                <w:noProof/>
                <w:color w:val="000000" w:themeColor="text1"/>
                <w:lang w:eastAsia="ru-RU"/>
              </w:rPr>
              <w:t>Недостаток свободного времени</w:t>
            </w:r>
          </w:p>
        </w:tc>
        <w:tc>
          <w:tcPr>
            <w:tcW w:w="850" w:type="dxa"/>
          </w:tcPr>
          <w:p w:rsidR="00554CEB" w:rsidRDefault="00554CEB" w:rsidP="00554CEB">
            <w:pPr>
              <w:pStyle w:val="13"/>
              <w:spacing w:after="0" w:line="240" w:lineRule="auto"/>
              <w:ind w:left="0"/>
              <w:jc w:val="both"/>
              <w:rPr>
                <w:rFonts w:ascii="Times New Roman" w:hAnsi="Times New Roman"/>
                <w:noProof/>
                <w:color w:val="000000" w:themeColor="text1"/>
                <w:lang w:eastAsia="ru-RU"/>
              </w:rPr>
            </w:pPr>
            <w:r w:rsidRPr="00554CEB">
              <w:rPr>
                <w:rFonts w:ascii="Times New Roman" w:hAnsi="Times New Roman"/>
                <w:noProof/>
                <w:color w:val="000000" w:themeColor="text1"/>
                <w:lang w:eastAsia="ru-RU"/>
              </w:rPr>
              <w:t>28,6</w:t>
            </w:r>
            <w:r w:rsidR="00A703ED">
              <w:rPr>
                <w:rFonts w:ascii="Times New Roman" w:hAnsi="Times New Roman"/>
                <w:noProof/>
                <w:color w:val="000000" w:themeColor="text1"/>
                <w:lang w:eastAsia="ru-RU"/>
              </w:rPr>
              <w:t xml:space="preserve"> </w:t>
            </w:r>
            <w:r>
              <w:rPr>
                <w:rFonts w:ascii="Times New Roman" w:hAnsi="Times New Roman"/>
                <w:noProof/>
                <w:color w:val="000000" w:themeColor="text1"/>
                <w:lang w:eastAsia="ru-RU"/>
              </w:rPr>
              <w:t>%</w:t>
            </w:r>
          </w:p>
        </w:tc>
      </w:tr>
      <w:tr w:rsidR="00554CEB" w:rsidTr="00B214CA">
        <w:tc>
          <w:tcPr>
            <w:tcW w:w="6946" w:type="dxa"/>
          </w:tcPr>
          <w:p w:rsidR="00554CEB" w:rsidRDefault="00554CEB" w:rsidP="00554CEB">
            <w:pPr>
              <w:pStyle w:val="13"/>
              <w:spacing w:after="0" w:line="240" w:lineRule="auto"/>
              <w:ind w:left="0"/>
              <w:jc w:val="both"/>
              <w:rPr>
                <w:rFonts w:ascii="Times New Roman" w:hAnsi="Times New Roman"/>
                <w:noProof/>
                <w:color w:val="000000" w:themeColor="text1"/>
                <w:lang w:eastAsia="ru-RU"/>
              </w:rPr>
            </w:pPr>
            <w:r w:rsidRPr="00554CEB">
              <w:rPr>
                <w:rFonts w:ascii="Times New Roman" w:hAnsi="Times New Roman"/>
                <w:noProof/>
                <w:color w:val="000000" w:themeColor="text1"/>
                <w:lang w:eastAsia="ru-RU"/>
              </w:rPr>
              <w:t>Перегруженность учебны</w:t>
            </w:r>
            <w:r>
              <w:rPr>
                <w:rFonts w:ascii="Times New Roman" w:hAnsi="Times New Roman"/>
                <w:noProof/>
                <w:color w:val="000000" w:themeColor="text1"/>
                <w:lang w:eastAsia="ru-RU"/>
              </w:rPr>
              <w:t>ми занятиями, не</w:t>
            </w:r>
            <w:r w:rsidRPr="00554CEB">
              <w:rPr>
                <w:rFonts w:ascii="Times New Roman" w:hAnsi="Times New Roman"/>
                <w:noProof/>
                <w:color w:val="000000" w:themeColor="text1"/>
                <w:lang w:eastAsia="ru-RU"/>
              </w:rPr>
              <w:t>удобное расписание</w:t>
            </w:r>
          </w:p>
        </w:tc>
        <w:tc>
          <w:tcPr>
            <w:tcW w:w="850" w:type="dxa"/>
          </w:tcPr>
          <w:p w:rsidR="00554CEB" w:rsidRDefault="00554CEB" w:rsidP="00554CEB">
            <w:pPr>
              <w:pStyle w:val="13"/>
              <w:spacing w:after="0" w:line="240" w:lineRule="auto"/>
              <w:ind w:left="0"/>
              <w:jc w:val="both"/>
              <w:rPr>
                <w:rFonts w:ascii="Times New Roman" w:hAnsi="Times New Roman"/>
                <w:noProof/>
                <w:color w:val="000000" w:themeColor="text1"/>
                <w:lang w:eastAsia="ru-RU"/>
              </w:rPr>
            </w:pPr>
            <w:r w:rsidRPr="00554CEB">
              <w:rPr>
                <w:rFonts w:ascii="Times New Roman" w:hAnsi="Times New Roman"/>
                <w:noProof/>
                <w:color w:val="000000" w:themeColor="text1"/>
                <w:lang w:eastAsia="ru-RU"/>
              </w:rPr>
              <w:t>35,7</w:t>
            </w:r>
            <w:r w:rsidR="00A703ED">
              <w:rPr>
                <w:rFonts w:ascii="Times New Roman" w:hAnsi="Times New Roman"/>
                <w:noProof/>
                <w:color w:val="000000" w:themeColor="text1"/>
                <w:lang w:eastAsia="ru-RU"/>
              </w:rPr>
              <w:t xml:space="preserve"> </w:t>
            </w:r>
            <w:r>
              <w:rPr>
                <w:rFonts w:ascii="Times New Roman" w:hAnsi="Times New Roman"/>
                <w:noProof/>
                <w:color w:val="000000" w:themeColor="text1"/>
                <w:lang w:eastAsia="ru-RU"/>
              </w:rPr>
              <w:t>%</w:t>
            </w:r>
          </w:p>
        </w:tc>
      </w:tr>
      <w:tr w:rsidR="00554CEB" w:rsidTr="00B214CA">
        <w:tc>
          <w:tcPr>
            <w:tcW w:w="6946" w:type="dxa"/>
          </w:tcPr>
          <w:p w:rsidR="00554CEB" w:rsidRDefault="00554CEB" w:rsidP="00554CEB">
            <w:pPr>
              <w:pStyle w:val="13"/>
              <w:spacing w:after="0" w:line="240" w:lineRule="auto"/>
              <w:ind w:left="0"/>
              <w:jc w:val="both"/>
              <w:rPr>
                <w:rFonts w:ascii="Times New Roman" w:hAnsi="Times New Roman"/>
                <w:noProof/>
                <w:color w:val="000000" w:themeColor="text1"/>
                <w:lang w:eastAsia="ru-RU"/>
              </w:rPr>
            </w:pPr>
            <w:r w:rsidRPr="00554CEB">
              <w:rPr>
                <w:rFonts w:ascii="Times New Roman" w:hAnsi="Times New Roman"/>
                <w:noProof/>
                <w:color w:val="000000" w:themeColor="text1"/>
                <w:lang w:eastAsia="ru-RU"/>
              </w:rPr>
              <w:t>Недостаточный уровень проф. подготовки</w:t>
            </w:r>
          </w:p>
        </w:tc>
        <w:tc>
          <w:tcPr>
            <w:tcW w:w="850" w:type="dxa"/>
          </w:tcPr>
          <w:p w:rsidR="00554CEB" w:rsidRDefault="00554CEB" w:rsidP="00554CEB">
            <w:pPr>
              <w:pStyle w:val="13"/>
              <w:spacing w:after="0" w:line="240" w:lineRule="auto"/>
              <w:ind w:left="0"/>
              <w:jc w:val="both"/>
              <w:rPr>
                <w:rFonts w:ascii="Times New Roman" w:hAnsi="Times New Roman"/>
                <w:noProof/>
                <w:color w:val="000000" w:themeColor="text1"/>
                <w:lang w:eastAsia="ru-RU"/>
              </w:rPr>
            </w:pPr>
            <w:r w:rsidRPr="00554CEB">
              <w:rPr>
                <w:rFonts w:ascii="Times New Roman" w:hAnsi="Times New Roman"/>
                <w:noProof/>
                <w:color w:val="000000" w:themeColor="text1"/>
                <w:lang w:eastAsia="ru-RU"/>
              </w:rPr>
              <w:t>42,9</w:t>
            </w:r>
            <w:r w:rsidR="00A703ED">
              <w:rPr>
                <w:rFonts w:ascii="Times New Roman" w:hAnsi="Times New Roman"/>
                <w:noProof/>
                <w:color w:val="000000" w:themeColor="text1"/>
                <w:lang w:eastAsia="ru-RU"/>
              </w:rPr>
              <w:t xml:space="preserve"> </w:t>
            </w:r>
            <w:r>
              <w:rPr>
                <w:rFonts w:ascii="Times New Roman" w:hAnsi="Times New Roman"/>
                <w:noProof/>
                <w:color w:val="000000" w:themeColor="text1"/>
                <w:lang w:eastAsia="ru-RU"/>
              </w:rPr>
              <w:t>%</w:t>
            </w:r>
          </w:p>
        </w:tc>
      </w:tr>
      <w:tr w:rsidR="00554CEB" w:rsidTr="00B214CA">
        <w:tc>
          <w:tcPr>
            <w:tcW w:w="6946" w:type="dxa"/>
          </w:tcPr>
          <w:p w:rsidR="00554CEB" w:rsidRDefault="00554CEB" w:rsidP="00554CEB">
            <w:pPr>
              <w:pStyle w:val="13"/>
              <w:spacing w:after="0" w:line="240" w:lineRule="auto"/>
              <w:ind w:left="0"/>
              <w:jc w:val="both"/>
              <w:rPr>
                <w:rFonts w:ascii="Times New Roman" w:hAnsi="Times New Roman"/>
                <w:noProof/>
                <w:color w:val="000000" w:themeColor="text1"/>
                <w:lang w:eastAsia="ru-RU"/>
              </w:rPr>
            </w:pPr>
            <w:r w:rsidRPr="00554CEB">
              <w:rPr>
                <w:rFonts w:ascii="Times New Roman" w:hAnsi="Times New Roman"/>
                <w:noProof/>
                <w:color w:val="000000" w:themeColor="text1"/>
                <w:lang w:eastAsia="ru-RU"/>
              </w:rPr>
              <w:t>Неумение организовать себя</w:t>
            </w:r>
          </w:p>
        </w:tc>
        <w:tc>
          <w:tcPr>
            <w:tcW w:w="850" w:type="dxa"/>
          </w:tcPr>
          <w:p w:rsidR="00554CEB" w:rsidRDefault="00554CEB" w:rsidP="00554CEB">
            <w:pPr>
              <w:pStyle w:val="13"/>
              <w:spacing w:after="0" w:line="240" w:lineRule="auto"/>
              <w:ind w:left="0"/>
              <w:jc w:val="both"/>
              <w:rPr>
                <w:rFonts w:ascii="Times New Roman" w:hAnsi="Times New Roman"/>
                <w:noProof/>
                <w:color w:val="000000" w:themeColor="text1"/>
                <w:lang w:eastAsia="ru-RU"/>
              </w:rPr>
            </w:pPr>
            <w:r w:rsidRPr="00554CEB">
              <w:rPr>
                <w:rFonts w:ascii="Times New Roman" w:hAnsi="Times New Roman"/>
                <w:noProof/>
                <w:color w:val="000000" w:themeColor="text1"/>
                <w:lang w:eastAsia="ru-RU"/>
              </w:rPr>
              <w:t>14,3</w:t>
            </w:r>
            <w:r w:rsidR="00A703ED">
              <w:rPr>
                <w:rFonts w:ascii="Times New Roman" w:hAnsi="Times New Roman"/>
                <w:noProof/>
                <w:color w:val="000000" w:themeColor="text1"/>
                <w:lang w:eastAsia="ru-RU"/>
              </w:rPr>
              <w:t xml:space="preserve"> </w:t>
            </w:r>
            <w:r>
              <w:rPr>
                <w:rFonts w:ascii="Times New Roman" w:hAnsi="Times New Roman"/>
                <w:noProof/>
                <w:color w:val="000000" w:themeColor="text1"/>
                <w:lang w:eastAsia="ru-RU"/>
              </w:rPr>
              <w:t>%</w:t>
            </w:r>
          </w:p>
        </w:tc>
      </w:tr>
      <w:tr w:rsidR="00554CEB" w:rsidTr="00B214CA">
        <w:tc>
          <w:tcPr>
            <w:tcW w:w="6946" w:type="dxa"/>
          </w:tcPr>
          <w:p w:rsidR="00554CEB" w:rsidRDefault="00554CEB" w:rsidP="00554CEB">
            <w:pPr>
              <w:pStyle w:val="13"/>
              <w:spacing w:after="0" w:line="240" w:lineRule="auto"/>
              <w:ind w:left="0"/>
              <w:jc w:val="both"/>
              <w:rPr>
                <w:rFonts w:ascii="Times New Roman" w:hAnsi="Times New Roman"/>
                <w:noProof/>
                <w:color w:val="000000" w:themeColor="text1"/>
                <w:lang w:eastAsia="ru-RU"/>
              </w:rPr>
            </w:pPr>
            <w:r w:rsidRPr="00554CEB">
              <w:rPr>
                <w:rFonts w:ascii="Times New Roman" w:hAnsi="Times New Roman"/>
                <w:noProof/>
                <w:color w:val="000000" w:themeColor="text1"/>
                <w:lang w:eastAsia="ru-RU"/>
              </w:rPr>
              <w:t>Особых проблем не было</w:t>
            </w:r>
          </w:p>
        </w:tc>
        <w:tc>
          <w:tcPr>
            <w:tcW w:w="850" w:type="dxa"/>
          </w:tcPr>
          <w:p w:rsidR="00554CEB" w:rsidRDefault="00554CEB" w:rsidP="00554CEB">
            <w:pPr>
              <w:pStyle w:val="13"/>
              <w:spacing w:after="0" w:line="240" w:lineRule="auto"/>
              <w:ind w:left="0"/>
              <w:jc w:val="both"/>
              <w:rPr>
                <w:rFonts w:ascii="Times New Roman" w:hAnsi="Times New Roman"/>
                <w:noProof/>
                <w:color w:val="000000" w:themeColor="text1"/>
                <w:lang w:eastAsia="ru-RU"/>
              </w:rPr>
            </w:pPr>
            <w:r w:rsidRPr="00554CEB">
              <w:rPr>
                <w:rFonts w:ascii="Times New Roman" w:hAnsi="Times New Roman"/>
                <w:noProof/>
                <w:color w:val="000000" w:themeColor="text1"/>
                <w:lang w:eastAsia="ru-RU"/>
              </w:rPr>
              <w:t>21,4</w:t>
            </w:r>
            <w:r w:rsidR="00A703ED">
              <w:rPr>
                <w:rFonts w:ascii="Times New Roman" w:hAnsi="Times New Roman"/>
                <w:noProof/>
                <w:color w:val="000000" w:themeColor="text1"/>
                <w:lang w:eastAsia="ru-RU"/>
              </w:rPr>
              <w:t xml:space="preserve"> </w:t>
            </w:r>
            <w:r>
              <w:rPr>
                <w:rFonts w:ascii="Times New Roman" w:hAnsi="Times New Roman"/>
                <w:noProof/>
                <w:color w:val="000000" w:themeColor="text1"/>
                <w:lang w:eastAsia="ru-RU"/>
              </w:rPr>
              <w:t>%</w:t>
            </w:r>
          </w:p>
        </w:tc>
      </w:tr>
      <w:tr w:rsidR="00554CEB" w:rsidTr="00B214CA">
        <w:tc>
          <w:tcPr>
            <w:tcW w:w="6946" w:type="dxa"/>
          </w:tcPr>
          <w:p w:rsidR="00554CEB" w:rsidRDefault="00554CEB" w:rsidP="00554CEB">
            <w:pPr>
              <w:pStyle w:val="13"/>
              <w:spacing w:after="0" w:line="240" w:lineRule="auto"/>
              <w:ind w:left="0"/>
              <w:jc w:val="both"/>
              <w:rPr>
                <w:rFonts w:ascii="Times New Roman" w:hAnsi="Times New Roman"/>
                <w:noProof/>
                <w:color w:val="000000" w:themeColor="text1"/>
                <w:lang w:eastAsia="ru-RU"/>
              </w:rPr>
            </w:pPr>
            <w:r w:rsidRPr="00554CEB">
              <w:rPr>
                <w:rFonts w:ascii="Times New Roman" w:hAnsi="Times New Roman"/>
                <w:noProof/>
                <w:color w:val="000000" w:themeColor="text1"/>
                <w:lang w:eastAsia="ru-RU"/>
              </w:rPr>
              <w:t>Отсутствие привычного круга общения</w:t>
            </w:r>
          </w:p>
        </w:tc>
        <w:tc>
          <w:tcPr>
            <w:tcW w:w="850" w:type="dxa"/>
          </w:tcPr>
          <w:p w:rsidR="00554CEB" w:rsidRDefault="00554CEB" w:rsidP="00554CEB">
            <w:pPr>
              <w:pStyle w:val="13"/>
              <w:spacing w:after="0" w:line="240" w:lineRule="auto"/>
              <w:ind w:left="0"/>
              <w:jc w:val="both"/>
              <w:rPr>
                <w:rFonts w:ascii="Times New Roman" w:hAnsi="Times New Roman"/>
                <w:noProof/>
                <w:color w:val="000000" w:themeColor="text1"/>
                <w:lang w:eastAsia="ru-RU"/>
              </w:rPr>
            </w:pPr>
            <w:r w:rsidRPr="00554CEB">
              <w:rPr>
                <w:rFonts w:ascii="Times New Roman" w:hAnsi="Times New Roman"/>
                <w:noProof/>
                <w:color w:val="000000" w:themeColor="text1"/>
                <w:lang w:eastAsia="ru-RU"/>
              </w:rPr>
              <w:t>7,1</w:t>
            </w:r>
            <w:r w:rsidR="00A703ED">
              <w:rPr>
                <w:rFonts w:ascii="Times New Roman" w:hAnsi="Times New Roman"/>
                <w:noProof/>
                <w:color w:val="000000" w:themeColor="text1"/>
                <w:lang w:eastAsia="ru-RU"/>
              </w:rPr>
              <w:t xml:space="preserve"> </w:t>
            </w:r>
            <w:r>
              <w:rPr>
                <w:rFonts w:ascii="Times New Roman" w:hAnsi="Times New Roman"/>
                <w:noProof/>
                <w:color w:val="000000" w:themeColor="text1"/>
                <w:lang w:eastAsia="ru-RU"/>
              </w:rPr>
              <w:t>%</w:t>
            </w:r>
          </w:p>
        </w:tc>
      </w:tr>
      <w:tr w:rsidR="00554CEB" w:rsidTr="00B214CA">
        <w:tc>
          <w:tcPr>
            <w:tcW w:w="6946" w:type="dxa"/>
          </w:tcPr>
          <w:p w:rsidR="00554CEB" w:rsidRDefault="00554CEB" w:rsidP="00554CEB">
            <w:pPr>
              <w:pStyle w:val="13"/>
              <w:spacing w:after="0" w:line="240" w:lineRule="auto"/>
              <w:ind w:left="0"/>
              <w:jc w:val="both"/>
              <w:rPr>
                <w:rFonts w:ascii="Times New Roman" w:hAnsi="Times New Roman"/>
                <w:noProof/>
                <w:color w:val="000000" w:themeColor="text1"/>
                <w:lang w:eastAsia="ru-RU"/>
              </w:rPr>
            </w:pPr>
            <w:r w:rsidRPr="00554CEB">
              <w:rPr>
                <w:rFonts w:ascii="Times New Roman" w:hAnsi="Times New Roman"/>
                <w:noProof/>
                <w:color w:val="000000" w:themeColor="text1"/>
                <w:lang w:eastAsia="ru-RU"/>
              </w:rPr>
              <w:t>Невозможность найти занятие по душе, интересное дело</w:t>
            </w:r>
          </w:p>
        </w:tc>
        <w:tc>
          <w:tcPr>
            <w:tcW w:w="850" w:type="dxa"/>
          </w:tcPr>
          <w:p w:rsidR="00554CEB" w:rsidRDefault="00554CEB" w:rsidP="00554CEB">
            <w:pPr>
              <w:pStyle w:val="13"/>
              <w:spacing w:after="0" w:line="240" w:lineRule="auto"/>
              <w:ind w:left="0"/>
              <w:jc w:val="both"/>
              <w:rPr>
                <w:rFonts w:ascii="Times New Roman" w:hAnsi="Times New Roman"/>
                <w:noProof/>
                <w:color w:val="000000" w:themeColor="text1"/>
                <w:lang w:eastAsia="ru-RU"/>
              </w:rPr>
            </w:pPr>
            <w:r w:rsidRPr="00554CEB">
              <w:rPr>
                <w:rFonts w:ascii="Times New Roman" w:hAnsi="Times New Roman"/>
                <w:noProof/>
                <w:color w:val="000000" w:themeColor="text1"/>
                <w:lang w:eastAsia="ru-RU"/>
              </w:rPr>
              <w:t>7,1</w:t>
            </w:r>
            <w:r w:rsidR="00A703ED">
              <w:rPr>
                <w:rFonts w:ascii="Times New Roman" w:hAnsi="Times New Roman"/>
                <w:noProof/>
                <w:color w:val="000000" w:themeColor="text1"/>
                <w:lang w:eastAsia="ru-RU"/>
              </w:rPr>
              <w:t xml:space="preserve"> </w:t>
            </w:r>
            <w:r>
              <w:rPr>
                <w:rFonts w:ascii="Times New Roman" w:hAnsi="Times New Roman"/>
                <w:noProof/>
                <w:color w:val="000000" w:themeColor="text1"/>
                <w:lang w:eastAsia="ru-RU"/>
              </w:rPr>
              <w:t>%</w:t>
            </w:r>
          </w:p>
        </w:tc>
      </w:tr>
      <w:tr w:rsidR="00554CEB" w:rsidTr="00B214CA">
        <w:tc>
          <w:tcPr>
            <w:tcW w:w="6946" w:type="dxa"/>
          </w:tcPr>
          <w:p w:rsidR="00554CEB" w:rsidRDefault="00554CEB" w:rsidP="00554CEB">
            <w:pPr>
              <w:pStyle w:val="13"/>
              <w:spacing w:after="0" w:line="240" w:lineRule="auto"/>
              <w:ind w:left="0"/>
              <w:jc w:val="both"/>
              <w:rPr>
                <w:rFonts w:ascii="Times New Roman" w:hAnsi="Times New Roman"/>
                <w:noProof/>
                <w:color w:val="000000" w:themeColor="text1"/>
                <w:lang w:eastAsia="ru-RU"/>
              </w:rPr>
            </w:pPr>
            <w:r w:rsidRPr="00554CEB">
              <w:rPr>
                <w:rFonts w:ascii="Times New Roman" w:hAnsi="Times New Roman"/>
                <w:noProof/>
                <w:color w:val="000000" w:themeColor="text1"/>
                <w:lang w:eastAsia="ru-RU"/>
              </w:rPr>
              <w:t>Мало внимания со стороны руководства, наставника</w:t>
            </w:r>
          </w:p>
        </w:tc>
        <w:tc>
          <w:tcPr>
            <w:tcW w:w="850" w:type="dxa"/>
          </w:tcPr>
          <w:p w:rsidR="00554CEB" w:rsidRDefault="00554CEB" w:rsidP="00554CEB">
            <w:pPr>
              <w:pStyle w:val="13"/>
              <w:spacing w:after="0" w:line="240" w:lineRule="auto"/>
              <w:ind w:left="0"/>
              <w:jc w:val="both"/>
              <w:rPr>
                <w:rFonts w:ascii="Times New Roman" w:hAnsi="Times New Roman"/>
                <w:noProof/>
                <w:color w:val="000000" w:themeColor="text1"/>
                <w:lang w:eastAsia="ru-RU"/>
              </w:rPr>
            </w:pPr>
            <w:r w:rsidRPr="00554CEB">
              <w:rPr>
                <w:rFonts w:ascii="Times New Roman" w:hAnsi="Times New Roman"/>
                <w:noProof/>
                <w:color w:val="000000" w:themeColor="text1"/>
                <w:lang w:eastAsia="ru-RU"/>
              </w:rPr>
              <w:t>7,1</w:t>
            </w:r>
            <w:r w:rsidR="00A703ED">
              <w:rPr>
                <w:rFonts w:ascii="Times New Roman" w:hAnsi="Times New Roman"/>
                <w:noProof/>
                <w:color w:val="000000" w:themeColor="text1"/>
                <w:lang w:eastAsia="ru-RU"/>
              </w:rPr>
              <w:t xml:space="preserve"> </w:t>
            </w:r>
            <w:r>
              <w:rPr>
                <w:rFonts w:ascii="Times New Roman" w:hAnsi="Times New Roman"/>
                <w:noProof/>
                <w:color w:val="000000" w:themeColor="text1"/>
                <w:lang w:eastAsia="ru-RU"/>
              </w:rPr>
              <w:t>%</w:t>
            </w:r>
          </w:p>
        </w:tc>
      </w:tr>
      <w:tr w:rsidR="00554CEB" w:rsidTr="00B214CA">
        <w:tc>
          <w:tcPr>
            <w:tcW w:w="6946" w:type="dxa"/>
          </w:tcPr>
          <w:p w:rsidR="00554CEB" w:rsidRPr="00554CEB" w:rsidRDefault="00554CEB" w:rsidP="00554CEB">
            <w:pPr>
              <w:pStyle w:val="13"/>
              <w:spacing w:after="0" w:line="240" w:lineRule="auto"/>
              <w:ind w:left="0"/>
              <w:jc w:val="both"/>
              <w:rPr>
                <w:rFonts w:ascii="Times New Roman" w:hAnsi="Times New Roman"/>
                <w:noProof/>
                <w:color w:val="000000" w:themeColor="text1"/>
                <w:lang w:eastAsia="ru-RU"/>
              </w:rPr>
            </w:pPr>
            <w:r w:rsidRPr="00554CEB">
              <w:rPr>
                <w:rFonts w:ascii="Times New Roman" w:hAnsi="Times New Roman"/>
                <w:noProof/>
                <w:color w:val="000000" w:themeColor="text1"/>
                <w:lang w:eastAsia="ru-RU"/>
              </w:rPr>
              <w:t>Низкая техническая оснащенность классов</w:t>
            </w:r>
          </w:p>
        </w:tc>
        <w:tc>
          <w:tcPr>
            <w:tcW w:w="850" w:type="dxa"/>
          </w:tcPr>
          <w:p w:rsidR="00554CEB" w:rsidRDefault="00554CEB" w:rsidP="00554CEB">
            <w:pPr>
              <w:pStyle w:val="13"/>
              <w:spacing w:after="0" w:line="240" w:lineRule="auto"/>
              <w:ind w:left="0"/>
              <w:jc w:val="both"/>
              <w:rPr>
                <w:rFonts w:ascii="Times New Roman" w:hAnsi="Times New Roman"/>
                <w:noProof/>
                <w:color w:val="000000" w:themeColor="text1"/>
                <w:lang w:eastAsia="ru-RU"/>
              </w:rPr>
            </w:pPr>
            <w:r w:rsidRPr="00554CEB">
              <w:rPr>
                <w:rFonts w:ascii="Times New Roman" w:hAnsi="Times New Roman"/>
                <w:noProof/>
                <w:color w:val="000000" w:themeColor="text1"/>
                <w:lang w:eastAsia="ru-RU"/>
              </w:rPr>
              <w:t>28,6</w:t>
            </w:r>
            <w:r w:rsidR="00A703ED">
              <w:rPr>
                <w:rFonts w:ascii="Times New Roman" w:hAnsi="Times New Roman"/>
                <w:noProof/>
                <w:color w:val="000000" w:themeColor="text1"/>
                <w:lang w:eastAsia="ru-RU"/>
              </w:rPr>
              <w:t xml:space="preserve"> </w:t>
            </w:r>
            <w:r>
              <w:rPr>
                <w:rFonts w:ascii="Times New Roman" w:hAnsi="Times New Roman"/>
                <w:noProof/>
                <w:color w:val="000000" w:themeColor="text1"/>
                <w:lang w:eastAsia="ru-RU"/>
              </w:rPr>
              <w:t>%</w:t>
            </w:r>
          </w:p>
        </w:tc>
      </w:tr>
      <w:tr w:rsidR="00554CEB" w:rsidTr="00B214CA">
        <w:tc>
          <w:tcPr>
            <w:tcW w:w="6946" w:type="dxa"/>
          </w:tcPr>
          <w:p w:rsidR="00554CEB" w:rsidRPr="00554CEB" w:rsidRDefault="00554CEB" w:rsidP="00554CEB">
            <w:pPr>
              <w:pStyle w:val="13"/>
              <w:spacing w:after="0" w:line="240" w:lineRule="auto"/>
              <w:ind w:left="0"/>
              <w:jc w:val="both"/>
              <w:rPr>
                <w:rFonts w:ascii="Times New Roman" w:hAnsi="Times New Roman"/>
                <w:noProof/>
                <w:color w:val="000000" w:themeColor="text1"/>
                <w:lang w:eastAsia="ru-RU"/>
              </w:rPr>
            </w:pPr>
            <w:r w:rsidRPr="00554CEB">
              <w:rPr>
                <w:rFonts w:ascii="Times New Roman" w:hAnsi="Times New Roman"/>
                <w:noProof/>
                <w:color w:val="000000" w:themeColor="text1"/>
                <w:lang w:eastAsia="ru-RU"/>
              </w:rPr>
              <w:t>Сложно привыкнуть к новой обстановке, сходиться с новыми людьми</w:t>
            </w:r>
          </w:p>
        </w:tc>
        <w:tc>
          <w:tcPr>
            <w:tcW w:w="850" w:type="dxa"/>
          </w:tcPr>
          <w:p w:rsidR="00554CEB" w:rsidRDefault="00554CEB" w:rsidP="00554CEB">
            <w:pPr>
              <w:pStyle w:val="13"/>
              <w:spacing w:after="0" w:line="240" w:lineRule="auto"/>
              <w:ind w:left="0"/>
              <w:jc w:val="both"/>
              <w:rPr>
                <w:rFonts w:ascii="Times New Roman" w:hAnsi="Times New Roman"/>
                <w:noProof/>
                <w:color w:val="000000" w:themeColor="text1"/>
                <w:lang w:eastAsia="ru-RU"/>
              </w:rPr>
            </w:pPr>
            <w:r w:rsidRPr="00554CEB">
              <w:rPr>
                <w:rFonts w:ascii="Times New Roman" w:hAnsi="Times New Roman"/>
                <w:noProof/>
                <w:color w:val="000000" w:themeColor="text1"/>
                <w:lang w:eastAsia="ru-RU"/>
              </w:rPr>
              <w:t>7,1</w:t>
            </w:r>
            <w:r w:rsidR="00A703ED">
              <w:rPr>
                <w:rFonts w:ascii="Times New Roman" w:hAnsi="Times New Roman"/>
                <w:noProof/>
                <w:color w:val="000000" w:themeColor="text1"/>
                <w:lang w:eastAsia="ru-RU"/>
              </w:rPr>
              <w:t xml:space="preserve"> </w:t>
            </w:r>
            <w:r>
              <w:rPr>
                <w:rFonts w:ascii="Times New Roman" w:hAnsi="Times New Roman"/>
                <w:noProof/>
                <w:color w:val="000000" w:themeColor="text1"/>
                <w:lang w:eastAsia="ru-RU"/>
              </w:rPr>
              <w:t>%</w:t>
            </w:r>
          </w:p>
        </w:tc>
      </w:tr>
    </w:tbl>
    <w:p w:rsidR="00022276" w:rsidRDefault="00022276" w:rsidP="00B214CA">
      <w:pPr>
        <w:pStyle w:val="13"/>
        <w:numPr>
          <w:ilvl w:val="0"/>
          <w:numId w:val="154"/>
        </w:numPr>
        <w:spacing w:before="100" w:after="100" w:line="240" w:lineRule="auto"/>
        <w:ind w:left="709" w:hanging="284"/>
        <w:contextualSpacing w:val="0"/>
        <w:jc w:val="both"/>
        <w:rPr>
          <w:rFonts w:ascii="Times New Roman" w:hAnsi="Times New Roman"/>
          <w:color w:val="000000" w:themeColor="text1"/>
        </w:rPr>
      </w:pPr>
      <w:r w:rsidRPr="00905EDF">
        <w:rPr>
          <w:rFonts w:ascii="Times New Roman" w:hAnsi="Times New Roman"/>
          <w:color w:val="000000" w:themeColor="text1"/>
        </w:rPr>
        <w:t>Каким образом вы пытаетесь решить ваши профессиональные трудности?</w:t>
      </w:r>
    </w:p>
    <w:tbl>
      <w:tblPr>
        <w:tblStyle w:val="ae"/>
        <w:tblW w:w="0" w:type="auto"/>
        <w:tblInd w:w="817" w:type="dxa"/>
        <w:tblLook w:val="04A0"/>
      </w:tblPr>
      <w:tblGrid>
        <w:gridCol w:w="6237"/>
        <w:gridCol w:w="851"/>
      </w:tblGrid>
      <w:tr w:rsidR="00554CEB" w:rsidTr="00554CEB">
        <w:tc>
          <w:tcPr>
            <w:tcW w:w="6237" w:type="dxa"/>
          </w:tcPr>
          <w:p w:rsidR="00554CEB" w:rsidRDefault="00554CEB" w:rsidP="00554CEB">
            <w:pPr>
              <w:pStyle w:val="13"/>
              <w:spacing w:after="0" w:line="240" w:lineRule="auto"/>
              <w:ind w:left="0"/>
              <w:jc w:val="both"/>
              <w:rPr>
                <w:rFonts w:ascii="Times New Roman" w:hAnsi="Times New Roman"/>
                <w:color w:val="000000" w:themeColor="text1"/>
              </w:rPr>
            </w:pPr>
            <w:r w:rsidRPr="00554CEB">
              <w:rPr>
                <w:rFonts w:ascii="Times New Roman" w:hAnsi="Times New Roman"/>
                <w:color w:val="000000" w:themeColor="text1"/>
              </w:rPr>
              <w:t>Рассчитываете на свой опыт и знания</w:t>
            </w:r>
          </w:p>
        </w:tc>
        <w:tc>
          <w:tcPr>
            <w:tcW w:w="851" w:type="dxa"/>
          </w:tcPr>
          <w:p w:rsidR="00554CEB" w:rsidRDefault="00554CEB" w:rsidP="00554CEB">
            <w:pPr>
              <w:pStyle w:val="13"/>
              <w:spacing w:after="0" w:line="240" w:lineRule="auto"/>
              <w:ind w:left="0"/>
              <w:jc w:val="both"/>
              <w:rPr>
                <w:rFonts w:ascii="Times New Roman" w:hAnsi="Times New Roman"/>
                <w:color w:val="000000" w:themeColor="text1"/>
              </w:rPr>
            </w:pPr>
            <w:r w:rsidRPr="00554CEB">
              <w:rPr>
                <w:rFonts w:ascii="Times New Roman" w:hAnsi="Times New Roman"/>
                <w:color w:val="000000" w:themeColor="text1"/>
              </w:rPr>
              <w:t>50</w:t>
            </w:r>
            <w:r w:rsidR="00A703ED">
              <w:rPr>
                <w:rFonts w:ascii="Times New Roman" w:hAnsi="Times New Roman"/>
                <w:color w:val="000000" w:themeColor="text1"/>
              </w:rPr>
              <w:t xml:space="preserve"> </w:t>
            </w:r>
            <w:r>
              <w:rPr>
                <w:rFonts w:ascii="Times New Roman" w:hAnsi="Times New Roman"/>
                <w:color w:val="000000" w:themeColor="text1"/>
              </w:rPr>
              <w:t>%</w:t>
            </w:r>
          </w:p>
        </w:tc>
      </w:tr>
      <w:tr w:rsidR="00554CEB" w:rsidTr="00554CEB">
        <w:tc>
          <w:tcPr>
            <w:tcW w:w="6237" w:type="dxa"/>
          </w:tcPr>
          <w:p w:rsidR="00554CEB" w:rsidRDefault="00554CEB" w:rsidP="00554CEB">
            <w:pPr>
              <w:pStyle w:val="13"/>
              <w:spacing w:after="0" w:line="240" w:lineRule="auto"/>
              <w:ind w:left="0"/>
              <w:jc w:val="both"/>
              <w:rPr>
                <w:rFonts w:ascii="Times New Roman" w:hAnsi="Times New Roman"/>
                <w:color w:val="000000" w:themeColor="text1"/>
              </w:rPr>
            </w:pPr>
            <w:r w:rsidRPr="00554CEB">
              <w:rPr>
                <w:rFonts w:ascii="Times New Roman" w:hAnsi="Times New Roman"/>
                <w:color w:val="000000" w:themeColor="text1"/>
              </w:rPr>
              <w:t>Консультируетесь с коллегами</w:t>
            </w:r>
          </w:p>
        </w:tc>
        <w:tc>
          <w:tcPr>
            <w:tcW w:w="851" w:type="dxa"/>
          </w:tcPr>
          <w:p w:rsidR="00554CEB" w:rsidRDefault="00554CEB" w:rsidP="00554CEB">
            <w:pPr>
              <w:pStyle w:val="13"/>
              <w:spacing w:after="0" w:line="240" w:lineRule="auto"/>
              <w:ind w:left="0"/>
              <w:jc w:val="both"/>
              <w:rPr>
                <w:rFonts w:ascii="Times New Roman" w:hAnsi="Times New Roman"/>
                <w:color w:val="000000" w:themeColor="text1"/>
              </w:rPr>
            </w:pPr>
            <w:r w:rsidRPr="00554CEB">
              <w:rPr>
                <w:rFonts w:ascii="Times New Roman" w:hAnsi="Times New Roman"/>
                <w:color w:val="000000" w:themeColor="text1"/>
              </w:rPr>
              <w:t>92,9</w:t>
            </w:r>
            <w:r w:rsidR="00A703ED">
              <w:rPr>
                <w:rFonts w:ascii="Times New Roman" w:hAnsi="Times New Roman"/>
                <w:color w:val="000000" w:themeColor="text1"/>
              </w:rPr>
              <w:t xml:space="preserve"> </w:t>
            </w:r>
            <w:r>
              <w:rPr>
                <w:rFonts w:ascii="Times New Roman" w:hAnsi="Times New Roman"/>
                <w:color w:val="000000" w:themeColor="text1"/>
              </w:rPr>
              <w:t>%</w:t>
            </w:r>
          </w:p>
        </w:tc>
      </w:tr>
      <w:tr w:rsidR="00554CEB" w:rsidTr="00554CEB">
        <w:tc>
          <w:tcPr>
            <w:tcW w:w="6237" w:type="dxa"/>
          </w:tcPr>
          <w:p w:rsidR="00554CEB" w:rsidRDefault="00554CEB" w:rsidP="00554CEB">
            <w:pPr>
              <w:pStyle w:val="13"/>
              <w:spacing w:after="0" w:line="240" w:lineRule="auto"/>
              <w:ind w:left="0"/>
              <w:jc w:val="both"/>
              <w:rPr>
                <w:rFonts w:ascii="Times New Roman" w:hAnsi="Times New Roman"/>
                <w:color w:val="000000" w:themeColor="text1"/>
              </w:rPr>
            </w:pPr>
            <w:r w:rsidRPr="00554CEB">
              <w:rPr>
                <w:rFonts w:ascii="Times New Roman" w:hAnsi="Times New Roman"/>
                <w:color w:val="000000" w:themeColor="text1"/>
              </w:rPr>
              <w:t>Обращаетесь к завучу школы</w:t>
            </w:r>
          </w:p>
        </w:tc>
        <w:tc>
          <w:tcPr>
            <w:tcW w:w="851" w:type="dxa"/>
          </w:tcPr>
          <w:p w:rsidR="00554CEB" w:rsidRDefault="00554CEB" w:rsidP="00554CEB">
            <w:pPr>
              <w:pStyle w:val="13"/>
              <w:spacing w:after="0" w:line="240" w:lineRule="auto"/>
              <w:ind w:left="0"/>
              <w:jc w:val="both"/>
              <w:rPr>
                <w:rFonts w:ascii="Times New Roman" w:hAnsi="Times New Roman"/>
                <w:color w:val="000000" w:themeColor="text1"/>
              </w:rPr>
            </w:pPr>
            <w:r w:rsidRPr="00554CEB">
              <w:rPr>
                <w:rFonts w:ascii="Times New Roman" w:hAnsi="Times New Roman"/>
                <w:color w:val="000000" w:themeColor="text1"/>
              </w:rPr>
              <w:t>28,6</w:t>
            </w:r>
            <w:r w:rsidR="00A703ED">
              <w:rPr>
                <w:rFonts w:ascii="Times New Roman" w:hAnsi="Times New Roman"/>
                <w:color w:val="000000" w:themeColor="text1"/>
              </w:rPr>
              <w:t xml:space="preserve"> </w:t>
            </w:r>
            <w:r>
              <w:rPr>
                <w:rFonts w:ascii="Times New Roman" w:hAnsi="Times New Roman"/>
                <w:color w:val="000000" w:themeColor="text1"/>
              </w:rPr>
              <w:t>%</w:t>
            </w:r>
          </w:p>
        </w:tc>
      </w:tr>
      <w:tr w:rsidR="00554CEB" w:rsidTr="00554CEB">
        <w:tc>
          <w:tcPr>
            <w:tcW w:w="6237" w:type="dxa"/>
          </w:tcPr>
          <w:p w:rsidR="00554CEB" w:rsidRDefault="00554CEB" w:rsidP="00554CEB">
            <w:pPr>
              <w:pStyle w:val="13"/>
              <w:spacing w:after="0" w:line="240" w:lineRule="auto"/>
              <w:ind w:left="0"/>
              <w:jc w:val="both"/>
              <w:rPr>
                <w:rFonts w:ascii="Times New Roman" w:hAnsi="Times New Roman"/>
                <w:color w:val="000000" w:themeColor="text1"/>
              </w:rPr>
            </w:pPr>
            <w:r w:rsidRPr="00554CEB">
              <w:rPr>
                <w:rFonts w:ascii="Times New Roman" w:hAnsi="Times New Roman"/>
                <w:color w:val="000000" w:themeColor="text1"/>
              </w:rPr>
              <w:t>Обращаетесь к преподавателю педагогического университета</w:t>
            </w:r>
          </w:p>
        </w:tc>
        <w:tc>
          <w:tcPr>
            <w:tcW w:w="851" w:type="dxa"/>
          </w:tcPr>
          <w:p w:rsidR="00554CEB" w:rsidRDefault="00554CEB" w:rsidP="00554CEB">
            <w:pPr>
              <w:pStyle w:val="13"/>
              <w:spacing w:after="0" w:line="240" w:lineRule="auto"/>
              <w:ind w:left="0"/>
              <w:jc w:val="both"/>
              <w:rPr>
                <w:rFonts w:ascii="Times New Roman" w:hAnsi="Times New Roman"/>
                <w:color w:val="000000" w:themeColor="text1"/>
              </w:rPr>
            </w:pPr>
            <w:r w:rsidRPr="00554CEB">
              <w:rPr>
                <w:rFonts w:ascii="Times New Roman" w:hAnsi="Times New Roman"/>
                <w:color w:val="000000" w:themeColor="text1"/>
              </w:rPr>
              <w:t>7,1</w:t>
            </w:r>
            <w:r w:rsidR="00A703ED">
              <w:rPr>
                <w:rFonts w:ascii="Times New Roman" w:hAnsi="Times New Roman"/>
                <w:color w:val="000000" w:themeColor="text1"/>
              </w:rPr>
              <w:t xml:space="preserve"> </w:t>
            </w:r>
            <w:r>
              <w:rPr>
                <w:rFonts w:ascii="Times New Roman" w:hAnsi="Times New Roman"/>
                <w:color w:val="000000" w:themeColor="text1"/>
              </w:rPr>
              <w:t>%</w:t>
            </w:r>
          </w:p>
        </w:tc>
      </w:tr>
      <w:tr w:rsidR="00554CEB" w:rsidTr="00554CEB">
        <w:tc>
          <w:tcPr>
            <w:tcW w:w="6237" w:type="dxa"/>
          </w:tcPr>
          <w:p w:rsidR="00554CEB" w:rsidRDefault="00554CEB" w:rsidP="00554CEB">
            <w:pPr>
              <w:pStyle w:val="13"/>
              <w:spacing w:after="0" w:line="240" w:lineRule="auto"/>
              <w:ind w:left="0"/>
              <w:jc w:val="both"/>
              <w:rPr>
                <w:rFonts w:ascii="Times New Roman" w:hAnsi="Times New Roman"/>
                <w:color w:val="000000" w:themeColor="text1"/>
              </w:rPr>
            </w:pPr>
            <w:r w:rsidRPr="00554CEB">
              <w:rPr>
                <w:rFonts w:ascii="Times New Roman" w:hAnsi="Times New Roman"/>
                <w:color w:val="000000" w:themeColor="text1"/>
              </w:rPr>
              <w:t>Самообразовываетесь</w:t>
            </w:r>
          </w:p>
        </w:tc>
        <w:tc>
          <w:tcPr>
            <w:tcW w:w="851" w:type="dxa"/>
          </w:tcPr>
          <w:p w:rsidR="00554CEB" w:rsidRDefault="00554CEB" w:rsidP="00554CEB">
            <w:pPr>
              <w:pStyle w:val="13"/>
              <w:spacing w:after="0" w:line="240" w:lineRule="auto"/>
              <w:ind w:left="0"/>
              <w:jc w:val="both"/>
              <w:rPr>
                <w:rFonts w:ascii="Times New Roman" w:hAnsi="Times New Roman"/>
                <w:color w:val="000000" w:themeColor="text1"/>
              </w:rPr>
            </w:pPr>
            <w:r w:rsidRPr="00554CEB">
              <w:rPr>
                <w:rFonts w:ascii="Times New Roman" w:hAnsi="Times New Roman"/>
                <w:color w:val="000000" w:themeColor="text1"/>
              </w:rPr>
              <w:t>42,9</w:t>
            </w:r>
            <w:r w:rsidR="00A703ED">
              <w:rPr>
                <w:rFonts w:ascii="Times New Roman" w:hAnsi="Times New Roman"/>
                <w:color w:val="000000" w:themeColor="text1"/>
              </w:rPr>
              <w:t xml:space="preserve"> </w:t>
            </w:r>
            <w:r>
              <w:rPr>
                <w:rFonts w:ascii="Times New Roman" w:hAnsi="Times New Roman"/>
                <w:color w:val="000000" w:themeColor="text1"/>
              </w:rPr>
              <w:t>%</w:t>
            </w:r>
          </w:p>
        </w:tc>
      </w:tr>
    </w:tbl>
    <w:p w:rsidR="00022276" w:rsidRPr="00375C56" w:rsidRDefault="00022276" w:rsidP="00B214CA">
      <w:pPr>
        <w:spacing w:before="100"/>
        <w:ind w:firstLine="709"/>
        <w:jc w:val="both"/>
        <w:rPr>
          <w:bCs/>
          <w:color w:val="000000" w:themeColor="text1"/>
          <w:sz w:val="22"/>
          <w:szCs w:val="22"/>
        </w:rPr>
      </w:pPr>
      <w:r w:rsidRPr="00905EDF">
        <w:rPr>
          <w:color w:val="000000" w:themeColor="text1"/>
          <w:sz w:val="22"/>
          <w:szCs w:val="22"/>
        </w:rPr>
        <w:t xml:space="preserve">Вывод: </w:t>
      </w:r>
      <w:r w:rsidR="00A703ED">
        <w:rPr>
          <w:color w:val="000000" w:themeColor="text1"/>
          <w:sz w:val="22"/>
          <w:szCs w:val="22"/>
          <w:shd w:val="clear" w:color="auto" w:fill="FFFFFF"/>
        </w:rPr>
        <w:t>Н</w:t>
      </w:r>
      <w:r w:rsidRPr="00905EDF">
        <w:rPr>
          <w:color w:val="000000" w:themeColor="text1"/>
          <w:sz w:val="22"/>
          <w:szCs w:val="22"/>
          <w:shd w:val="clear" w:color="auto" w:fill="FFFFFF"/>
        </w:rPr>
        <w:t xml:space="preserve">а основе данных анкетного опроса, проведенного среди молодых педагогов </w:t>
      </w:r>
      <w:r w:rsidR="00375C56">
        <w:rPr>
          <w:bCs/>
          <w:color w:val="000000" w:themeColor="text1"/>
          <w:sz w:val="22"/>
          <w:szCs w:val="22"/>
        </w:rPr>
        <w:t>«ИТ-</w:t>
      </w:r>
      <w:r w:rsidRPr="00905EDF">
        <w:rPr>
          <w:bCs/>
          <w:color w:val="000000" w:themeColor="text1"/>
          <w:sz w:val="22"/>
          <w:szCs w:val="22"/>
        </w:rPr>
        <w:t>лицей №</w:t>
      </w:r>
      <w:r w:rsidR="00375C56" w:rsidRPr="00375C56">
        <w:rPr>
          <w:bCs/>
          <w:color w:val="000000" w:themeColor="text1"/>
          <w:sz w:val="22"/>
          <w:szCs w:val="22"/>
        </w:rPr>
        <w:t xml:space="preserve"> </w:t>
      </w:r>
      <w:r w:rsidRPr="00905EDF">
        <w:rPr>
          <w:bCs/>
          <w:color w:val="000000" w:themeColor="text1"/>
          <w:sz w:val="22"/>
          <w:szCs w:val="22"/>
        </w:rPr>
        <w:t>24» г. Ижевска, мы про</w:t>
      </w:r>
      <w:r w:rsidRPr="00905EDF">
        <w:rPr>
          <w:color w:val="000000" w:themeColor="text1"/>
          <w:sz w:val="22"/>
          <w:szCs w:val="22"/>
          <w:shd w:val="clear" w:color="auto" w:fill="FFFFFF"/>
        </w:rPr>
        <w:t>анализировали возникающие у них профессиональные трудности, оценили существующие формы поддержки начинающих учителей, а также их удо</w:t>
      </w:r>
      <w:r w:rsidRPr="00905EDF">
        <w:rPr>
          <w:color w:val="000000" w:themeColor="text1"/>
          <w:sz w:val="22"/>
          <w:szCs w:val="22"/>
          <w:shd w:val="clear" w:color="auto" w:fill="FFFFFF"/>
        </w:rPr>
        <w:t>в</w:t>
      </w:r>
      <w:r w:rsidRPr="00905EDF">
        <w:rPr>
          <w:color w:val="000000" w:themeColor="text1"/>
          <w:sz w:val="22"/>
          <w:szCs w:val="22"/>
          <w:shd w:val="clear" w:color="auto" w:fill="FFFFFF"/>
        </w:rPr>
        <w:t>летворенность системой профессиональной адаптации.</w:t>
      </w:r>
    </w:p>
    <w:p w:rsidR="00022276" w:rsidRPr="00905EDF" w:rsidRDefault="00022276" w:rsidP="00905EDF">
      <w:pPr>
        <w:ind w:firstLine="709"/>
        <w:jc w:val="both"/>
        <w:rPr>
          <w:bCs/>
          <w:color w:val="000000" w:themeColor="text1"/>
          <w:sz w:val="22"/>
          <w:szCs w:val="22"/>
        </w:rPr>
      </w:pPr>
      <w:r w:rsidRPr="00905EDF">
        <w:rPr>
          <w:color w:val="000000" w:themeColor="text1"/>
          <w:sz w:val="22"/>
          <w:szCs w:val="22"/>
          <w:shd w:val="clear" w:color="auto" w:fill="FFFFFF"/>
        </w:rPr>
        <w:t>Чаще всего начинающий учитель сталкивается с трудностями в оформлении докуме</w:t>
      </w:r>
      <w:r w:rsidRPr="00905EDF">
        <w:rPr>
          <w:color w:val="000000" w:themeColor="text1"/>
          <w:sz w:val="22"/>
          <w:szCs w:val="22"/>
          <w:shd w:val="clear" w:color="auto" w:fill="FFFFFF"/>
        </w:rPr>
        <w:t>н</w:t>
      </w:r>
      <w:r w:rsidRPr="00905EDF">
        <w:rPr>
          <w:color w:val="000000" w:themeColor="text1"/>
          <w:sz w:val="22"/>
          <w:szCs w:val="22"/>
          <w:shd w:val="clear" w:color="auto" w:fill="FFFFFF"/>
        </w:rPr>
        <w:t>тации и отчетности, с большой загруженностью и недост</w:t>
      </w:r>
      <w:r w:rsidR="00A703ED">
        <w:rPr>
          <w:color w:val="000000" w:themeColor="text1"/>
          <w:sz w:val="22"/>
          <w:szCs w:val="22"/>
          <w:shd w:val="clear" w:color="auto" w:fill="FFFFFF"/>
        </w:rPr>
        <w:t>атком свободного времени, а так</w:t>
      </w:r>
      <w:r w:rsidRPr="00905EDF">
        <w:rPr>
          <w:color w:val="000000" w:themeColor="text1"/>
          <w:sz w:val="22"/>
          <w:szCs w:val="22"/>
          <w:shd w:val="clear" w:color="auto" w:fill="FFFFFF"/>
        </w:rPr>
        <w:t>же</w:t>
      </w:r>
      <w:r w:rsidR="00A703ED">
        <w:rPr>
          <w:color w:val="000000" w:themeColor="text1"/>
          <w:sz w:val="22"/>
          <w:szCs w:val="22"/>
          <w:shd w:val="clear" w:color="auto" w:fill="FFFFFF"/>
        </w:rPr>
        <w:br/>
        <w:t xml:space="preserve">с низкой </w:t>
      </w:r>
      <w:r w:rsidRPr="00905EDF">
        <w:rPr>
          <w:color w:val="000000" w:themeColor="text1"/>
          <w:sz w:val="22"/>
          <w:szCs w:val="22"/>
          <w:shd w:val="clear" w:color="auto" w:fill="FFFFFF"/>
        </w:rPr>
        <w:t>заработной платой. При этом, помощь в профессиональной деятельности необходима в первый год работы (на что указали 56</w:t>
      </w:r>
      <w:r w:rsidR="00A703ED">
        <w:rPr>
          <w:color w:val="000000" w:themeColor="text1"/>
          <w:sz w:val="22"/>
          <w:szCs w:val="22"/>
          <w:shd w:val="clear" w:color="auto" w:fill="FFFFFF"/>
        </w:rPr>
        <w:t xml:space="preserve"> </w:t>
      </w:r>
      <w:r w:rsidRPr="00905EDF">
        <w:rPr>
          <w:color w:val="000000" w:themeColor="text1"/>
          <w:sz w:val="22"/>
          <w:szCs w:val="22"/>
          <w:shd w:val="clear" w:color="auto" w:fill="FFFFFF"/>
        </w:rPr>
        <w:t>% респондентов). Реализуемый в настоящее время</w:t>
      </w:r>
      <w:r w:rsidR="00A703ED">
        <w:rPr>
          <w:color w:val="000000" w:themeColor="text1"/>
          <w:sz w:val="22"/>
          <w:szCs w:val="22"/>
          <w:shd w:val="clear" w:color="auto" w:fill="FFFFFF"/>
        </w:rPr>
        <w:br/>
      </w:r>
      <w:r w:rsidRPr="00905EDF">
        <w:rPr>
          <w:color w:val="000000" w:themeColor="text1"/>
          <w:sz w:val="22"/>
          <w:szCs w:val="22"/>
          <w:shd w:val="clear" w:color="auto" w:fill="FFFFFF"/>
        </w:rPr>
        <w:t>в большинстве школ комплекс мер по вхождению в профессиональную деятельность нельзя признать достаточным для обеспечения высокого уровня адаптации молодых педагогов (так, на реальную помощь опытных педагогов указали 57 % респондентов). Однако сами молодые п</w:t>
      </w:r>
      <w:r w:rsidRPr="00905EDF">
        <w:rPr>
          <w:color w:val="000000" w:themeColor="text1"/>
          <w:sz w:val="22"/>
          <w:szCs w:val="22"/>
          <w:shd w:val="clear" w:color="auto" w:fill="FFFFFF"/>
        </w:rPr>
        <w:t>е</w:t>
      </w:r>
      <w:r w:rsidRPr="00905EDF">
        <w:rPr>
          <w:color w:val="000000" w:themeColor="text1"/>
          <w:sz w:val="22"/>
          <w:szCs w:val="22"/>
          <w:shd w:val="clear" w:color="auto" w:fill="FFFFFF"/>
        </w:rPr>
        <w:t>дагоги в целом положительно оценивают существующую в их школах систему поддержки, особенно помощь опытных коллег в профессиональной адаптации.</w:t>
      </w:r>
    </w:p>
    <w:p w:rsidR="00022276" w:rsidRPr="00905EDF" w:rsidRDefault="00022276" w:rsidP="00905EDF">
      <w:pPr>
        <w:ind w:firstLine="709"/>
        <w:jc w:val="both"/>
        <w:rPr>
          <w:color w:val="000000" w:themeColor="text1"/>
          <w:sz w:val="22"/>
          <w:szCs w:val="22"/>
          <w:shd w:val="clear" w:color="auto" w:fill="FFFFFF"/>
        </w:rPr>
      </w:pPr>
      <w:r w:rsidRPr="00905EDF">
        <w:rPr>
          <w:color w:val="000000" w:themeColor="text1"/>
          <w:sz w:val="22"/>
          <w:szCs w:val="22"/>
        </w:rPr>
        <w:t>Полученный в ходе исследования эмпирический материал позволил определить осно</w:t>
      </w:r>
      <w:r w:rsidRPr="00905EDF">
        <w:rPr>
          <w:color w:val="000000" w:themeColor="text1"/>
          <w:sz w:val="22"/>
          <w:szCs w:val="22"/>
        </w:rPr>
        <w:t>в</w:t>
      </w:r>
      <w:r w:rsidRPr="00905EDF">
        <w:rPr>
          <w:color w:val="000000" w:themeColor="text1"/>
          <w:sz w:val="22"/>
          <w:szCs w:val="22"/>
        </w:rPr>
        <w:t>ные</w:t>
      </w:r>
      <w:r w:rsidRPr="00905EDF">
        <w:rPr>
          <w:color w:val="000000" w:themeColor="text1"/>
          <w:sz w:val="22"/>
          <w:szCs w:val="22"/>
          <w:shd w:val="clear" w:color="auto" w:fill="F5F5F5"/>
        </w:rPr>
        <w:t xml:space="preserve"> </w:t>
      </w:r>
      <w:r w:rsidRPr="00905EDF">
        <w:rPr>
          <w:color w:val="000000" w:themeColor="text1"/>
          <w:sz w:val="22"/>
          <w:szCs w:val="22"/>
          <w:shd w:val="clear" w:color="auto" w:fill="FFFFFF"/>
        </w:rPr>
        <w:t>формы поддержки начинающих учителей:</w:t>
      </w:r>
    </w:p>
    <w:p w:rsidR="00022276" w:rsidRPr="00905EDF" w:rsidRDefault="00022276" w:rsidP="00375C56">
      <w:pPr>
        <w:numPr>
          <w:ilvl w:val="0"/>
          <w:numId w:val="153"/>
        </w:numPr>
        <w:ind w:left="709" w:hanging="283"/>
        <w:jc w:val="both"/>
        <w:rPr>
          <w:color w:val="000000" w:themeColor="text1"/>
          <w:sz w:val="22"/>
          <w:szCs w:val="22"/>
          <w:shd w:val="clear" w:color="auto" w:fill="FFFFFF"/>
        </w:rPr>
      </w:pPr>
      <w:r w:rsidRPr="00905EDF">
        <w:rPr>
          <w:color w:val="000000" w:themeColor="text1"/>
          <w:sz w:val="22"/>
          <w:szCs w:val="22"/>
          <w:shd w:val="clear" w:color="auto" w:fill="FFFFFF"/>
        </w:rPr>
        <w:t>Методическая помощь (схемы для анализа контрольных работ, схемы для анализа усп</w:t>
      </w:r>
      <w:r w:rsidRPr="00905EDF">
        <w:rPr>
          <w:color w:val="000000" w:themeColor="text1"/>
          <w:sz w:val="22"/>
          <w:szCs w:val="22"/>
          <w:shd w:val="clear" w:color="auto" w:fill="FFFFFF"/>
        </w:rPr>
        <w:t>е</w:t>
      </w:r>
      <w:r w:rsidRPr="00905EDF">
        <w:rPr>
          <w:color w:val="000000" w:themeColor="text1"/>
          <w:sz w:val="22"/>
          <w:szCs w:val="22"/>
          <w:shd w:val="clear" w:color="auto" w:fill="FFFFFF"/>
        </w:rPr>
        <w:t>ваемости учащихся по предмету, материалы дл</w:t>
      </w:r>
      <w:r w:rsidR="00375C56">
        <w:rPr>
          <w:color w:val="000000" w:themeColor="text1"/>
          <w:sz w:val="22"/>
          <w:szCs w:val="22"/>
          <w:shd w:val="clear" w:color="auto" w:fill="FFFFFF"/>
        </w:rPr>
        <w:t xml:space="preserve">я изучения </w:t>
      </w:r>
      <w:r w:rsidRPr="00905EDF">
        <w:rPr>
          <w:color w:val="000000" w:themeColor="text1"/>
          <w:sz w:val="22"/>
          <w:szCs w:val="22"/>
          <w:shd w:val="clear" w:color="auto" w:fill="FFFFFF"/>
        </w:rPr>
        <w:t>и решения педагогических ситуаций, материалы, мотивирующие на формирование педагогом собственного стиля педагогического общения через самоанализ и целенаправленный поиск способов общ</w:t>
      </w:r>
      <w:r w:rsidRPr="00905EDF">
        <w:rPr>
          <w:color w:val="000000" w:themeColor="text1"/>
          <w:sz w:val="22"/>
          <w:szCs w:val="22"/>
          <w:shd w:val="clear" w:color="auto" w:fill="FFFFFF"/>
        </w:rPr>
        <w:t>е</w:t>
      </w:r>
      <w:r w:rsidRPr="00905EDF">
        <w:rPr>
          <w:color w:val="000000" w:themeColor="text1"/>
          <w:sz w:val="22"/>
          <w:szCs w:val="22"/>
          <w:shd w:val="clear" w:color="auto" w:fill="FFFFFF"/>
        </w:rPr>
        <w:t>ния, обеспечивающих оптимальную результативность во взаимодействии с учащимися).</w:t>
      </w:r>
    </w:p>
    <w:p w:rsidR="00022276" w:rsidRPr="00905EDF" w:rsidRDefault="00022276" w:rsidP="00375C56">
      <w:pPr>
        <w:numPr>
          <w:ilvl w:val="0"/>
          <w:numId w:val="153"/>
        </w:numPr>
        <w:ind w:left="709" w:hanging="283"/>
        <w:jc w:val="both"/>
        <w:rPr>
          <w:color w:val="000000" w:themeColor="text1"/>
          <w:sz w:val="22"/>
          <w:szCs w:val="22"/>
          <w:shd w:val="clear" w:color="auto" w:fill="FFFFFF"/>
        </w:rPr>
      </w:pPr>
      <w:r w:rsidRPr="00905EDF">
        <w:rPr>
          <w:color w:val="000000" w:themeColor="text1"/>
          <w:sz w:val="22"/>
          <w:szCs w:val="22"/>
          <w:shd w:val="clear" w:color="auto" w:fill="FFFFFF"/>
        </w:rPr>
        <w:lastRenderedPageBreak/>
        <w:t>Мотив</w:t>
      </w:r>
      <w:r w:rsidR="00A703ED">
        <w:rPr>
          <w:color w:val="000000" w:themeColor="text1"/>
          <w:sz w:val="22"/>
          <w:szCs w:val="22"/>
          <w:shd w:val="clear" w:color="auto" w:fill="FFFFFF"/>
        </w:rPr>
        <w:t>ация</w:t>
      </w:r>
      <w:r w:rsidRPr="00905EDF">
        <w:rPr>
          <w:color w:val="000000" w:themeColor="text1"/>
          <w:sz w:val="22"/>
          <w:szCs w:val="22"/>
          <w:shd w:val="clear" w:color="auto" w:fill="FFFFFF"/>
        </w:rPr>
        <w:t xml:space="preserve"> опытных педагогов на оказание поддержки начинающих коллег. Цель да</w:t>
      </w:r>
      <w:r w:rsidRPr="00905EDF">
        <w:rPr>
          <w:color w:val="000000" w:themeColor="text1"/>
          <w:sz w:val="22"/>
          <w:szCs w:val="22"/>
          <w:shd w:val="clear" w:color="auto" w:fill="FFFFFF"/>
        </w:rPr>
        <w:t>н</w:t>
      </w:r>
      <w:r w:rsidRPr="00905EDF">
        <w:rPr>
          <w:color w:val="000000" w:themeColor="text1"/>
          <w:sz w:val="22"/>
          <w:szCs w:val="22"/>
          <w:shd w:val="clear" w:color="auto" w:fill="FFFFFF"/>
        </w:rPr>
        <w:t xml:space="preserve">ного процесса должна быть сформулирована не только для молодого педагога, но </w:t>
      </w:r>
      <w:r w:rsidR="00A703ED">
        <w:rPr>
          <w:color w:val="000000" w:themeColor="text1"/>
          <w:sz w:val="22"/>
          <w:szCs w:val="22"/>
          <w:shd w:val="clear" w:color="auto" w:fill="FFFFFF"/>
        </w:rPr>
        <w:t xml:space="preserve">и </w:t>
      </w:r>
      <w:r w:rsidRPr="00905EDF">
        <w:rPr>
          <w:color w:val="000000" w:themeColor="text1"/>
          <w:sz w:val="22"/>
          <w:szCs w:val="22"/>
          <w:shd w:val="clear" w:color="auto" w:fill="FFFFFF"/>
        </w:rPr>
        <w:t xml:space="preserve">для наставника как средство профессионального роста. «Уча, мы сами учимся» </w:t>
      </w:r>
      <w:r w:rsidR="00375C56" w:rsidRPr="00A703ED">
        <w:rPr>
          <w:color w:val="000000" w:themeColor="text1"/>
          <w:sz w:val="22"/>
          <w:szCs w:val="22"/>
          <w:shd w:val="clear" w:color="auto" w:fill="FFFFFF"/>
        </w:rPr>
        <w:t>—</w:t>
      </w:r>
      <w:r w:rsidRPr="00905EDF">
        <w:rPr>
          <w:color w:val="000000" w:themeColor="text1"/>
          <w:sz w:val="22"/>
          <w:szCs w:val="22"/>
          <w:shd w:val="clear" w:color="auto" w:fill="FFFFFF"/>
        </w:rPr>
        <w:t xml:space="preserve"> афоризм римского философа</w:t>
      </w:r>
      <w:r w:rsidR="00375C56" w:rsidRPr="00A703ED">
        <w:rPr>
          <w:color w:val="000000" w:themeColor="text1"/>
          <w:sz w:val="22"/>
          <w:szCs w:val="22"/>
          <w:shd w:val="clear" w:color="auto" w:fill="FFFFFF"/>
        </w:rPr>
        <w:t>-</w:t>
      </w:r>
      <w:r w:rsidRPr="00905EDF">
        <w:rPr>
          <w:color w:val="000000" w:themeColor="text1"/>
          <w:sz w:val="22"/>
          <w:szCs w:val="22"/>
          <w:shd w:val="clear" w:color="auto" w:fill="FFFFFF"/>
        </w:rPr>
        <w:t>стоика Сенеки.</w:t>
      </w:r>
    </w:p>
    <w:p w:rsidR="00022276" w:rsidRPr="00905EDF" w:rsidRDefault="00022276" w:rsidP="00375C56">
      <w:pPr>
        <w:numPr>
          <w:ilvl w:val="0"/>
          <w:numId w:val="153"/>
        </w:numPr>
        <w:ind w:left="709" w:hanging="283"/>
        <w:jc w:val="both"/>
        <w:rPr>
          <w:color w:val="000000" w:themeColor="text1"/>
          <w:sz w:val="22"/>
          <w:szCs w:val="22"/>
          <w:shd w:val="clear" w:color="auto" w:fill="FFFFFF"/>
        </w:rPr>
      </w:pPr>
      <w:r w:rsidRPr="00905EDF">
        <w:rPr>
          <w:color w:val="000000" w:themeColor="text1"/>
          <w:sz w:val="22"/>
          <w:szCs w:val="22"/>
          <w:shd w:val="clear" w:color="auto" w:fill="FFFFFF"/>
        </w:rPr>
        <w:t>Банк решений трудностей начинающих педагогов.</w:t>
      </w:r>
    </w:p>
    <w:p w:rsidR="00022276" w:rsidRPr="00375C56" w:rsidRDefault="00022276" w:rsidP="00375C56">
      <w:pPr>
        <w:numPr>
          <w:ilvl w:val="0"/>
          <w:numId w:val="153"/>
        </w:numPr>
        <w:ind w:left="709" w:hanging="283"/>
        <w:jc w:val="both"/>
        <w:rPr>
          <w:color w:val="000000" w:themeColor="text1"/>
          <w:sz w:val="22"/>
          <w:szCs w:val="22"/>
        </w:rPr>
      </w:pPr>
      <w:r w:rsidRPr="00905EDF">
        <w:rPr>
          <w:color w:val="000000" w:themeColor="text1"/>
          <w:sz w:val="22"/>
          <w:szCs w:val="22"/>
          <w:shd w:val="clear" w:color="auto" w:fill="FFFFFF"/>
        </w:rPr>
        <w:t>Ассоциация молодых педагогов. С недавнего времени создана площадка для общения</w:t>
      </w:r>
      <w:r w:rsidR="00375C56" w:rsidRPr="00375C56">
        <w:rPr>
          <w:color w:val="000000" w:themeColor="text1"/>
          <w:sz w:val="22"/>
          <w:szCs w:val="22"/>
          <w:shd w:val="clear" w:color="auto" w:fill="FFFFFF"/>
        </w:rPr>
        <w:t xml:space="preserve"> </w:t>
      </w:r>
      <w:r w:rsidRPr="00905EDF">
        <w:rPr>
          <w:rStyle w:val="ab"/>
          <w:bCs/>
          <w:color w:val="000000" w:themeColor="text1"/>
          <w:sz w:val="22"/>
          <w:szCs w:val="22"/>
          <w:shd w:val="clear" w:color="auto" w:fill="FFFFFF"/>
        </w:rPr>
        <w:t>молодых педагогов</w:t>
      </w:r>
      <w:r w:rsidR="00375C56" w:rsidRPr="00375C56">
        <w:rPr>
          <w:color w:val="000000" w:themeColor="text1"/>
          <w:sz w:val="22"/>
          <w:szCs w:val="22"/>
          <w:shd w:val="clear" w:color="auto" w:fill="FFFFFF"/>
        </w:rPr>
        <w:t xml:space="preserve"> </w:t>
      </w:r>
      <w:r w:rsidRPr="00905EDF">
        <w:rPr>
          <w:color w:val="000000" w:themeColor="text1"/>
          <w:sz w:val="22"/>
          <w:szCs w:val="22"/>
          <w:shd w:val="clear" w:color="auto" w:fill="FFFFFF"/>
        </w:rPr>
        <w:t>друг с другом, для взаимодействия с опытными коллегами, для д</w:t>
      </w:r>
      <w:r w:rsidRPr="00905EDF">
        <w:rPr>
          <w:color w:val="000000" w:themeColor="text1"/>
          <w:sz w:val="22"/>
          <w:szCs w:val="22"/>
          <w:shd w:val="clear" w:color="auto" w:fill="FFFFFF"/>
        </w:rPr>
        <w:t>е</w:t>
      </w:r>
      <w:r w:rsidRPr="00905EDF">
        <w:rPr>
          <w:color w:val="000000" w:themeColor="text1"/>
          <w:sz w:val="22"/>
          <w:szCs w:val="22"/>
          <w:shd w:val="clear" w:color="auto" w:fill="FFFFFF"/>
        </w:rPr>
        <w:t>монстрации собственного успешного педагогического опыта, в которую может вст</w:t>
      </w:r>
      <w:r w:rsidRPr="00905EDF">
        <w:rPr>
          <w:color w:val="000000" w:themeColor="text1"/>
          <w:sz w:val="22"/>
          <w:szCs w:val="22"/>
          <w:shd w:val="clear" w:color="auto" w:fill="FFFFFF"/>
        </w:rPr>
        <w:t>у</w:t>
      </w:r>
      <w:r w:rsidRPr="00905EDF">
        <w:rPr>
          <w:color w:val="000000" w:themeColor="text1"/>
          <w:sz w:val="22"/>
          <w:szCs w:val="22"/>
          <w:shd w:val="clear" w:color="auto" w:fill="FFFFFF"/>
        </w:rPr>
        <w:t>пить каждый желающий.</w:t>
      </w:r>
    </w:p>
    <w:p w:rsidR="00022276" w:rsidRPr="00905EDF" w:rsidRDefault="00022276" w:rsidP="00905EDF">
      <w:pPr>
        <w:autoSpaceDE w:val="0"/>
        <w:autoSpaceDN w:val="0"/>
        <w:adjustRightInd w:val="0"/>
        <w:ind w:firstLine="709"/>
        <w:jc w:val="both"/>
        <w:rPr>
          <w:color w:val="000000" w:themeColor="text1"/>
          <w:sz w:val="22"/>
          <w:szCs w:val="22"/>
        </w:rPr>
      </w:pPr>
      <w:r w:rsidRPr="00905EDF">
        <w:rPr>
          <w:color w:val="000000" w:themeColor="text1"/>
          <w:sz w:val="22"/>
          <w:szCs w:val="22"/>
        </w:rPr>
        <w:t>В заключени</w:t>
      </w:r>
      <w:r w:rsidR="00375C56">
        <w:rPr>
          <w:color w:val="000000" w:themeColor="text1"/>
          <w:sz w:val="22"/>
          <w:szCs w:val="22"/>
        </w:rPr>
        <w:t>е</w:t>
      </w:r>
      <w:r w:rsidRPr="00905EDF">
        <w:rPr>
          <w:color w:val="000000" w:themeColor="text1"/>
          <w:sz w:val="22"/>
          <w:szCs w:val="22"/>
        </w:rPr>
        <w:t xml:space="preserve"> необходимо отметить, что </w:t>
      </w:r>
      <w:r w:rsidRPr="00905EDF">
        <w:rPr>
          <w:bCs/>
          <w:color w:val="000000" w:themeColor="text1"/>
          <w:sz w:val="22"/>
          <w:szCs w:val="22"/>
        </w:rPr>
        <w:t>решение профессиональных трудностей нач</w:t>
      </w:r>
      <w:r w:rsidRPr="00905EDF">
        <w:rPr>
          <w:bCs/>
          <w:color w:val="000000" w:themeColor="text1"/>
          <w:sz w:val="22"/>
          <w:szCs w:val="22"/>
        </w:rPr>
        <w:t>и</w:t>
      </w:r>
      <w:r w:rsidRPr="00905EDF">
        <w:rPr>
          <w:bCs/>
          <w:color w:val="000000" w:themeColor="text1"/>
          <w:sz w:val="22"/>
          <w:szCs w:val="22"/>
        </w:rPr>
        <w:t>нающих педагогов является важной частью процесса адаптации молодого специалиста и одним из важных компонентов вхождения в профессию учителя, что связано с обеспечением устойч</w:t>
      </w:r>
      <w:r w:rsidRPr="00905EDF">
        <w:rPr>
          <w:bCs/>
          <w:color w:val="000000" w:themeColor="text1"/>
          <w:sz w:val="22"/>
          <w:szCs w:val="22"/>
        </w:rPr>
        <w:t>и</w:t>
      </w:r>
      <w:r w:rsidRPr="00905EDF">
        <w:rPr>
          <w:bCs/>
          <w:color w:val="000000" w:themeColor="text1"/>
          <w:sz w:val="22"/>
          <w:szCs w:val="22"/>
        </w:rPr>
        <w:t>вого воспроизводства человеческого капитала и социально-экономического развития нашей страны в целом.</w:t>
      </w:r>
    </w:p>
    <w:p w:rsidR="00022276" w:rsidRPr="00574E34" w:rsidRDefault="00022276" w:rsidP="00905EDF">
      <w:pPr>
        <w:jc w:val="both"/>
        <w:rPr>
          <w:color w:val="000000" w:themeColor="text1"/>
          <w:sz w:val="16"/>
          <w:szCs w:val="16"/>
        </w:rPr>
      </w:pPr>
    </w:p>
    <w:p w:rsidR="00022276" w:rsidRPr="00574E34" w:rsidRDefault="00022276" w:rsidP="00905EDF">
      <w:pPr>
        <w:pStyle w:val="13"/>
        <w:spacing w:after="0" w:line="240" w:lineRule="auto"/>
        <w:ind w:left="0"/>
        <w:rPr>
          <w:rFonts w:ascii="Times New Roman" w:hAnsi="Times New Roman"/>
          <w:color w:val="000000" w:themeColor="text1"/>
          <w:sz w:val="16"/>
          <w:szCs w:val="16"/>
        </w:rPr>
      </w:pPr>
    </w:p>
    <w:p w:rsidR="00375C56" w:rsidRPr="00574E34" w:rsidRDefault="00375C56" w:rsidP="00905EDF">
      <w:pPr>
        <w:pStyle w:val="13"/>
        <w:spacing w:after="0" w:line="240" w:lineRule="auto"/>
        <w:ind w:left="0"/>
        <w:rPr>
          <w:rFonts w:ascii="Times New Roman" w:hAnsi="Times New Roman"/>
          <w:color w:val="000000" w:themeColor="text1"/>
          <w:sz w:val="16"/>
          <w:szCs w:val="16"/>
        </w:rPr>
      </w:pPr>
    </w:p>
    <w:p w:rsidR="00375C56" w:rsidRPr="00574E34" w:rsidRDefault="00375C56" w:rsidP="00905EDF">
      <w:pPr>
        <w:pStyle w:val="13"/>
        <w:spacing w:after="0" w:line="240" w:lineRule="auto"/>
        <w:ind w:left="0"/>
        <w:rPr>
          <w:rFonts w:ascii="Times New Roman" w:hAnsi="Times New Roman"/>
          <w:color w:val="000000" w:themeColor="text1"/>
          <w:sz w:val="16"/>
          <w:szCs w:val="16"/>
        </w:rPr>
      </w:pPr>
    </w:p>
    <w:p w:rsidR="00022276" w:rsidRPr="00375C56" w:rsidRDefault="00022276" w:rsidP="00AA6D18">
      <w:pPr>
        <w:rPr>
          <w:b/>
          <w:i/>
          <w:color w:val="000000" w:themeColor="text1"/>
          <w:sz w:val="22"/>
          <w:szCs w:val="22"/>
        </w:rPr>
      </w:pPr>
      <w:r w:rsidRPr="00375C56">
        <w:rPr>
          <w:b/>
          <w:i/>
          <w:color w:val="000000" w:themeColor="text1"/>
          <w:sz w:val="22"/>
          <w:szCs w:val="22"/>
        </w:rPr>
        <w:t>Федулова Диана Валерьевна, Удмуртский государственный университет,</w:t>
      </w:r>
      <w:r w:rsidR="00AA6D18">
        <w:rPr>
          <w:b/>
          <w:i/>
          <w:color w:val="000000" w:themeColor="text1"/>
          <w:sz w:val="22"/>
          <w:szCs w:val="22"/>
        </w:rPr>
        <w:t xml:space="preserve"> </w:t>
      </w:r>
      <w:r w:rsidRPr="00375C56">
        <w:rPr>
          <w:b/>
          <w:i/>
          <w:color w:val="000000" w:themeColor="text1"/>
          <w:sz w:val="22"/>
          <w:szCs w:val="22"/>
          <w:lang w:val="en-US"/>
        </w:rPr>
        <w:t>Fedulova</w:t>
      </w:r>
      <w:r w:rsidRPr="00375C56">
        <w:rPr>
          <w:b/>
          <w:i/>
          <w:color w:val="000000" w:themeColor="text1"/>
          <w:sz w:val="22"/>
          <w:szCs w:val="22"/>
        </w:rPr>
        <w:t>.</w:t>
      </w:r>
      <w:r w:rsidRPr="00375C56">
        <w:rPr>
          <w:b/>
          <w:i/>
          <w:color w:val="000000" w:themeColor="text1"/>
          <w:sz w:val="22"/>
          <w:szCs w:val="22"/>
          <w:lang w:val="en-US"/>
        </w:rPr>
        <w:t>dina</w:t>
      </w:r>
      <w:r w:rsidRPr="00375C56">
        <w:rPr>
          <w:b/>
          <w:i/>
          <w:color w:val="000000" w:themeColor="text1"/>
          <w:sz w:val="22"/>
          <w:szCs w:val="22"/>
        </w:rPr>
        <w:t>56@</w:t>
      </w:r>
      <w:r w:rsidRPr="00375C56">
        <w:rPr>
          <w:b/>
          <w:i/>
          <w:color w:val="000000" w:themeColor="text1"/>
          <w:sz w:val="22"/>
          <w:szCs w:val="22"/>
          <w:lang w:val="en-US"/>
        </w:rPr>
        <w:t>yandex</w:t>
      </w:r>
      <w:r w:rsidRPr="00375C56">
        <w:rPr>
          <w:b/>
          <w:i/>
          <w:color w:val="000000" w:themeColor="text1"/>
          <w:sz w:val="22"/>
          <w:szCs w:val="22"/>
        </w:rPr>
        <w:t>.</w:t>
      </w:r>
      <w:r w:rsidRPr="00375C56">
        <w:rPr>
          <w:b/>
          <w:i/>
          <w:color w:val="000000" w:themeColor="text1"/>
          <w:sz w:val="22"/>
          <w:szCs w:val="22"/>
          <w:lang w:val="en-US"/>
        </w:rPr>
        <w:t>ru</w:t>
      </w:r>
    </w:p>
    <w:p w:rsidR="00022276" w:rsidRPr="00375C56" w:rsidRDefault="00022276" w:rsidP="00375C56">
      <w:pPr>
        <w:jc w:val="both"/>
        <w:rPr>
          <w:b/>
          <w:i/>
          <w:color w:val="000000" w:themeColor="text1"/>
          <w:sz w:val="22"/>
          <w:szCs w:val="22"/>
        </w:rPr>
      </w:pPr>
      <w:r w:rsidRPr="00375C56">
        <w:rPr>
          <w:b/>
          <w:i/>
          <w:color w:val="000000" w:themeColor="text1"/>
          <w:sz w:val="22"/>
          <w:szCs w:val="22"/>
        </w:rPr>
        <w:t xml:space="preserve">Научный руководитель </w:t>
      </w:r>
      <w:r w:rsidR="00AA6D18">
        <w:rPr>
          <w:b/>
          <w:i/>
          <w:color w:val="000000" w:themeColor="text1"/>
          <w:sz w:val="22"/>
          <w:szCs w:val="22"/>
        </w:rPr>
        <w:t>—</w:t>
      </w:r>
      <w:r w:rsidRPr="00375C56">
        <w:rPr>
          <w:b/>
          <w:i/>
          <w:color w:val="000000" w:themeColor="text1"/>
          <w:sz w:val="22"/>
          <w:szCs w:val="22"/>
        </w:rPr>
        <w:t xml:space="preserve"> </w:t>
      </w:r>
      <w:r w:rsidR="00F912AA" w:rsidRPr="00375C56">
        <w:rPr>
          <w:b/>
          <w:i/>
          <w:color w:val="000000" w:themeColor="text1"/>
          <w:sz w:val="22"/>
          <w:szCs w:val="22"/>
        </w:rPr>
        <w:t xml:space="preserve">Кирпиков </w:t>
      </w:r>
      <w:r w:rsidRPr="00375C56">
        <w:rPr>
          <w:b/>
          <w:i/>
          <w:color w:val="000000" w:themeColor="text1"/>
          <w:sz w:val="22"/>
          <w:szCs w:val="22"/>
        </w:rPr>
        <w:t>Алексей Рафаилович, Удмуртский государственный университет, доцент, к. псих. н.</w:t>
      </w:r>
    </w:p>
    <w:p w:rsidR="00F912AA" w:rsidRPr="00AA6D18" w:rsidRDefault="00F912AA" w:rsidP="00375C56">
      <w:pPr>
        <w:jc w:val="both"/>
        <w:rPr>
          <w:color w:val="000000" w:themeColor="text1"/>
          <w:sz w:val="22"/>
          <w:szCs w:val="22"/>
        </w:rPr>
      </w:pPr>
    </w:p>
    <w:p w:rsidR="00022276" w:rsidRPr="00375C56" w:rsidRDefault="00022276" w:rsidP="00AA6D18">
      <w:pPr>
        <w:jc w:val="center"/>
        <w:rPr>
          <w:b/>
          <w:color w:val="000000" w:themeColor="text1"/>
          <w:sz w:val="22"/>
          <w:szCs w:val="22"/>
        </w:rPr>
      </w:pPr>
      <w:r w:rsidRPr="00375C56">
        <w:rPr>
          <w:b/>
          <w:color w:val="000000" w:themeColor="text1"/>
          <w:sz w:val="22"/>
          <w:szCs w:val="22"/>
        </w:rPr>
        <w:t>ФЕНОМЕН ВОРОВСТВА У ПОДРОСТКА И ПРИВЯЗАННОСТЬ</w:t>
      </w:r>
      <w:r w:rsidR="00AA6D18">
        <w:rPr>
          <w:b/>
          <w:color w:val="000000" w:themeColor="text1"/>
          <w:sz w:val="22"/>
          <w:szCs w:val="22"/>
        </w:rPr>
        <w:br/>
      </w:r>
      <w:r w:rsidRPr="00375C56">
        <w:rPr>
          <w:b/>
          <w:color w:val="000000" w:themeColor="text1"/>
          <w:sz w:val="22"/>
          <w:szCs w:val="22"/>
        </w:rPr>
        <w:t>РЕБЕНКА К МАТЕРИ В РАННЕМ ДЕТСТВЕ</w:t>
      </w:r>
    </w:p>
    <w:p w:rsidR="00022276" w:rsidRPr="00375C56" w:rsidRDefault="00022276" w:rsidP="00AA6D18">
      <w:pPr>
        <w:jc w:val="center"/>
        <w:rPr>
          <w:b/>
          <w:color w:val="000000" w:themeColor="text1"/>
          <w:sz w:val="22"/>
          <w:szCs w:val="22"/>
          <w:lang w:val="en-US"/>
        </w:rPr>
      </w:pPr>
      <w:r w:rsidRPr="00375C56">
        <w:rPr>
          <w:b/>
          <w:color w:val="000000" w:themeColor="text1"/>
          <w:sz w:val="22"/>
          <w:szCs w:val="22"/>
          <w:lang w:val="en-US"/>
        </w:rPr>
        <w:t xml:space="preserve">THE PHENOMENON OF THEFT </w:t>
      </w:r>
      <w:r w:rsidR="00A703ED">
        <w:rPr>
          <w:b/>
          <w:color w:val="000000" w:themeColor="text1"/>
          <w:sz w:val="22"/>
          <w:szCs w:val="22"/>
          <w:lang w:val="en-US"/>
        </w:rPr>
        <w:t>OF</w:t>
      </w:r>
      <w:r w:rsidRPr="00375C56">
        <w:rPr>
          <w:b/>
          <w:color w:val="000000" w:themeColor="text1"/>
          <w:sz w:val="22"/>
          <w:szCs w:val="22"/>
          <w:lang w:val="en-US"/>
        </w:rPr>
        <w:t xml:space="preserve"> A TEENAGER AND THE ATTACHMENT</w:t>
      </w:r>
      <w:r w:rsidR="00AA6D18" w:rsidRPr="00AA6D18">
        <w:rPr>
          <w:b/>
          <w:color w:val="000000" w:themeColor="text1"/>
          <w:sz w:val="22"/>
          <w:szCs w:val="22"/>
          <w:lang w:val="en-US"/>
        </w:rPr>
        <w:br/>
      </w:r>
      <w:r w:rsidRPr="00375C56">
        <w:rPr>
          <w:b/>
          <w:color w:val="000000" w:themeColor="text1"/>
          <w:sz w:val="22"/>
          <w:szCs w:val="22"/>
          <w:lang w:val="en-US"/>
        </w:rPr>
        <w:t>OF THE CHILD TO THE MOTHER IN EARLY CHILDHOOD</w:t>
      </w:r>
    </w:p>
    <w:p w:rsidR="00F912AA" w:rsidRPr="000053A1" w:rsidRDefault="00F912AA" w:rsidP="00AA6D18">
      <w:pPr>
        <w:rPr>
          <w:color w:val="000000" w:themeColor="text1"/>
          <w:sz w:val="22"/>
          <w:szCs w:val="22"/>
          <w:lang w:val="en-US"/>
        </w:rPr>
      </w:pPr>
    </w:p>
    <w:p w:rsidR="00022276" w:rsidRPr="00375C56" w:rsidRDefault="00022276" w:rsidP="00375C56">
      <w:pPr>
        <w:ind w:firstLine="709"/>
        <w:jc w:val="both"/>
        <w:rPr>
          <w:color w:val="000000" w:themeColor="text1"/>
          <w:sz w:val="22"/>
          <w:szCs w:val="22"/>
        </w:rPr>
      </w:pPr>
      <w:r w:rsidRPr="00375C56">
        <w:rPr>
          <w:b/>
          <w:color w:val="000000" w:themeColor="text1"/>
          <w:sz w:val="22"/>
          <w:szCs w:val="22"/>
        </w:rPr>
        <w:t>Аннотация</w:t>
      </w:r>
      <w:r w:rsidR="00AA6D18">
        <w:rPr>
          <w:b/>
          <w:color w:val="000000" w:themeColor="text1"/>
          <w:sz w:val="22"/>
          <w:szCs w:val="22"/>
        </w:rPr>
        <w:t>.</w:t>
      </w:r>
      <w:r w:rsidRPr="00375C56">
        <w:rPr>
          <w:color w:val="000000" w:themeColor="text1"/>
          <w:sz w:val="22"/>
          <w:szCs w:val="22"/>
        </w:rPr>
        <w:t xml:space="preserve"> Проблема отклоняющегося поведения подростков </w:t>
      </w:r>
      <w:r w:rsidR="00A703ED" w:rsidRPr="00A703ED">
        <w:rPr>
          <w:color w:val="000000" w:themeColor="text1"/>
          <w:sz w:val="22"/>
          <w:szCs w:val="22"/>
        </w:rPr>
        <w:t xml:space="preserve">— </w:t>
      </w:r>
      <w:r w:rsidRPr="00375C56">
        <w:rPr>
          <w:color w:val="000000" w:themeColor="text1"/>
          <w:sz w:val="22"/>
          <w:szCs w:val="22"/>
        </w:rPr>
        <w:t>одна из актуальных на современном этапе развития общества. Особенно распространенным становится воровство среди подростков. В ходе исследования выявлено, что воровство в подростковом возрасте</w:t>
      </w:r>
      <w:r w:rsidR="00A703ED" w:rsidRPr="00A703ED">
        <w:rPr>
          <w:color w:val="000000" w:themeColor="text1"/>
          <w:sz w:val="22"/>
          <w:szCs w:val="22"/>
        </w:rPr>
        <w:br/>
      </w:r>
      <w:r w:rsidRPr="00375C56">
        <w:rPr>
          <w:color w:val="000000" w:themeColor="text1"/>
          <w:sz w:val="22"/>
          <w:szCs w:val="22"/>
        </w:rPr>
        <w:t>в большинстве случаев связано с неблагополучными семейными отношениями. Подросток не может удовлетворить свою потребность в привязанности к близкому человеку и с раннего де</w:t>
      </w:r>
      <w:r w:rsidRPr="00375C56">
        <w:rPr>
          <w:color w:val="000000" w:themeColor="text1"/>
          <w:sz w:val="22"/>
          <w:szCs w:val="22"/>
        </w:rPr>
        <w:t>т</w:t>
      </w:r>
      <w:r w:rsidRPr="00375C56">
        <w:rPr>
          <w:color w:val="000000" w:themeColor="text1"/>
          <w:sz w:val="22"/>
          <w:szCs w:val="22"/>
        </w:rPr>
        <w:t>ства чувствует себя брошенным, что, в конечном итоге, приводит к такому способу привлеч</w:t>
      </w:r>
      <w:r w:rsidRPr="00375C56">
        <w:rPr>
          <w:color w:val="000000" w:themeColor="text1"/>
          <w:sz w:val="22"/>
          <w:szCs w:val="22"/>
        </w:rPr>
        <w:t>е</w:t>
      </w:r>
      <w:r w:rsidRPr="00375C56">
        <w:rPr>
          <w:color w:val="000000" w:themeColor="text1"/>
          <w:sz w:val="22"/>
          <w:szCs w:val="22"/>
        </w:rPr>
        <w:t>ния внимания как воровство.</w:t>
      </w:r>
    </w:p>
    <w:p w:rsidR="00022276" w:rsidRPr="00AA6D18" w:rsidRDefault="00022276" w:rsidP="00A703ED">
      <w:pPr>
        <w:ind w:firstLine="709"/>
        <w:jc w:val="both"/>
        <w:rPr>
          <w:color w:val="000000" w:themeColor="text1"/>
          <w:sz w:val="22"/>
          <w:szCs w:val="22"/>
          <w:lang w:val="en-US"/>
        </w:rPr>
      </w:pPr>
      <w:r w:rsidRPr="00375C56">
        <w:rPr>
          <w:b/>
          <w:color w:val="000000" w:themeColor="text1"/>
          <w:sz w:val="22"/>
          <w:szCs w:val="22"/>
          <w:lang w:val="en-US"/>
        </w:rPr>
        <w:t>Abstract</w:t>
      </w:r>
      <w:r w:rsidR="00AA6D18" w:rsidRPr="00AA6D18">
        <w:rPr>
          <w:b/>
          <w:color w:val="000000" w:themeColor="text1"/>
          <w:sz w:val="22"/>
          <w:szCs w:val="22"/>
          <w:lang w:val="en-US"/>
        </w:rPr>
        <w:t>.</w:t>
      </w:r>
      <w:r w:rsidRPr="00AA6D18">
        <w:rPr>
          <w:color w:val="000000" w:themeColor="text1"/>
          <w:sz w:val="22"/>
          <w:szCs w:val="22"/>
          <w:lang w:val="en-US"/>
        </w:rPr>
        <w:t xml:space="preserve"> </w:t>
      </w:r>
      <w:r w:rsidRPr="00375C56">
        <w:rPr>
          <w:color w:val="000000" w:themeColor="text1"/>
          <w:sz w:val="22"/>
          <w:szCs w:val="22"/>
          <w:lang w:val="en-US"/>
        </w:rPr>
        <w:t>The problem of deviating behavior of adolescents is one of the most urgent at the present stage of society development. Theft among adol</w:t>
      </w:r>
      <w:r w:rsidR="00AA6D18">
        <w:rPr>
          <w:color w:val="000000" w:themeColor="text1"/>
          <w:sz w:val="22"/>
          <w:szCs w:val="22"/>
          <w:lang w:val="en-US"/>
        </w:rPr>
        <w:t>escents is particularly common.</w:t>
      </w:r>
      <w:r w:rsidR="00A703ED">
        <w:rPr>
          <w:color w:val="000000" w:themeColor="text1"/>
          <w:sz w:val="22"/>
          <w:szCs w:val="22"/>
          <w:lang w:val="en-US"/>
        </w:rPr>
        <w:t xml:space="preserve"> </w:t>
      </w:r>
      <w:r w:rsidRPr="00375C56">
        <w:rPr>
          <w:color w:val="000000" w:themeColor="text1"/>
          <w:sz w:val="22"/>
          <w:szCs w:val="22"/>
          <w:lang w:val="en-US"/>
        </w:rPr>
        <w:t xml:space="preserve">The study found that theft in adolescence in most cases caused by dysfunctional family relationships. A teenager can  not satisfy his need for </w:t>
      </w:r>
      <w:r w:rsidRPr="00375C56">
        <w:rPr>
          <w:color w:val="000000" w:themeColor="text1"/>
          <w:sz w:val="22"/>
          <w:szCs w:val="22"/>
        </w:rPr>
        <w:t>а</w:t>
      </w:r>
      <w:r w:rsidRPr="00375C56">
        <w:rPr>
          <w:color w:val="000000" w:themeColor="text1"/>
          <w:sz w:val="22"/>
          <w:szCs w:val="22"/>
          <w:lang w:val="en-US"/>
        </w:rPr>
        <w:t>ttachment for a loved one, from an early age feels abandoned and finds such a wa</w:t>
      </w:r>
      <w:r w:rsidR="00AA6D18">
        <w:rPr>
          <w:color w:val="000000" w:themeColor="text1"/>
          <w:sz w:val="22"/>
          <w:szCs w:val="22"/>
          <w:lang w:val="en-US"/>
        </w:rPr>
        <w:t xml:space="preserve">y to attract attention </w:t>
      </w:r>
      <w:r w:rsidR="00AA6D18" w:rsidRPr="00AA6D18">
        <w:rPr>
          <w:color w:val="000000" w:themeColor="text1"/>
          <w:sz w:val="22"/>
          <w:szCs w:val="22"/>
          <w:lang w:val="en-US"/>
        </w:rPr>
        <w:t>—</w:t>
      </w:r>
      <w:r w:rsidR="00AA6D18">
        <w:rPr>
          <w:color w:val="000000" w:themeColor="text1"/>
          <w:sz w:val="22"/>
          <w:szCs w:val="22"/>
          <w:lang w:val="en-US"/>
        </w:rPr>
        <w:t xml:space="preserve"> theft.</w:t>
      </w:r>
    </w:p>
    <w:p w:rsidR="00022276" w:rsidRPr="00375C56" w:rsidRDefault="00022276" w:rsidP="00375C56">
      <w:pPr>
        <w:ind w:firstLine="709"/>
        <w:jc w:val="both"/>
        <w:rPr>
          <w:i/>
          <w:color w:val="000000" w:themeColor="text1"/>
          <w:sz w:val="22"/>
          <w:szCs w:val="22"/>
        </w:rPr>
      </w:pPr>
      <w:r w:rsidRPr="00375C56">
        <w:rPr>
          <w:b/>
          <w:i/>
          <w:color w:val="000000" w:themeColor="text1"/>
          <w:sz w:val="22"/>
          <w:szCs w:val="22"/>
        </w:rPr>
        <w:t>Ключевые слова:</w:t>
      </w:r>
      <w:r w:rsidRPr="00375C56">
        <w:rPr>
          <w:i/>
          <w:color w:val="000000" w:themeColor="text1"/>
          <w:sz w:val="22"/>
          <w:szCs w:val="22"/>
        </w:rPr>
        <w:t xml:space="preserve"> </w:t>
      </w:r>
      <w:r w:rsidRPr="00375C56">
        <w:rPr>
          <w:color w:val="000000" w:themeColor="text1"/>
          <w:sz w:val="22"/>
          <w:szCs w:val="22"/>
        </w:rPr>
        <w:t>материнская привязанность, воровство, подросток, семья</w:t>
      </w:r>
      <w:r w:rsidR="00AA6D18">
        <w:rPr>
          <w:color w:val="000000" w:themeColor="text1"/>
          <w:sz w:val="22"/>
          <w:szCs w:val="22"/>
        </w:rPr>
        <w:t>.</w:t>
      </w:r>
    </w:p>
    <w:p w:rsidR="00022276" w:rsidRPr="00375C56" w:rsidRDefault="00F912AA" w:rsidP="00375C56">
      <w:pPr>
        <w:ind w:firstLine="709"/>
        <w:jc w:val="both"/>
        <w:rPr>
          <w:i/>
          <w:color w:val="000000" w:themeColor="text1"/>
          <w:sz w:val="22"/>
          <w:szCs w:val="22"/>
          <w:lang w:val="en-US"/>
        </w:rPr>
      </w:pPr>
      <w:r w:rsidRPr="00375C56">
        <w:rPr>
          <w:b/>
          <w:i/>
          <w:color w:val="000000" w:themeColor="text1"/>
          <w:sz w:val="22"/>
          <w:szCs w:val="22"/>
          <w:lang w:val="en-US"/>
        </w:rPr>
        <w:t>Key</w:t>
      </w:r>
      <w:r w:rsidR="00022276" w:rsidRPr="00375C56">
        <w:rPr>
          <w:b/>
          <w:i/>
          <w:color w:val="000000" w:themeColor="text1"/>
          <w:sz w:val="22"/>
          <w:szCs w:val="22"/>
          <w:lang w:val="en-US"/>
        </w:rPr>
        <w:t xml:space="preserve">words: </w:t>
      </w:r>
      <w:r w:rsidR="00022276" w:rsidRPr="00375C56">
        <w:rPr>
          <w:color w:val="000000" w:themeColor="text1"/>
          <w:sz w:val="22"/>
          <w:szCs w:val="22"/>
          <w:lang w:val="en-US"/>
        </w:rPr>
        <w:t>maternal аttachment, stealing, teen</w:t>
      </w:r>
      <w:r w:rsidR="00A703ED">
        <w:rPr>
          <w:color w:val="000000" w:themeColor="text1"/>
          <w:sz w:val="22"/>
          <w:szCs w:val="22"/>
          <w:lang w:val="en-US"/>
        </w:rPr>
        <w:t>ager</w:t>
      </w:r>
      <w:r w:rsidR="00022276" w:rsidRPr="00375C56">
        <w:rPr>
          <w:color w:val="000000" w:themeColor="text1"/>
          <w:sz w:val="22"/>
          <w:szCs w:val="22"/>
          <w:lang w:val="en-US"/>
        </w:rPr>
        <w:t>, family.</w:t>
      </w:r>
    </w:p>
    <w:p w:rsidR="00022276" w:rsidRPr="00375C56" w:rsidRDefault="00022276" w:rsidP="00375C56">
      <w:pPr>
        <w:ind w:firstLine="709"/>
        <w:jc w:val="both"/>
        <w:rPr>
          <w:color w:val="000000" w:themeColor="text1"/>
          <w:sz w:val="22"/>
          <w:szCs w:val="22"/>
        </w:rPr>
      </w:pPr>
      <w:r w:rsidRPr="00375C56">
        <w:rPr>
          <w:color w:val="000000" w:themeColor="text1"/>
          <w:sz w:val="22"/>
          <w:szCs w:val="22"/>
        </w:rPr>
        <w:t>Многие авторы занимались изучением феномена воровства у подростков, вызванного часто неблагополучными семейными отношениями. Первые и самые главные уроки нравстве</w:t>
      </w:r>
      <w:r w:rsidRPr="00375C56">
        <w:rPr>
          <w:color w:val="000000" w:themeColor="text1"/>
          <w:sz w:val="22"/>
          <w:szCs w:val="22"/>
        </w:rPr>
        <w:t>н</w:t>
      </w:r>
      <w:r w:rsidRPr="00375C56">
        <w:rPr>
          <w:color w:val="000000" w:themeColor="text1"/>
          <w:sz w:val="22"/>
          <w:szCs w:val="22"/>
        </w:rPr>
        <w:t>ности ребенок получает в семье, наблюдая за поведением близких ему людей. Особую роль в</w:t>
      </w:r>
      <w:r w:rsidR="00AA6D18">
        <w:rPr>
          <w:color w:val="000000" w:themeColor="text1"/>
          <w:sz w:val="22"/>
          <w:szCs w:val="22"/>
        </w:rPr>
        <w:t> </w:t>
      </w:r>
      <w:r w:rsidRPr="00375C56">
        <w:rPr>
          <w:color w:val="000000" w:themeColor="text1"/>
          <w:sz w:val="22"/>
          <w:szCs w:val="22"/>
        </w:rPr>
        <w:t>жизни ребенка занимает любовь к матери. Многие психологи подчеркивают, что полноценное развитие ребенка может осуществляться только в контакте с матерью. Подобную позицию з</w:t>
      </w:r>
      <w:r w:rsidRPr="00375C56">
        <w:rPr>
          <w:color w:val="000000" w:themeColor="text1"/>
          <w:sz w:val="22"/>
          <w:szCs w:val="22"/>
        </w:rPr>
        <w:t>а</w:t>
      </w:r>
      <w:r w:rsidRPr="00375C56">
        <w:rPr>
          <w:color w:val="000000" w:themeColor="text1"/>
          <w:sz w:val="22"/>
          <w:szCs w:val="22"/>
        </w:rPr>
        <w:t>нимает и Дж. Боулби. Он является автором теории привязанности. В нашей работе феномен привязанности рассматривается в контексте подросткового воровства. Любое воровство</w:t>
      </w:r>
      <w:r w:rsidR="00A703ED" w:rsidRPr="00375C56">
        <w:rPr>
          <w:color w:val="000000" w:themeColor="text1"/>
          <w:sz w:val="22"/>
          <w:szCs w:val="22"/>
        </w:rPr>
        <w:t>, на первый взгляд,</w:t>
      </w:r>
      <w:r w:rsidRPr="00375C56">
        <w:rPr>
          <w:color w:val="000000" w:themeColor="text1"/>
          <w:sz w:val="22"/>
          <w:szCs w:val="22"/>
        </w:rPr>
        <w:t xml:space="preserve"> незначительное является показателем того, что в детстве у ребенка, скорее вс</w:t>
      </w:r>
      <w:r w:rsidRPr="00375C56">
        <w:rPr>
          <w:color w:val="000000" w:themeColor="text1"/>
          <w:sz w:val="22"/>
          <w:szCs w:val="22"/>
        </w:rPr>
        <w:t>е</w:t>
      </w:r>
      <w:r w:rsidRPr="00375C56">
        <w:rPr>
          <w:color w:val="000000" w:themeColor="text1"/>
          <w:sz w:val="22"/>
          <w:szCs w:val="22"/>
        </w:rPr>
        <w:t>го, были травмирующие ситуации. Дж. Боулби связывает это обстоятельство со слабой прив</w:t>
      </w:r>
      <w:r w:rsidRPr="00375C56">
        <w:rPr>
          <w:color w:val="000000" w:themeColor="text1"/>
          <w:sz w:val="22"/>
          <w:szCs w:val="22"/>
        </w:rPr>
        <w:t>я</w:t>
      </w:r>
      <w:r w:rsidR="00A703ED">
        <w:rPr>
          <w:color w:val="000000" w:themeColor="text1"/>
          <w:sz w:val="22"/>
          <w:szCs w:val="22"/>
        </w:rPr>
        <w:t>занностью</w:t>
      </w:r>
      <w:r w:rsidRPr="00375C56">
        <w:rPr>
          <w:color w:val="000000" w:themeColor="text1"/>
          <w:sz w:val="22"/>
          <w:szCs w:val="22"/>
        </w:rPr>
        <w:t xml:space="preserve"> матери или ее отсутствием. При дефиците такой привязанности ребенок может д</w:t>
      </w:r>
      <w:r w:rsidRPr="00375C56">
        <w:rPr>
          <w:color w:val="000000" w:themeColor="text1"/>
          <w:sz w:val="22"/>
          <w:szCs w:val="22"/>
        </w:rPr>
        <w:t>е</w:t>
      </w:r>
      <w:r w:rsidRPr="00375C56">
        <w:rPr>
          <w:color w:val="000000" w:themeColor="text1"/>
          <w:sz w:val="22"/>
          <w:szCs w:val="22"/>
        </w:rPr>
        <w:t>монстрировать различное поведение, лишь бы обратить на себя внимание матери. Это дети психологически брошенные, не получающие необходимой родительской любви и игнориру</w:t>
      </w:r>
      <w:r w:rsidRPr="00375C56">
        <w:rPr>
          <w:color w:val="000000" w:themeColor="text1"/>
          <w:sz w:val="22"/>
          <w:szCs w:val="22"/>
        </w:rPr>
        <w:t>ю</w:t>
      </w:r>
      <w:r w:rsidRPr="00375C56">
        <w:rPr>
          <w:color w:val="000000" w:themeColor="text1"/>
          <w:sz w:val="22"/>
          <w:szCs w:val="22"/>
        </w:rPr>
        <w:t>щиеся родителями как личности.</w:t>
      </w:r>
    </w:p>
    <w:p w:rsidR="00022276" w:rsidRPr="00375C56" w:rsidRDefault="00022276" w:rsidP="00574E34">
      <w:pPr>
        <w:spacing w:line="235" w:lineRule="auto"/>
        <w:ind w:firstLine="709"/>
        <w:jc w:val="both"/>
        <w:rPr>
          <w:color w:val="000000" w:themeColor="text1"/>
          <w:sz w:val="22"/>
          <w:szCs w:val="22"/>
        </w:rPr>
      </w:pPr>
      <w:r w:rsidRPr="00375C56">
        <w:rPr>
          <w:color w:val="000000" w:themeColor="text1"/>
          <w:sz w:val="22"/>
          <w:szCs w:val="22"/>
        </w:rPr>
        <w:lastRenderedPageBreak/>
        <w:t>С точки зрения Дж. Боулби</w:t>
      </w:r>
      <w:r w:rsidR="000A3D05">
        <w:rPr>
          <w:color w:val="000000" w:themeColor="text1"/>
          <w:sz w:val="22"/>
          <w:szCs w:val="22"/>
        </w:rPr>
        <w:t>,</w:t>
      </w:r>
      <w:r w:rsidRPr="00375C56">
        <w:rPr>
          <w:color w:val="000000" w:themeColor="text1"/>
          <w:sz w:val="22"/>
          <w:szCs w:val="22"/>
        </w:rPr>
        <w:t xml:space="preserve"> привязанность </w:t>
      </w:r>
      <w:r w:rsidR="00AA6D18">
        <w:rPr>
          <w:color w:val="000000" w:themeColor="text1"/>
          <w:sz w:val="22"/>
          <w:szCs w:val="22"/>
        </w:rPr>
        <w:t>—</w:t>
      </w:r>
      <w:r w:rsidRPr="00375C56">
        <w:rPr>
          <w:color w:val="000000" w:themeColor="text1"/>
          <w:sz w:val="22"/>
          <w:szCs w:val="22"/>
        </w:rPr>
        <w:t xml:space="preserve"> это устойчивая психологическая связь между людьми. Он счита</w:t>
      </w:r>
      <w:r w:rsidR="000A3D05">
        <w:rPr>
          <w:color w:val="000000" w:themeColor="text1"/>
          <w:sz w:val="22"/>
          <w:szCs w:val="22"/>
        </w:rPr>
        <w:t>ет</w:t>
      </w:r>
      <w:r w:rsidRPr="00375C56">
        <w:rPr>
          <w:color w:val="000000" w:themeColor="text1"/>
          <w:sz w:val="22"/>
          <w:szCs w:val="22"/>
        </w:rPr>
        <w:t>, что самые ранние связи детей с теми, кто о них заботится, имеют огромное влияние, которое продолжается на протяжении всей их жизни. Если таковых л</w:t>
      </w:r>
      <w:r w:rsidR="000A3D05">
        <w:rPr>
          <w:color w:val="000000" w:themeColor="text1"/>
          <w:sz w:val="22"/>
          <w:szCs w:val="22"/>
        </w:rPr>
        <w:t xml:space="preserve">юдей не было, ребенок начинает </w:t>
      </w:r>
      <w:r w:rsidRPr="00375C56">
        <w:rPr>
          <w:color w:val="000000" w:themeColor="text1"/>
          <w:sz w:val="22"/>
          <w:szCs w:val="22"/>
        </w:rPr>
        <w:t xml:space="preserve">в подростковом возрасте заниматься воровством, а воровство </w:t>
      </w:r>
      <w:r w:rsidR="00AA6D18">
        <w:rPr>
          <w:color w:val="000000" w:themeColor="text1"/>
          <w:sz w:val="22"/>
          <w:szCs w:val="22"/>
        </w:rPr>
        <w:t>—</w:t>
      </w:r>
      <w:r w:rsidRPr="00375C56">
        <w:rPr>
          <w:color w:val="000000" w:themeColor="text1"/>
          <w:sz w:val="22"/>
          <w:szCs w:val="22"/>
        </w:rPr>
        <w:t xml:space="preserve"> это скрытая, косвенная агрессия. Таким образом, подросток как бы «мстит» своим вечно занятым родителям.</w:t>
      </w:r>
    </w:p>
    <w:p w:rsidR="00022276" w:rsidRPr="00375C56" w:rsidRDefault="00022276" w:rsidP="00574E34">
      <w:pPr>
        <w:spacing w:line="235" w:lineRule="auto"/>
        <w:ind w:firstLine="709"/>
        <w:jc w:val="both"/>
        <w:rPr>
          <w:color w:val="000000" w:themeColor="text1"/>
          <w:sz w:val="22"/>
          <w:szCs w:val="22"/>
        </w:rPr>
      </w:pPr>
      <w:r w:rsidRPr="00375C56">
        <w:rPr>
          <w:color w:val="000000" w:themeColor="text1"/>
          <w:sz w:val="22"/>
          <w:szCs w:val="22"/>
        </w:rPr>
        <w:t>На</w:t>
      </w:r>
      <w:r w:rsidR="00AA6D18">
        <w:rPr>
          <w:color w:val="000000" w:themeColor="text1"/>
          <w:sz w:val="22"/>
          <w:szCs w:val="22"/>
        </w:rPr>
        <w:t xml:space="preserve">ми было проведено исследование </w:t>
      </w:r>
      <w:r w:rsidRPr="00375C56">
        <w:rPr>
          <w:color w:val="000000" w:themeColor="text1"/>
          <w:sz w:val="22"/>
          <w:szCs w:val="22"/>
        </w:rPr>
        <w:t>на базе Селтинской средней общеобразовательной школы. В нем приняли участие подростки (11</w:t>
      </w:r>
      <w:r w:rsidR="00AA6D18">
        <w:rPr>
          <w:color w:val="000000" w:themeColor="text1"/>
          <w:sz w:val="22"/>
          <w:szCs w:val="22"/>
        </w:rPr>
        <w:t>–</w:t>
      </w:r>
      <w:r w:rsidRPr="00375C56">
        <w:rPr>
          <w:color w:val="000000" w:themeColor="text1"/>
          <w:sz w:val="22"/>
          <w:szCs w:val="22"/>
        </w:rPr>
        <w:t>15</w:t>
      </w:r>
      <w:r w:rsidR="00AA6D18">
        <w:rPr>
          <w:color w:val="000000" w:themeColor="text1"/>
          <w:sz w:val="22"/>
          <w:szCs w:val="22"/>
        </w:rPr>
        <w:t xml:space="preserve"> </w:t>
      </w:r>
      <w:r w:rsidRPr="00375C56">
        <w:rPr>
          <w:color w:val="000000" w:themeColor="text1"/>
          <w:sz w:val="22"/>
          <w:szCs w:val="22"/>
        </w:rPr>
        <w:t>лет)</w:t>
      </w:r>
      <w:r w:rsidR="000A3D05">
        <w:rPr>
          <w:color w:val="000000" w:themeColor="text1"/>
          <w:sz w:val="22"/>
          <w:szCs w:val="22"/>
        </w:rPr>
        <w:t>,</w:t>
      </w:r>
      <w:r w:rsidRPr="00375C56">
        <w:rPr>
          <w:color w:val="000000" w:themeColor="text1"/>
          <w:sz w:val="22"/>
          <w:szCs w:val="22"/>
        </w:rPr>
        <w:t xml:space="preserve"> состоящие на внутришкольном учете в</w:t>
      </w:r>
      <w:r w:rsidR="00AA6D18">
        <w:rPr>
          <w:color w:val="000000" w:themeColor="text1"/>
          <w:sz w:val="22"/>
          <w:szCs w:val="22"/>
        </w:rPr>
        <w:t> связи с воровством.</w:t>
      </w:r>
    </w:p>
    <w:p w:rsidR="00022276" w:rsidRPr="00375C56" w:rsidRDefault="00022276" w:rsidP="00574E34">
      <w:pPr>
        <w:spacing w:line="235" w:lineRule="auto"/>
        <w:ind w:firstLine="709"/>
        <w:jc w:val="both"/>
        <w:rPr>
          <w:color w:val="000000" w:themeColor="text1"/>
          <w:sz w:val="22"/>
          <w:szCs w:val="22"/>
        </w:rPr>
      </w:pPr>
      <w:r w:rsidRPr="00375C56">
        <w:rPr>
          <w:b/>
          <w:color w:val="000000" w:themeColor="text1"/>
          <w:sz w:val="22"/>
          <w:szCs w:val="22"/>
        </w:rPr>
        <w:t xml:space="preserve">Целью исследования </w:t>
      </w:r>
      <w:r w:rsidRPr="00375C56">
        <w:rPr>
          <w:color w:val="000000" w:themeColor="text1"/>
          <w:sz w:val="22"/>
          <w:szCs w:val="22"/>
        </w:rPr>
        <w:t>стало изучение связи подросткового воровства с недостаточной привязанностью ребенка к матери в раннем детстве</w:t>
      </w:r>
      <w:r w:rsidR="00AA6D18">
        <w:rPr>
          <w:color w:val="000000" w:themeColor="text1"/>
          <w:sz w:val="22"/>
          <w:szCs w:val="22"/>
        </w:rPr>
        <w:t>.</w:t>
      </w:r>
    </w:p>
    <w:p w:rsidR="00022276" w:rsidRPr="00375C56" w:rsidRDefault="00022276" w:rsidP="00574E34">
      <w:pPr>
        <w:spacing w:line="235" w:lineRule="auto"/>
        <w:ind w:firstLine="709"/>
        <w:jc w:val="both"/>
        <w:rPr>
          <w:color w:val="000000" w:themeColor="text1"/>
          <w:sz w:val="22"/>
          <w:szCs w:val="22"/>
        </w:rPr>
      </w:pPr>
      <w:r w:rsidRPr="00375C56">
        <w:rPr>
          <w:b/>
          <w:color w:val="000000" w:themeColor="text1"/>
          <w:sz w:val="22"/>
          <w:szCs w:val="22"/>
        </w:rPr>
        <w:t>Методы</w:t>
      </w:r>
      <w:r w:rsidRPr="00375C56">
        <w:rPr>
          <w:color w:val="000000" w:themeColor="text1"/>
          <w:sz w:val="22"/>
          <w:szCs w:val="22"/>
        </w:rPr>
        <w:t>: анкетирование, тестирование, глубинное интервью.</w:t>
      </w:r>
    </w:p>
    <w:p w:rsidR="00022276" w:rsidRPr="00375C56" w:rsidRDefault="00022276" w:rsidP="00574E34">
      <w:pPr>
        <w:spacing w:line="235" w:lineRule="auto"/>
        <w:ind w:firstLine="709"/>
        <w:jc w:val="both"/>
        <w:rPr>
          <w:color w:val="000000" w:themeColor="text1"/>
          <w:sz w:val="22"/>
          <w:szCs w:val="22"/>
        </w:rPr>
      </w:pPr>
      <w:r w:rsidRPr="00375C56">
        <w:rPr>
          <w:b/>
          <w:color w:val="000000" w:themeColor="text1"/>
          <w:sz w:val="22"/>
          <w:szCs w:val="22"/>
        </w:rPr>
        <w:t>Объектом исследования</w:t>
      </w:r>
      <w:r w:rsidRPr="00AA6D18">
        <w:rPr>
          <w:color w:val="000000" w:themeColor="text1"/>
          <w:sz w:val="22"/>
          <w:szCs w:val="22"/>
        </w:rPr>
        <w:t xml:space="preserve"> </w:t>
      </w:r>
      <w:r w:rsidRPr="00375C56">
        <w:rPr>
          <w:color w:val="000000" w:themeColor="text1"/>
          <w:sz w:val="22"/>
          <w:szCs w:val="22"/>
        </w:rPr>
        <w:t>стал феномен воровства у подростков</w:t>
      </w:r>
      <w:r w:rsidR="00AA6D18">
        <w:rPr>
          <w:color w:val="000000" w:themeColor="text1"/>
          <w:sz w:val="22"/>
          <w:szCs w:val="22"/>
        </w:rPr>
        <w:t>.</w:t>
      </w:r>
    </w:p>
    <w:p w:rsidR="00022276" w:rsidRPr="00375C56" w:rsidRDefault="00022276" w:rsidP="00574E34">
      <w:pPr>
        <w:spacing w:line="235" w:lineRule="auto"/>
        <w:ind w:firstLine="709"/>
        <w:jc w:val="both"/>
        <w:rPr>
          <w:color w:val="000000" w:themeColor="text1"/>
          <w:sz w:val="22"/>
          <w:szCs w:val="22"/>
        </w:rPr>
      </w:pPr>
      <w:r w:rsidRPr="00375C56">
        <w:rPr>
          <w:color w:val="000000" w:themeColor="text1"/>
          <w:sz w:val="22"/>
          <w:szCs w:val="22"/>
        </w:rPr>
        <w:t>Нами были использованы следующие методики: «Социальный паспорт класса»</w:t>
      </w:r>
      <w:r w:rsidR="000A3D05">
        <w:rPr>
          <w:color w:val="000000" w:themeColor="text1"/>
          <w:sz w:val="22"/>
          <w:szCs w:val="22"/>
        </w:rPr>
        <w:t>,</w:t>
      </w:r>
      <w:r w:rsidRPr="00375C56">
        <w:rPr>
          <w:color w:val="000000" w:themeColor="text1"/>
          <w:sz w:val="22"/>
          <w:szCs w:val="22"/>
        </w:rPr>
        <w:t xml:space="preserve"> «Кин</w:t>
      </w:r>
      <w:r w:rsidRPr="00375C56">
        <w:rPr>
          <w:color w:val="000000" w:themeColor="text1"/>
          <w:sz w:val="22"/>
          <w:szCs w:val="22"/>
        </w:rPr>
        <w:t>е</w:t>
      </w:r>
      <w:r w:rsidRPr="00375C56">
        <w:rPr>
          <w:color w:val="000000" w:themeColor="text1"/>
          <w:sz w:val="22"/>
          <w:szCs w:val="22"/>
        </w:rPr>
        <w:t>тический рисунок семьи»</w:t>
      </w:r>
      <w:r w:rsidR="000A3D05">
        <w:rPr>
          <w:color w:val="000000" w:themeColor="text1"/>
          <w:sz w:val="22"/>
          <w:szCs w:val="22"/>
        </w:rPr>
        <w:t>,</w:t>
      </w:r>
      <w:r w:rsidRPr="00375C56">
        <w:rPr>
          <w:color w:val="000000" w:themeColor="text1"/>
          <w:sz w:val="22"/>
          <w:szCs w:val="22"/>
        </w:rPr>
        <w:t xml:space="preserve"> «Анкета для выявления склонности к девиантному поведению»</w:t>
      </w:r>
      <w:r w:rsidR="000A3D05">
        <w:rPr>
          <w:color w:val="000000" w:themeColor="text1"/>
          <w:sz w:val="22"/>
          <w:szCs w:val="22"/>
        </w:rPr>
        <w:t>,</w:t>
      </w:r>
      <w:r w:rsidRPr="00375C56">
        <w:rPr>
          <w:color w:val="000000" w:themeColor="text1"/>
          <w:sz w:val="22"/>
          <w:szCs w:val="22"/>
        </w:rPr>
        <w:t xml:space="preserve"> «Ранние детские воспоминания» по А. Адлеру.</w:t>
      </w:r>
    </w:p>
    <w:p w:rsidR="00022276" w:rsidRPr="00375C56" w:rsidRDefault="00022276" w:rsidP="00574E34">
      <w:pPr>
        <w:spacing w:line="235" w:lineRule="auto"/>
        <w:ind w:firstLine="709"/>
        <w:jc w:val="both"/>
        <w:rPr>
          <w:color w:val="000000" w:themeColor="text1"/>
          <w:sz w:val="22"/>
          <w:szCs w:val="22"/>
        </w:rPr>
      </w:pPr>
      <w:r w:rsidRPr="00375C56">
        <w:rPr>
          <w:color w:val="000000" w:themeColor="text1"/>
          <w:sz w:val="22"/>
          <w:szCs w:val="22"/>
        </w:rPr>
        <w:t>Большинство подростков, принявших участие в нашем исследовании, в</w:t>
      </w:r>
      <w:r w:rsidR="00F912AA" w:rsidRPr="00375C56">
        <w:rPr>
          <w:color w:val="000000" w:themeColor="text1"/>
          <w:sz w:val="22"/>
          <w:szCs w:val="22"/>
        </w:rPr>
        <w:t>оспитываются</w:t>
      </w:r>
      <w:r w:rsidR="000A3D05">
        <w:rPr>
          <w:color w:val="000000" w:themeColor="text1"/>
          <w:sz w:val="22"/>
          <w:szCs w:val="22"/>
        </w:rPr>
        <w:br/>
      </w:r>
      <w:r w:rsidR="00F912AA" w:rsidRPr="00375C56">
        <w:rPr>
          <w:color w:val="000000" w:themeColor="text1"/>
          <w:sz w:val="22"/>
          <w:szCs w:val="22"/>
        </w:rPr>
        <w:t>в</w:t>
      </w:r>
      <w:r w:rsidR="000A3D05">
        <w:rPr>
          <w:color w:val="000000" w:themeColor="text1"/>
          <w:sz w:val="22"/>
          <w:szCs w:val="22"/>
        </w:rPr>
        <w:t xml:space="preserve"> </w:t>
      </w:r>
      <w:r w:rsidR="00F912AA" w:rsidRPr="00375C56">
        <w:rPr>
          <w:color w:val="000000" w:themeColor="text1"/>
          <w:sz w:val="22"/>
          <w:szCs w:val="22"/>
        </w:rPr>
        <w:t>неполной семь</w:t>
      </w:r>
      <w:r w:rsidR="000A3D05">
        <w:rPr>
          <w:color w:val="000000" w:themeColor="text1"/>
          <w:sz w:val="22"/>
          <w:szCs w:val="22"/>
        </w:rPr>
        <w:t>е,</w:t>
      </w:r>
      <w:r w:rsidR="00F912AA" w:rsidRPr="00375C56">
        <w:rPr>
          <w:color w:val="000000" w:themeColor="text1"/>
          <w:sz w:val="22"/>
          <w:szCs w:val="22"/>
        </w:rPr>
        <w:t xml:space="preserve"> и</w:t>
      </w:r>
      <w:r w:rsidRPr="00375C56">
        <w:rPr>
          <w:color w:val="000000" w:themeColor="text1"/>
          <w:sz w:val="22"/>
          <w:szCs w:val="22"/>
        </w:rPr>
        <w:t xml:space="preserve"> у них наблюдается тревожная внутрисемейная ситуация. Возможно</w:t>
      </w:r>
      <w:r w:rsidR="000A3D05">
        <w:rPr>
          <w:color w:val="000000" w:themeColor="text1"/>
          <w:sz w:val="22"/>
          <w:szCs w:val="22"/>
        </w:rPr>
        <w:t>,</w:t>
      </w:r>
      <w:r w:rsidRPr="00375C56">
        <w:rPr>
          <w:color w:val="000000" w:themeColor="text1"/>
          <w:sz w:val="22"/>
          <w:szCs w:val="22"/>
        </w:rPr>
        <w:t xml:space="preserve"> это связано с тем, что они не получают определенной поддержки со стороны взрослых. Такая с</w:t>
      </w:r>
      <w:r w:rsidRPr="00375C56">
        <w:rPr>
          <w:color w:val="000000" w:themeColor="text1"/>
          <w:sz w:val="22"/>
          <w:szCs w:val="22"/>
        </w:rPr>
        <w:t>е</w:t>
      </w:r>
      <w:r w:rsidRPr="00375C56">
        <w:rPr>
          <w:color w:val="000000" w:themeColor="text1"/>
          <w:sz w:val="22"/>
          <w:szCs w:val="22"/>
        </w:rPr>
        <w:t>мейная ситуация осложняет воспитательный процесс</w:t>
      </w:r>
      <w:r w:rsidR="000A3D05">
        <w:rPr>
          <w:color w:val="000000" w:themeColor="text1"/>
          <w:sz w:val="22"/>
          <w:szCs w:val="22"/>
        </w:rPr>
        <w:t>,</w:t>
      </w:r>
      <w:r w:rsidRPr="00375C56">
        <w:rPr>
          <w:color w:val="000000" w:themeColor="text1"/>
          <w:sz w:val="22"/>
          <w:szCs w:val="22"/>
        </w:rPr>
        <w:t xml:space="preserve"> и возможность появления отклоняющ</w:t>
      </w:r>
      <w:r w:rsidRPr="00375C56">
        <w:rPr>
          <w:color w:val="000000" w:themeColor="text1"/>
          <w:sz w:val="22"/>
          <w:szCs w:val="22"/>
        </w:rPr>
        <w:t>е</w:t>
      </w:r>
      <w:r w:rsidR="00AA6D18">
        <w:rPr>
          <w:color w:val="000000" w:themeColor="text1"/>
          <w:sz w:val="22"/>
          <w:szCs w:val="22"/>
        </w:rPr>
        <w:t>гося поведения возрастает.</w:t>
      </w:r>
    </w:p>
    <w:p w:rsidR="00022276" w:rsidRPr="00375C56" w:rsidRDefault="00022276" w:rsidP="00574E34">
      <w:pPr>
        <w:spacing w:line="235" w:lineRule="auto"/>
        <w:ind w:firstLine="709"/>
        <w:jc w:val="both"/>
        <w:rPr>
          <w:color w:val="000000" w:themeColor="text1"/>
          <w:sz w:val="22"/>
          <w:szCs w:val="22"/>
        </w:rPr>
      </w:pPr>
      <w:r w:rsidRPr="00375C56">
        <w:rPr>
          <w:color w:val="000000" w:themeColor="text1"/>
          <w:sz w:val="22"/>
          <w:szCs w:val="22"/>
        </w:rPr>
        <w:t>На этапе диагностики, для определения семейной ситуации в семьях подростков была использована методика «Социальный паспорт класса». По ее итогам нами были проанализир</w:t>
      </w:r>
      <w:r w:rsidRPr="00375C56">
        <w:rPr>
          <w:color w:val="000000" w:themeColor="text1"/>
          <w:sz w:val="22"/>
          <w:szCs w:val="22"/>
        </w:rPr>
        <w:t>о</w:t>
      </w:r>
      <w:r w:rsidR="000A3D05">
        <w:rPr>
          <w:color w:val="000000" w:themeColor="text1"/>
          <w:sz w:val="22"/>
          <w:szCs w:val="22"/>
        </w:rPr>
        <w:t>ваны категории семей, а так</w:t>
      </w:r>
      <w:r w:rsidRPr="00375C56">
        <w:rPr>
          <w:color w:val="000000" w:themeColor="text1"/>
          <w:sz w:val="22"/>
          <w:szCs w:val="22"/>
        </w:rPr>
        <w:t>же занятость детей в свободное от учебы время. Большинство по</w:t>
      </w:r>
      <w:r w:rsidRPr="00375C56">
        <w:rPr>
          <w:color w:val="000000" w:themeColor="text1"/>
          <w:sz w:val="22"/>
          <w:szCs w:val="22"/>
        </w:rPr>
        <w:t>д</w:t>
      </w:r>
      <w:r w:rsidRPr="00375C56">
        <w:rPr>
          <w:color w:val="000000" w:themeColor="text1"/>
          <w:sz w:val="22"/>
          <w:szCs w:val="22"/>
        </w:rPr>
        <w:t>ростков в</w:t>
      </w:r>
      <w:r w:rsidR="00AA6D18">
        <w:rPr>
          <w:color w:val="000000" w:themeColor="text1"/>
          <w:sz w:val="22"/>
          <w:szCs w:val="22"/>
        </w:rPr>
        <w:t xml:space="preserve">оспитываются в неполных семьях </w:t>
      </w:r>
      <w:r w:rsidRPr="00375C56">
        <w:rPr>
          <w:color w:val="000000" w:themeColor="text1"/>
          <w:sz w:val="22"/>
          <w:szCs w:val="22"/>
        </w:rPr>
        <w:t>и в свободное от учебы время посе</w:t>
      </w:r>
      <w:r w:rsidR="00AA6D18">
        <w:rPr>
          <w:color w:val="000000" w:themeColor="text1"/>
          <w:sz w:val="22"/>
          <w:szCs w:val="22"/>
        </w:rPr>
        <w:t>щают различные кружки и секции.</w:t>
      </w:r>
    </w:p>
    <w:p w:rsidR="00022276" w:rsidRPr="00375C56" w:rsidRDefault="00022276" w:rsidP="00574E34">
      <w:pPr>
        <w:spacing w:line="235" w:lineRule="auto"/>
        <w:ind w:firstLine="709"/>
        <w:jc w:val="both"/>
        <w:rPr>
          <w:color w:val="000000" w:themeColor="text1"/>
          <w:sz w:val="22"/>
          <w:szCs w:val="22"/>
        </w:rPr>
      </w:pPr>
      <w:r w:rsidRPr="00375C56">
        <w:rPr>
          <w:color w:val="000000" w:themeColor="text1"/>
          <w:sz w:val="22"/>
          <w:szCs w:val="22"/>
        </w:rPr>
        <w:t>Для выявления преобладающего типа отношений в семье использовалась методика «Кинетический рисунок семьи», по результатам которой можно увидеть, что у подростков пр</w:t>
      </w:r>
      <w:r w:rsidRPr="00375C56">
        <w:rPr>
          <w:color w:val="000000" w:themeColor="text1"/>
          <w:sz w:val="22"/>
          <w:szCs w:val="22"/>
        </w:rPr>
        <w:t>е</w:t>
      </w:r>
      <w:r w:rsidRPr="00375C56">
        <w:rPr>
          <w:color w:val="000000" w:themeColor="text1"/>
          <w:sz w:val="22"/>
          <w:szCs w:val="22"/>
        </w:rPr>
        <w:t>обладает тревожная внутрисемейная ситуация (</w:t>
      </w:r>
      <w:r w:rsidR="000A3D05">
        <w:rPr>
          <w:color w:val="000000" w:themeColor="text1"/>
          <w:sz w:val="22"/>
          <w:szCs w:val="22"/>
        </w:rPr>
        <w:t>рис.</w:t>
      </w:r>
      <w:r w:rsidRPr="00375C56">
        <w:rPr>
          <w:color w:val="000000" w:themeColor="text1"/>
          <w:sz w:val="22"/>
          <w:szCs w:val="22"/>
        </w:rPr>
        <w:t xml:space="preserve"> 1).</w:t>
      </w:r>
    </w:p>
    <w:p w:rsidR="00022276" w:rsidRPr="00375C56" w:rsidRDefault="00693857" w:rsidP="00574E34">
      <w:pPr>
        <w:rPr>
          <w:color w:val="000000" w:themeColor="text1"/>
          <w:sz w:val="22"/>
          <w:szCs w:val="22"/>
        </w:rPr>
      </w:pPr>
      <w:r w:rsidRPr="00375C56">
        <w:rPr>
          <w:noProof/>
          <w:color w:val="000000" w:themeColor="text1"/>
          <w:sz w:val="22"/>
          <w:szCs w:val="22"/>
        </w:rPr>
        <w:drawing>
          <wp:inline distT="0" distB="0" distL="0" distR="0">
            <wp:extent cx="7526216" cy="1627833"/>
            <wp:effectExtent l="0" t="0" r="0" b="0"/>
            <wp:docPr id="273"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022276" w:rsidRPr="00375C56" w:rsidRDefault="000A3D05" w:rsidP="00574E34">
      <w:pPr>
        <w:spacing w:before="120"/>
        <w:jc w:val="center"/>
        <w:rPr>
          <w:color w:val="000000" w:themeColor="text1"/>
          <w:sz w:val="22"/>
          <w:szCs w:val="22"/>
        </w:rPr>
      </w:pPr>
      <w:r>
        <w:rPr>
          <w:color w:val="000000" w:themeColor="text1"/>
          <w:sz w:val="22"/>
          <w:szCs w:val="22"/>
        </w:rPr>
        <w:t>Рис.</w:t>
      </w:r>
      <w:r w:rsidR="00022276" w:rsidRPr="00375C56">
        <w:rPr>
          <w:color w:val="000000" w:themeColor="text1"/>
          <w:sz w:val="22"/>
          <w:szCs w:val="22"/>
        </w:rPr>
        <w:t xml:space="preserve"> 1. Особенности отношений в семье у подростков</w:t>
      </w:r>
    </w:p>
    <w:p w:rsidR="00AA6D18" w:rsidRDefault="00AA6D18" w:rsidP="00375C56">
      <w:pPr>
        <w:ind w:firstLine="709"/>
        <w:jc w:val="both"/>
        <w:rPr>
          <w:color w:val="000000" w:themeColor="text1"/>
          <w:sz w:val="22"/>
          <w:szCs w:val="22"/>
        </w:rPr>
      </w:pPr>
    </w:p>
    <w:p w:rsidR="00022276" w:rsidRPr="00375C56" w:rsidRDefault="00022276" w:rsidP="00375C56">
      <w:pPr>
        <w:ind w:firstLine="709"/>
        <w:jc w:val="both"/>
        <w:rPr>
          <w:color w:val="000000" w:themeColor="text1"/>
          <w:sz w:val="22"/>
          <w:szCs w:val="22"/>
        </w:rPr>
      </w:pPr>
      <w:r w:rsidRPr="00375C56">
        <w:rPr>
          <w:color w:val="000000" w:themeColor="text1"/>
          <w:sz w:val="22"/>
          <w:szCs w:val="22"/>
        </w:rPr>
        <w:t>Для определения склонности подростков к воровству нами был использован адаптир</w:t>
      </w:r>
      <w:r w:rsidRPr="00375C56">
        <w:rPr>
          <w:color w:val="000000" w:themeColor="text1"/>
          <w:sz w:val="22"/>
          <w:szCs w:val="22"/>
        </w:rPr>
        <w:t>о</w:t>
      </w:r>
      <w:r w:rsidRPr="00375C56">
        <w:rPr>
          <w:color w:val="000000" w:themeColor="text1"/>
          <w:sz w:val="22"/>
          <w:szCs w:val="22"/>
        </w:rPr>
        <w:t>ванный вариант методики «Диагностика склонности к отклоняющемуся поведению». Получе</w:t>
      </w:r>
      <w:r w:rsidRPr="00375C56">
        <w:rPr>
          <w:color w:val="000000" w:themeColor="text1"/>
          <w:sz w:val="22"/>
          <w:szCs w:val="22"/>
        </w:rPr>
        <w:t>н</w:t>
      </w:r>
      <w:r w:rsidRPr="00375C56">
        <w:rPr>
          <w:color w:val="000000" w:themeColor="text1"/>
          <w:sz w:val="22"/>
          <w:szCs w:val="22"/>
        </w:rPr>
        <w:t xml:space="preserve">ные результаты представлены на </w:t>
      </w:r>
      <w:r w:rsidR="000A3D05">
        <w:rPr>
          <w:color w:val="000000" w:themeColor="text1"/>
          <w:sz w:val="22"/>
          <w:szCs w:val="22"/>
        </w:rPr>
        <w:t>рис.</w:t>
      </w:r>
      <w:r w:rsidRPr="00375C56">
        <w:rPr>
          <w:color w:val="000000" w:themeColor="text1"/>
          <w:sz w:val="22"/>
          <w:szCs w:val="22"/>
        </w:rPr>
        <w:t xml:space="preserve"> 2.</w:t>
      </w:r>
    </w:p>
    <w:p w:rsidR="00022276" w:rsidRPr="00375C56" w:rsidRDefault="00693857" w:rsidP="00AA6D18">
      <w:pPr>
        <w:jc w:val="center"/>
        <w:rPr>
          <w:color w:val="000000" w:themeColor="text1"/>
          <w:sz w:val="22"/>
          <w:szCs w:val="22"/>
        </w:rPr>
      </w:pPr>
      <w:r w:rsidRPr="00375C56">
        <w:rPr>
          <w:noProof/>
          <w:color w:val="000000" w:themeColor="text1"/>
          <w:sz w:val="22"/>
          <w:szCs w:val="22"/>
        </w:rPr>
        <w:drawing>
          <wp:inline distT="0" distB="0" distL="0" distR="0">
            <wp:extent cx="2899996" cy="1441938"/>
            <wp:effectExtent l="19050" t="0" r="0" b="0"/>
            <wp:docPr id="274" name="Диаграм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022276" w:rsidRPr="00375C56" w:rsidRDefault="000A3D05" w:rsidP="00375C56">
      <w:pPr>
        <w:jc w:val="center"/>
        <w:rPr>
          <w:color w:val="000000" w:themeColor="text1"/>
          <w:sz w:val="22"/>
          <w:szCs w:val="22"/>
        </w:rPr>
      </w:pPr>
      <w:r>
        <w:rPr>
          <w:color w:val="000000" w:themeColor="text1"/>
          <w:sz w:val="22"/>
          <w:szCs w:val="22"/>
        </w:rPr>
        <w:t>Рис.</w:t>
      </w:r>
      <w:r w:rsidR="00022276" w:rsidRPr="00375C56">
        <w:rPr>
          <w:color w:val="000000" w:themeColor="text1"/>
          <w:sz w:val="22"/>
          <w:szCs w:val="22"/>
        </w:rPr>
        <w:t xml:space="preserve"> 2. Склонность к отклоняющемуся поведению у подростков</w:t>
      </w:r>
    </w:p>
    <w:p w:rsidR="00022276" w:rsidRPr="00375C56" w:rsidRDefault="00022276" w:rsidP="00375C56">
      <w:pPr>
        <w:ind w:firstLine="709"/>
        <w:jc w:val="both"/>
        <w:rPr>
          <w:color w:val="000000" w:themeColor="text1"/>
          <w:sz w:val="22"/>
          <w:szCs w:val="22"/>
        </w:rPr>
      </w:pPr>
      <w:r w:rsidRPr="00375C56">
        <w:rPr>
          <w:color w:val="000000" w:themeColor="text1"/>
          <w:sz w:val="22"/>
          <w:szCs w:val="22"/>
        </w:rPr>
        <w:lastRenderedPageBreak/>
        <w:t>Для определения наличия или отсутствия привязанности подростков к матери в раннем детстве использовалась методика «Ранние детские воспоминания» по А.</w:t>
      </w:r>
      <w:r w:rsidR="00AA6D18">
        <w:rPr>
          <w:color w:val="000000" w:themeColor="text1"/>
          <w:sz w:val="22"/>
          <w:szCs w:val="22"/>
        </w:rPr>
        <w:t xml:space="preserve"> </w:t>
      </w:r>
      <w:r w:rsidRPr="00375C56">
        <w:rPr>
          <w:color w:val="000000" w:themeColor="text1"/>
          <w:sz w:val="22"/>
          <w:szCs w:val="22"/>
        </w:rPr>
        <w:t>Адлеру. Большинство подростков не упоминают маму в своих воспоминаниях, что свидетельствует об их недост</w:t>
      </w:r>
      <w:r w:rsidRPr="00375C56">
        <w:rPr>
          <w:color w:val="000000" w:themeColor="text1"/>
          <w:sz w:val="22"/>
          <w:szCs w:val="22"/>
        </w:rPr>
        <w:t>а</w:t>
      </w:r>
      <w:r w:rsidRPr="00375C56">
        <w:rPr>
          <w:color w:val="000000" w:themeColor="text1"/>
          <w:sz w:val="22"/>
          <w:szCs w:val="22"/>
        </w:rPr>
        <w:t>точной привязанности</w:t>
      </w:r>
      <w:r w:rsidR="000A3D05">
        <w:rPr>
          <w:color w:val="000000" w:themeColor="text1"/>
          <w:sz w:val="22"/>
          <w:szCs w:val="22"/>
        </w:rPr>
        <w:t>,</w:t>
      </w:r>
      <w:r w:rsidRPr="00375C56">
        <w:rPr>
          <w:color w:val="000000" w:themeColor="text1"/>
          <w:sz w:val="22"/>
          <w:szCs w:val="22"/>
        </w:rPr>
        <w:t xml:space="preserve"> или в их воспоминаниях присутствует </w:t>
      </w:r>
      <w:r w:rsidR="000A3D05">
        <w:rPr>
          <w:color w:val="000000" w:themeColor="text1"/>
          <w:sz w:val="22"/>
          <w:szCs w:val="22"/>
        </w:rPr>
        <w:t>лишь отец, что так</w:t>
      </w:r>
      <w:r w:rsidRPr="00375C56">
        <w:rPr>
          <w:color w:val="000000" w:themeColor="text1"/>
          <w:sz w:val="22"/>
          <w:szCs w:val="22"/>
        </w:rPr>
        <w:t>же подтве</w:t>
      </w:r>
      <w:r w:rsidRPr="00375C56">
        <w:rPr>
          <w:color w:val="000000" w:themeColor="text1"/>
          <w:sz w:val="22"/>
          <w:szCs w:val="22"/>
        </w:rPr>
        <w:t>р</w:t>
      </w:r>
      <w:r w:rsidRPr="00375C56">
        <w:rPr>
          <w:color w:val="000000" w:themeColor="text1"/>
          <w:sz w:val="22"/>
          <w:szCs w:val="22"/>
        </w:rPr>
        <w:t>ждает отсутствие привязанности к матери (</w:t>
      </w:r>
      <w:r w:rsidR="000A3D05">
        <w:rPr>
          <w:color w:val="000000" w:themeColor="text1"/>
          <w:sz w:val="22"/>
          <w:szCs w:val="22"/>
        </w:rPr>
        <w:t>рис.</w:t>
      </w:r>
      <w:r w:rsidR="00AA6D18">
        <w:rPr>
          <w:color w:val="000000" w:themeColor="text1"/>
          <w:sz w:val="22"/>
          <w:szCs w:val="22"/>
        </w:rPr>
        <w:t xml:space="preserve"> </w:t>
      </w:r>
      <w:r w:rsidRPr="00375C56">
        <w:rPr>
          <w:color w:val="000000" w:themeColor="text1"/>
          <w:sz w:val="22"/>
          <w:szCs w:val="22"/>
        </w:rPr>
        <w:t>3).</w:t>
      </w:r>
    </w:p>
    <w:p w:rsidR="00022276" w:rsidRPr="00375C56" w:rsidRDefault="00693857" w:rsidP="00AA6D18">
      <w:pPr>
        <w:jc w:val="right"/>
        <w:rPr>
          <w:color w:val="000000" w:themeColor="text1"/>
          <w:sz w:val="22"/>
          <w:szCs w:val="22"/>
        </w:rPr>
      </w:pPr>
      <w:r w:rsidRPr="00375C56">
        <w:rPr>
          <w:noProof/>
          <w:color w:val="000000" w:themeColor="text1"/>
          <w:sz w:val="22"/>
          <w:szCs w:val="22"/>
        </w:rPr>
        <w:drawing>
          <wp:inline distT="0" distB="0" distL="0" distR="0">
            <wp:extent cx="8856000" cy="1703196"/>
            <wp:effectExtent l="0" t="0" r="2250" b="0"/>
            <wp:docPr id="275" name="Диаграмма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022276" w:rsidRPr="00375C56" w:rsidRDefault="000A3D05" w:rsidP="00375C56">
      <w:pPr>
        <w:jc w:val="center"/>
        <w:rPr>
          <w:color w:val="000000" w:themeColor="text1"/>
          <w:sz w:val="22"/>
          <w:szCs w:val="22"/>
        </w:rPr>
      </w:pPr>
      <w:r>
        <w:rPr>
          <w:color w:val="000000" w:themeColor="text1"/>
          <w:sz w:val="22"/>
          <w:szCs w:val="22"/>
        </w:rPr>
        <w:t>Рис.</w:t>
      </w:r>
      <w:r w:rsidR="00AA6D18">
        <w:rPr>
          <w:color w:val="000000" w:themeColor="text1"/>
          <w:sz w:val="22"/>
          <w:szCs w:val="22"/>
        </w:rPr>
        <w:t xml:space="preserve"> </w:t>
      </w:r>
      <w:r w:rsidR="00022276" w:rsidRPr="00375C56">
        <w:rPr>
          <w:color w:val="000000" w:themeColor="text1"/>
          <w:sz w:val="22"/>
          <w:szCs w:val="22"/>
        </w:rPr>
        <w:t>3. Результаты изучения наличия/отсутствия привязанности к матери у подростков</w:t>
      </w:r>
    </w:p>
    <w:p w:rsidR="00AA6D18" w:rsidRDefault="00AA6D18" w:rsidP="00AA6D18">
      <w:pPr>
        <w:jc w:val="both"/>
        <w:rPr>
          <w:color w:val="000000" w:themeColor="text1"/>
          <w:sz w:val="22"/>
          <w:szCs w:val="22"/>
        </w:rPr>
      </w:pPr>
    </w:p>
    <w:p w:rsidR="00022276" w:rsidRDefault="00022276" w:rsidP="00375C56">
      <w:pPr>
        <w:ind w:firstLine="709"/>
        <w:jc w:val="both"/>
        <w:rPr>
          <w:color w:val="000000" w:themeColor="text1"/>
          <w:sz w:val="22"/>
          <w:szCs w:val="22"/>
        </w:rPr>
      </w:pPr>
      <w:r w:rsidRPr="00375C56">
        <w:rPr>
          <w:color w:val="000000" w:themeColor="text1"/>
          <w:sz w:val="22"/>
          <w:szCs w:val="22"/>
        </w:rPr>
        <w:t>Из этого можно сделать вывод, что отсутствие достаточного внимания со стороны м</w:t>
      </w:r>
      <w:r w:rsidRPr="00375C56">
        <w:rPr>
          <w:color w:val="000000" w:themeColor="text1"/>
          <w:sz w:val="22"/>
          <w:szCs w:val="22"/>
        </w:rPr>
        <w:t>а</w:t>
      </w:r>
      <w:r w:rsidRPr="00375C56">
        <w:rPr>
          <w:color w:val="000000" w:themeColor="text1"/>
          <w:sz w:val="22"/>
          <w:szCs w:val="22"/>
        </w:rPr>
        <w:t>тери приводит к тревожному состоянию ребенка в подростковый период и свидетельствует</w:t>
      </w:r>
      <w:r w:rsidR="000A3D05">
        <w:rPr>
          <w:color w:val="000000" w:themeColor="text1"/>
          <w:sz w:val="22"/>
          <w:szCs w:val="22"/>
        </w:rPr>
        <w:br/>
      </w:r>
      <w:r w:rsidRPr="00375C56">
        <w:rPr>
          <w:color w:val="000000" w:themeColor="text1"/>
          <w:sz w:val="22"/>
          <w:szCs w:val="22"/>
        </w:rPr>
        <w:t>о</w:t>
      </w:r>
      <w:r w:rsidR="000A3D05">
        <w:rPr>
          <w:color w:val="000000" w:themeColor="text1"/>
          <w:sz w:val="22"/>
          <w:szCs w:val="22"/>
        </w:rPr>
        <w:t xml:space="preserve"> </w:t>
      </w:r>
      <w:r w:rsidRPr="00375C56">
        <w:rPr>
          <w:color w:val="000000" w:themeColor="text1"/>
          <w:sz w:val="22"/>
          <w:szCs w:val="22"/>
        </w:rPr>
        <w:t>напряженной внутрисемейной ситуации. Подросток не может удовлетворить свою потре</w:t>
      </w:r>
      <w:r w:rsidRPr="00375C56">
        <w:rPr>
          <w:color w:val="000000" w:themeColor="text1"/>
          <w:sz w:val="22"/>
          <w:szCs w:val="22"/>
        </w:rPr>
        <w:t>б</w:t>
      </w:r>
      <w:r w:rsidRPr="00375C56">
        <w:rPr>
          <w:color w:val="000000" w:themeColor="text1"/>
          <w:sz w:val="22"/>
          <w:szCs w:val="22"/>
        </w:rPr>
        <w:t>ность в привязанности к близкому человеку, с раннего детства чувствует себя брошенным и,</w:t>
      </w:r>
      <w:r w:rsidR="00AA6D18">
        <w:rPr>
          <w:color w:val="000000" w:themeColor="text1"/>
          <w:sz w:val="22"/>
          <w:szCs w:val="22"/>
        </w:rPr>
        <w:t> </w:t>
      </w:r>
      <w:r w:rsidRPr="00375C56">
        <w:rPr>
          <w:color w:val="000000" w:themeColor="text1"/>
          <w:sz w:val="22"/>
          <w:szCs w:val="22"/>
        </w:rPr>
        <w:t>в</w:t>
      </w:r>
      <w:r w:rsidR="00AA6D18">
        <w:rPr>
          <w:color w:val="000000" w:themeColor="text1"/>
          <w:sz w:val="22"/>
          <w:szCs w:val="22"/>
        </w:rPr>
        <w:t> </w:t>
      </w:r>
      <w:r w:rsidRPr="00375C56">
        <w:rPr>
          <w:color w:val="000000" w:themeColor="text1"/>
          <w:sz w:val="22"/>
          <w:szCs w:val="22"/>
        </w:rPr>
        <w:t>конечном итоге, находит такой деструктивный путь для привлечения внимания как воро</w:t>
      </w:r>
      <w:r w:rsidRPr="00375C56">
        <w:rPr>
          <w:color w:val="000000" w:themeColor="text1"/>
          <w:sz w:val="22"/>
          <w:szCs w:val="22"/>
        </w:rPr>
        <w:t>в</w:t>
      </w:r>
      <w:r w:rsidRPr="00375C56">
        <w:rPr>
          <w:color w:val="000000" w:themeColor="text1"/>
          <w:sz w:val="22"/>
          <w:szCs w:val="22"/>
        </w:rPr>
        <w:t>ство.</w:t>
      </w:r>
    </w:p>
    <w:p w:rsidR="00AA6D18" w:rsidRPr="00375C56" w:rsidRDefault="00AA6D18" w:rsidP="00AA6D18">
      <w:pPr>
        <w:jc w:val="both"/>
        <w:rPr>
          <w:color w:val="000000" w:themeColor="text1"/>
          <w:sz w:val="22"/>
          <w:szCs w:val="22"/>
        </w:rPr>
      </w:pPr>
    </w:p>
    <w:p w:rsidR="00022276" w:rsidRPr="00375C56" w:rsidRDefault="00022276" w:rsidP="00375C56">
      <w:pPr>
        <w:jc w:val="center"/>
        <w:rPr>
          <w:b/>
          <w:color w:val="000000" w:themeColor="text1"/>
          <w:sz w:val="22"/>
          <w:szCs w:val="22"/>
        </w:rPr>
      </w:pPr>
      <w:r w:rsidRPr="00375C56">
        <w:rPr>
          <w:b/>
          <w:color w:val="000000" w:themeColor="text1"/>
          <w:sz w:val="22"/>
          <w:szCs w:val="22"/>
        </w:rPr>
        <w:t>Список использованной литературы</w:t>
      </w:r>
    </w:p>
    <w:p w:rsidR="00022276" w:rsidRPr="00375C56" w:rsidRDefault="00022276" w:rsidP="00574E34">
      <w:pPr>
        <w:spacing w:before="20"/>
        <w:ind w:left="709" w:hanging="284"/>
        <w:jc w:val="both"/>
        <w:rPr>
          <w:color w:val="000000" w:themeColor="text1"/>
          <w:sz w:val="22"/>
          <w:szCs w:val="22"/>
          <w:shd w:val="clear" w:color="auto" w:fill="FFFFFF"/>
        </w:rPr>
      </w:pPr>
      <w:r w:rsidRPr="00375C56">
        <w:rPr>
          <w:color w:val="000000" w:themeColor="text1"/>
          <w:sz w:val="22"/>
          <w:szCs w:val="22"/>
          <w:shd w:val="clear" w:color="auto" w:fill="FFFFFF"/>
        </w:rPr>
        <w:t>1.</w:t>
      </w:r>
      <w:r w:rsidR="00AA6D18">
        <w:rPr>
          <w:color w:val="000000" w:themeColor="text1"/>
          <w:sz w:val="22"/>
          <w:szCs w:val="22"/>
          <w:shd w:val="clear" w:color="auto" w:fill="FFFFFF"/>
        </w:rPr>
        <w:tab/>
      </w:r>
      <w:r w:rsidRPr="00375C56">
        <w:rPr>
          <w:color w:val="000000" w:themeColor="text1"/>
          <w:sz w:val="22"/>
          <w:szCs w:val="22"/>
          <w:shd w:val="clear" w:color="auto" w:fill="FFFFFF"/>
        </w:rPr>
        <w:t>Авдеева Н.</w:t>
      </w:r>
      <w:r w:rsidR="00AA6D18">
        <w:rPr>
          <w:color w:val="000000" w:themeColor="text1"/>
          <w:sz w:val="22"/>
          <w:szCs w:val="22"/>
          <w:shd w:val="clear" w:color="auto" w:fill="FFFFFF"/>
        </w:rPr>
        <w:t xml:space="preserve"> </w:t>
      </w:r>
      <w:r w:rsidRPr="00375C56">
        <w:rPr>
          <w:color w:val="000000" w:themeColor="text1"/>
          <w:sz w:val="22"/>
          <w:szCs w:val="22"/>
          <w:shd w:val="clear" w:color="auto" w:fill="FFFFFF"/>
        </w:rPr>
        <w:t>Н., Хаймовская Н.</w:t>
      </w:r>
      <w:r w:rsidR="00AA6D18">
        <w:rPr>
          <w:color w:val="000000" w:themeColor="text1"/>
          <w:sz w:val="22"/>
          <w:szCs w:val="22"/>
          <w:shd w:val="clear" w:color="auto" w:fill="FFFFFF"/>
        </w:rPr>
        <w:t xml:space="preserve"> </w:t>
      </w:r>
      <w:r w:rsidRPr="00375C56">
        <w:rPr>
          <w:color w:val="000000" w:themeColor="text1"/>
          <w:sz w:val="22"/>
          <w:szCs w:val="22"/>
          <w:shd w:val="clear" w:color="auto" w:fill="FFFFFF"/>
        </w:rPr>
        <w:t>А. Развитие образа себя и привязанностей у детей от р</w:t>
      </w:r>
      <w:r w:rsidRPr="00375C56">
        <w:rPr>
          <w:color w:val="000000" w:themeColor="text1"/>
          <w:sz w:val="22"/>
          <w:szCs w:val="22"/>
          <w:shd w:val="clear" w:color="auto" w:fill="FFFFFF"/>
        </w:rPr>
        <w:t>о</w:t>
      </w:r>
      <w:r w:rsidRPr="00375C56">
        <w:rPr>
          <w:color w:val="000000" w:themeColor="text1"/>
          <w:sz w:val="22"/>
          <w:szCs w:val="22"/>
          <w:shd w:val="clear" w:color="auto" w:fill="FFFFFF"/>
        </w:rPr>
        <w:t>ждения до трех лет в семье и Доме ребенка. М., 2003.</w:t>
      </w:r>
    </w:p>
    <w:p w:rsidR="00022276" w:rsidRPr="00AA6D18" w:rsidRDefault="00022276" w:rsidP="00574E34">
      <w:pPr>
        <w:spacing w:before="20"/>
        <w:ind w:left="709" w:hanging="284"/>
        <w:jc w:val="both"/>
        <w:rPr>
          <w:color w:val="000000" w:themeColor="text1"/>
          <w:sz w:val="22"/>
          <w:szCs w:val="22"/>
          <w:shd w:val="clear" w:color="auto" w:fill="FFFFFF"/>
        </w:rPr>
      </w:pPr>
      <w:r w:rsidRPr="00375C56">
        <w:rPr>
          <w:color w:val="000000" w:themeColor="text1"/>
          <w:sz w:val="22"/>
          <w:szCs w:val="22"/>
          <w:shd w:val="clear" w:color="auto" w:fill="FFFFFF"/>
        </w:rPr>
        <w:t>2.</w:t>
      </w:r>
      <w:r w:rsidR="00AA6D18">
        <w:rPr>
          <w:color w:val="000000" w:themeColor="text1"/>
          <w:sz w:val="22"/>
          <w:szCs w:val="22"/>
          <w:shd w:val="clear" w:color="auto" w:fill="FFFFFF"/>
        </w:rPr>
        <w:tab/>
      </w:r>
      <w:r w:rsidRPr="00375C56">
        <w:rPr>
          <w:color w:val="000000" w:themeColor="text1"/>
          <w:sz w:val="22"/>
          <w:szCs w:val="22"/>
          <w:shd w:val="clear" w:color="auto" w:fill="FFFFFF"/>
        </w:rPr>
        <w:t>Боулби Дж. Привязанность. М., 2003.</w:t>
      </w:r>
    </w:p>
    <w:p w:rsidR="00022276" w:rsidRPr="00375C56" w:rsidRDefault="00022276" w:rsidP="00574E34">
      <w:pPr>
        <w:spacing w:before="20"/>
        <w:ind w:left="709" w:hanging="284"/>
        <w:jc w:val="both"/>
        <w:rPr>
          <w:color w:val="000000" w:themeColor="text1"/>
          <w:sz w:val="22"/>
          <w:szCs w:val="22"/>
          <w:shd w:val="clear" w:color="auto" w:fill="FFFFFF"/>
        </w:rPr>
      </w:pPr>
      <w:r w:rsidRPr="00375C56">
        <w:rPr>
          <w:color w:val="000000" w:themeColor="text1"/>
          <w:sz w:val="22"/>
          <w:szCs w:val="22"/>
          <w:shd w:val="clear" w:color="auto" w:fill="FFFFFF"/>
        </w:rPr>
        <w:t>3.</w:t>
      </w:r>
      <w:r w:rsidR="00AA6D18">
        <w:rPr>
          <w:color w:val="000000" w:themeColor="text1"/>
          <w:sz w:val="22"/>
          <w:szCs w:val="22"/>
          <w:shd w:val="clear" w:color="auto" w:fill="FFFFFF"/>
        </w:rPr>
        <w:tab/>
      </w:r>
      <w:r w:rsidRPr="00375C56">
        <w:rPr>
          <w:color w:val="000000" w:themeColor="text1"/>
          <w:sz w:val="22"/>
          <w:szCs w:val="22"/>
          <w:shd w:val="clear" w:color="auto" w:fill="FFFFFF"/>
        </w:rPr>
        <w:t>Галюкова М. Детская депривация как фактор насилия в современном обществе // Al</w:t>
      </w:r>
      <w:r w:rsidR="00AA6D18">
        <w:rPr>
          <w:color w:val="000000" w:themeColor="text1"/>
          <w:sz w:val="22"/>
          <w:szCs w:val="22"/>
          <w:shd w:val="clear" w:color="auto" w:fill="FFFFFF"/>
        </w:rPr>
        <w:softHyphen/>
      </w:r>
      <w:r w:rsidRPr="00375C56">
        <w:rPr>
          <w:color w:val="000000" w:themeColor="text1"/>
          <w:sz w:val="22"/>
          <w:szCs w:val="22"/>
          <w:shd w:val="clear" w:color="auto" w:fill="FFFFFF"/>
        </w:rPr>
        <w:t>ma</w:t>
      </w:r>
      <w:r w:rsidR="00AA6D18">
        <w:rPr>
          <w:color w:val="000000" w:themeColor="text1"/>
          <w:sz w:val="22"/>
          <w:szCs w:val="22"/>
          <w:shd w:val="clear" w:color="auto" w:fill="FFFFFF"/>
        </w:rPr>
        <w:softHyphen/>
      </w:r>
      <w:r w:rsidRPr="00375C56">
        <w:rPr>
          <w:color w:val="000000" w:themeColor="text1"/>
          <w:sz w:val="22"/>
          <w:szCs w:val="22"/>
          <w:shd w:val="clear" w:color="auto" w:fill="FFFFFF"/>
        </w:rPr>
        <w:t>mater.</w:t>
      </w:r>
      <w:r w:rsidRPr="00375C56">
        <w:rPr>
          <w:color w:val="000000" w:themeColor="text1"/>
          <w:sz w:val="22"/>
          <w:szCs w:val="22"/>
        </w:rPr>
        <w:t xml:space="preserve"> </w:t>
      </w:r>
      <w:r w:rsidRPr="00375C56">
        <w:rPr>
          <w:color w:val="000000" w:themeColor="text1"/>
          <w:sz w:val="22"/>
          <w:szCs w:val="22"/>
          <w:shd w:val="clear" w:color="auto" w:fill="FFFFFF"/>
        </w:rPr>
        <w:t>2006.</w:t>
      </w:r>
      <w:r w:rsidRPr="00375C56">
        <w:rPr>
          <w:color w:val="000000" w:themeColor="text1"/>
          <w:sz w:val="22"/>
          <w:szCs w:val="22"/>
        </w:rPr>
        <w:t xml:space="preserve"> </w:t>
      </w:r>
      <w:r w:rsidRPr="00375C56">
        <w:rPr>
          <w:color w:val="000000" w:themeColor="text1"/>
          <w:sz w:val="22"/>
          <w:szCs w:val="22"/>
          <w:shd w:val="clear" w:color="auto" w:fill="FFFFFF"/>
        </w:rPr>
        <w:t>№</w:t>
      </w:r>
      <w:r w:rsidR="00AA6D18">
        <w:rPr>
          <w:color w:val="000000" w:themeColor="text1"/>
          <w:sz w:val="22"/>
          <w:szCs w:val="22"/>
          <w:shd w:val="clear" w:color="auto" w:fill="FFFFFF"/>
        </w:rPr>
        <w:t xml:space="preserve"> </w:t>
      </w:r>
      <w:r w:rsidRPr="00375C56">
        <w:rPr>
          <w:color w:val="000000" w:themeColor="text1"/>
          <w:sz w:val="22"/>
          <w:szCs w:val="22"/>
          <w:shd w:val="clear" w:color="auto" w:fill="FFFFFF"/>
        </w:rPr>
        <w:t>9.</w:t>
      </w:r>
      <w:r w:rsidRPr="00375C56">
        <w:rPr>
          <w:color w:val="000000" w:themeColor="text1"/>
          <w:sz w:val="22"/>
          <w:szCs w:val="22"/>
        </w:rPr>
        <w:t xml:space="preserve"> </w:t>
      </w:r>
      <w:r w:rsidRPr="00375C56">
        <w:rPr>
          <w:color w:val="000000" w:themeColor="text1"/>
          <w:sz w:val="22"/>
          <w:szCs w:val="22"/>
          <w:shd w:val="clear" w:color="auto" w:fill="FFFFFF"/>
        </w:rPr>
        <w:t>С.</w:t>
      </w:r>
      <w:r w:rsidR="00AA6D18">
        <w:rPr>
          <w:color w:val="000000" w:themeColor="text1"/>
          <w:sz w:val="22"/>
          <w:szCs w:val="22"/>
          <w:shd w:val="clear" w:color="auto" w:fill="FFFFFF"/>
        </w:rPr>
        <w:t xml:space="preserve"> </w:t>
      </w:r>
      <w:r w:rsidRPr="00375C56">
        <w:rPr>
          <w:color w:val="000000" w:themeColor="text1"/>
          <w:sz w:val="22"/>
          <w:szCs w:val="22"/>
          <w:shd w:val="clear" w:color="auto" w:fill="FFFFFF"/>
        </w:rPr>
        <w:t>40.</w:t>
      </w:r>
    </w:p>
    <w:p w:rsidR="00022276" w:rsidRPr="00375C56" w:rsidRDefault="00022276" w:rsidP="00574E34">
      <w:pPr>
        <w:spacing w:before="20"/>
        <w:ind w:left="709" w:hanging="284"/>
        <w:jc w:val="both"/>
        <w:rPr>
          <w:color w:val="000000" w:themeColor="text1"/>
          <w:sz w:val="22"/>
          <w:szCs w:val="22"/>
          <w:shd w:val="clear" w:color="auto" w:fill="FFFFFF"/>
        </w:rPr>
      </w:pPr>
      <w:r w:rsidRPr="00375C56">
        <w:rPr>
          <w:color w:val="000000" w:themeColor="text1"/>
          <w:sz w:val="22"/>
          <w:szCs w:val="22"/>
          <w:shd w:val="clear" w:color="auto" w:fill="FFFFFF"/>
        </w:rPr>
        <w:t>4.</w:t>
      </w:r>
      <w:r w:rsidR="00AA6D18">
        <w:rPr>
          <w:color w:val="000000" w:themeColor="text1"/>
          <w:sz w:val="22"/>
          <w:szCs w:val="22"/>
          <w:shd w:val="clear" w:color="auto" w:fill="FFFFFF"/>
        </w:rPr>
        <w:tab/>
      </w:r>
      <w:r w:rsidRPr="00375C56">
        <w:rPr>
          <w:color w:val="000000" w:themeColor="text1"/>
          <w:sz w:val="22"/>
          <w:szCs w:val="22"/>
          <w:shd w:val="clear" w:color="auto" w:fill="FFFFFF"/>
        </w:rPr>
        <w:t>Клейберг Ю.А. Психология девиантного (отклоняющегося) поведения</w:t>
      </w:r>
      <w:r w:rsidR="00AA6D18">
        <w:rPr>
          <w:color w:val="000000" w:themeColor="text1"/>
          <w:sz w:val="22"/>
          <w:szCs w:val="22"/>
          <w:shd w:val="clear" w:color="auto" w:fill="FFFFFF"/>
        </w:rPr>
        <w:t xml:space="preserve"> //</w:t>
      </w:r>
      <w:r w:rsidRPr="00375C56">
        <w:rPr>
          <w:color w:val="000000" w:themeColor="text1"/>
          <w:sz w:val="22"/>
          <w:szCs w:val="22"/>
          <w:shd w:val="clear" w:color="auto" w:fill="FFFFFF"/>
        </w:rPr>
        <w:t xml:space="preserve"> </w:t>
      </w:r>
      <w:r w:rsidR="00AA6D18" w:rsidRPr="00AA6D18">
        <w:rPr>
          <w:color w:val="000000" w:themeColor="text1"/>
          <w:sz w:val="22"/>
          <w:szCs w:val="22"/>
          <w:shd w:val="clear" w:color="auto" w:fill="FFFFFF"/>
        </w:rPr>
        <w:t>Социологич</w:t>
      </w:r>
      <w:r w:rsidR="00AA6D18" w:rsidRPr="00AA6D18">
        <w:rPr>
          <w:color w:val="000000" w:themeColor="text1"/>
          <w:sz w:val="22"/>
          <w:szCs w:val="22"/>
          <w:shd w:val="clear" w:color="auto" w:fill="FFFFFF"/>
        </w:rPr>
        <w:t>е</w:t>
      </w:r>
      <w:r w:rsidR="00AA6D18" w:rsidRPr="00AA6D18">
        <w:rPr>
          <w:color w:val="000000" w:themeColor="text1"/>
          <w:sz w:val="22"/>
          <w:szCs w:val="22"/>
          <w:shd w:val="clear" w:color="auto" w:fill="FFFFFF"/>
        </w:rPr>
        <w:t>ские исследования.</w:t>
      </w:r>
      <w:r w:rsidR="00AA6D18" w:rsidRPr="00AA6D18">
        <w:rPr>
          <w:color w:val="000000" w:themeColor="text1"/>
          <w:sz w:val="22"/>
          <w:szCs w:val="22"/>
          <w:bdr w:val="none" w:sz="0" w:space="0" w:color="auto" w:frame="1"/>
          <w:shd w:val="clear" w:color="auto" w:fill="FFFFFF"/>
        </w:rPr>
        <w:t xml:space="preserve"> </w:t>
      </w:r>
      <w:r w:rsidRPr="00375C56">
        <w:rPr>
          <w:color w:val="000000" w:themeColor="text1"/>
          <w:sz w:val="22"/>
          <w:szCs w:val="22"/>
          <w:shd w:val="clear" w:color="auto" w:fill="FFFFFF"/>
        </w:rPr>
        <w:t>1998.</w:t>
      </w:r>
      <w:r w:rsidRPr="00375C56">
        <w:rPr>
          <w:color w:val="000000" w:themeColor="text1"/>
          <w:sz w:val="22"/>
          <w:szCs w:val="22"/>
        </w:rPr>
        <w:t xml:space="preserve"> </w:t>
      </w:r>
      <w:r w:rsidRPr="00375C56">
        <w:rPr>
          <w:color w:val="000000" w:themeColor="text1"/>
          <w:sz w:val="22"/>
          <w:szCs w:val="22"/>
          <w:shd w:val="clear" w:color="auto" w:fill="FFFFFF"/>
        </w:rPr>
        <w:t>№</w:t>
      </w:r>
      <w:r w:rsidR="00AA6D18">
        <w:rPr>
          <w:color w:val="000000" w:themeColor="text1"/>
          <w:sz w:val="22"/>
          <w:szCs w:val="22"/>
          <w:shd w:val="clear" w:color="auto" w:fill="FFFFFF"/>
        </w:rPr>
        <w:t xml:space="preserve"> </w:t>
      </w:r>
      <w:r w:rsidRPr="00375C56">
        <w:rPr>
          <w:color w:val="000000" w:themeColor="text1"/>
          <w:sz w:val="22"/>
          <w:szCs w:val="22"/>
          <w:shd w:val="clear" w:color="auto" w:fill="FFFFFF"/>
        </w:rPr>
        <w:t>5.</w:t>
      </w:r>
      <w:r w:rsidRPr="00375C56">
        <w:rPr>
          <w:color w:val="000000" w:themeColor="text1"/>
          <w:sz w:val="22"/>
          <w:szCs w:val="22"/>
        </w:rPr>
        <w:t xml:space="preserve"> </w:t>
      </w:r>
      <w:r w:rsidRPr="00375C56">
        <w:rPr>
          <w:color w:val="000000" w:themeColor="text1"/>
          <w:sz w:val="22"/>
          <w:szCs w:val="22"/>
          <w:shd w:val="clear" w:color="auto" w:fill="FFFFFF"/>
        </w:rPr>
        <w:t>С.</w:t>
      </w:r>
      <w:r w:rsidR="00AA6D18">
        <w:rPr>
          <w:color w:val="000000" w:themeColor="text1"/>
          <w:sz w:val="22"/>
          <w:szCs w:val="22"/>
          <w:shd w:val="clear" w:color="auto" w:fill="FFFFFF"/>
        </w:rPr>
        <w:t> </w:t>
      </w:r>
      <w:r w:rsidRPr="00375C56">
        <w:rPr>
          <w:color w:val="000000" w:themeColor="text1"/>
          <w:sz w:val="22"/>
          <w:szCs w:val="22"/>
          <w:shd w:val="clear" w:color="auto" w:fill="FFFFFF"/>
        </w:rPr>
        <w:t>141.</w:t>
      </w:r>
    </w:p>
    <w:p w:rsidR="00022276" w:rsidRPr="00375C56" w:rsidRDefault="00022276" w:rsidP="00574E34">
      <w:pPr>
        <w:spacing w:before="20"/>
        <w:ind w:left="709" w:hanging="284"/>
        <w:jc w:val="both"/>
        <w:rPr>
          <w:color w:val="000000" w:themeColor="text1"/>
          <w:sz w:val="22"/>
          <w:szCs w:val="22"/>
          <w:shd w:val="clear" w:color="auto" w:fill="FFFFFF"/>
        </w:rPr>
      </w:pPr>
      <w:r w:rsidRPr="00375C56">
        <w:rPr>
          <w:color w:val="000000" w:themeColor="text1"/>
          <w:sz w:val="22"/>
          <w:szCs w:val="22"/>
          <w:shd w:val="clear" w:color="auto" w:fill="FFFFFF"/>
        </w:rPr>
        <w:t>5.</w:t>
      </w:r>
      <w:r w:rsidR="00AA6D18">
        <w:rPr>
          <w:color w:val="000000" w:themeColor="text1"/>
          <w:sz w:val="22"/>
          <w:szCs w:val="22"/>
          <w:shd w:val="clear" w:color="auto" w:fill="FFFFFF"/>
        </w:rPr>
        <w:tab/>
      </w:r>
      <w:r w:rsidRPr="00375C56">
        <w:rPr>
          <w:color w:val="000000" w:themeColor="text1"/>
          <w:sz w:val="22"/>
          <w:szCs w:val="22"/>
          <w:shd w:val="clear" w:color="auto" w:fill="FFFFFF"/>
        </w:rPr>
        <w:t>Лелекова В. А. Влияние семьи на преступность несовершеннолетних</w:t>
      </w:r>
      <w:r w:rsidR="00AA6D18">
        <w:rPr>
          <w:color w:val="000000" w:themeColor="text1"/>
          <w:sz w:val="22"/>
          <w:szCs w:val="22"/>
          <w:shd w:val="clear" w:color="auto" w:fill="FFFFFF"/>
        </w:rPr>
        <w:t xml:space="preserve"> //</w:t>
      </w:r>
      <w:r w:rsidRPr="00375C56">
        <w:rPr>
          <w:color w:val="000000" w:themeColor="text1"/>
          <w:sz w:val="22"/>
          <w:szCs w:val="22"/>
          <w:shd w:val="clear" w:color="auto" w:fill="FFFFFF"/>
        </w:rPr>
        <w:t xml:space="preserve"> </w:t>
      </w:r>
      <w:r w:rsidR="00AA6D18" w:rsidRPr="00AA6D18">
        <w:rPr>
          <w:color w:val="000000" w:themeColor="text1"/>
          <w:sz w:val="22"/>
          <w:szCs w:val="22"/>
          <w:shd w:val="clear" w:color="auto" w:fill="FFFFFF"/>
        </w:rPr>
        <w:t>Социологич</w:t>
      </w:r>
      <w:r w:rsidR="00AA6D18" w:rsidRPr="00AA6D18">
        <w:rPr>
          <w:color w:val="000000" w:themeColor="text1"/>
          <w:sz w:val="22"/>
          <w:szCs w:val="22"/>
          <w:shd w:val="clear" w:color="auto" w:fill="FFFFFF"/>
        </w:rPr>
        <w:t>е</w:t>
      </w:r>
      <w:r w:rsidR="00AA6D18" w:rsidRPr="00AA6D18">
        <w:rPr>
          <w:color w:val="000000" w:themeColor="text1"/>
          <w:sz w:val="22"/>
          <w:szCs w:val="22"/>
          <w:shd w:val="clear" w:color="auto" w:fill="FFFFFF"/>
        </w:rPr>
        <w:t>ские исследования.</w:t>
      </w:r>
      <w:r w:rsidR="00AA6D18" w:rsidRPr="00AA6D18">
        <w:rPr>
          <w:color w:val="000000" w:themeColor="text1"/>
          <w:sz w:val="22"/>
          <w:szCs w:val="22"/>
          <w:bdr w:val="none" w:sz="0" w:space="0" w:color="auto" w:frame="1"/>
          <w:shd w:val="clear" w:color="auto" w:fill="FFFFFF"/>
        </w:rPr>
        <w:t xml:space="preserve"> </w:t>
      </w:r>
      <w:r w:rsidRPr="00375C56">
        <w:rPr>
          <w:color w:val="000000" w:themeColor="text1"/>
          <w:sz w:val="22"/>
          <w:szCs w:val="22"/>
          <w:shd w:val="clear" w:color="auto" w:fill="FFFFFF"/>
        </w:rPr>
        <w:t>2006.</w:t>
      </w:r>
      <w:r w:rsidRPr="00375C56">
        <w:rPr>
          <w:color w:val="000000" w:themeColor="text1"/>
          <w:sz w:val="22"/>
          <w:szCs w:val="22"/>
        </w:rPr>
        <w:t xml:space="preserve"> </w:t>
      </w:r>
      <w:r w:rsidRPr="00375C56">
        <w:rPr>
          <w:color w:val="000000" w:themeColor="text1"/>
          <w:sz w:val="22"/>
          <w:szCs w:val="22"/>
          <w:shd w:val="clear" w:color="auto" w:fill="FFFFFF"/>
        </w:rPr>
        <w:t>№</w:t>
      </w:r>
      <w:r w:rsidR="00AA6D18">
        <w:rPr>
          <w:color w:val="000000" w:themeColor="text1"/>
          <w:sz w:val="22"/>
          <w:szCs w:val="22"/>
          <w:shd w:val="clear" w:color="auto" w:fill="FFFFFF"/>
        </w:rPr>
        <w:t xml:space="preserve"> </w:t>
      </w:r>
      <w:r w:rsidRPr="00375C56">
        <w:rPr>
          <w:color w:val="000000" w:themeColor="text1"/>
          <w:sz w:val="22"/>
          <w:szCs w:val="22"/>
          <w:shd w:val="clear" w:color="auto" w:fill="FFFFFF"/>
        </w:rPr>
        <w:t>1.</w:t>
      </w:r>
    </w:p>
    <w:p w:rsidR="00022276" w:rsidRPr="00375C56" w:rsidRDefault="00022276" w:rsidP="00574E34">
      <w:pPr>
        <w:spacing w:before="20"/>
        <w:ind w:left="709" w:hanging="284"/>
        <w:jc w:val="both"/>
        <w:rPr>
          <w:b/>
          <w:color w:val="000000" w:themeColor="text1"/>
          <w:sz w:val="22"/>
          <w:szCs w:val="22"/>
        </w:rPr>
      </w:pPr>
      <w:r w:rsidRPr="00375C56">
        <w:rPr>
          <w:color w:val="000000" w:themeColor="text1"/>
          <w:sz w:val="22"/>
          <w:szCs w:val="22"/>
          <w:shd w:val="clear" w:color="auto" w:fill="FFFFFF"/>
        </w:rPr>
        <w:t>6.</w:t>
      </w:r>
      <w:r w:rsidR="00AA6D18">
        <w:rPr>
          <w:color w:val="000000" w:themeColor="text1"/>
          <w:sz w:val="22"/>
          <w:szCs w:val="22"/>
          <w:shd w:val="clear" w:color="auto" w:fill="FFFFFF"/>
        </w:rPr>
        <w:tab/>
      </w:r>
      <w:r w:rsidRPr="00375C56">
        <w:rPr>
          <w:color w:val="000000" w:themeColor="text1"/>
          <w:sz w:val="22"/>
          <w:szCs w:val="22"/>
          <w:shd w:val="clear" w:color="auto" w:fill="FFFFFF"/>
        </w:rPr>
        <w:t>Осипова О.</w:t>
      </w:r>
      <w:r w:rsidR="00AA6D18">
        <w:rPr>
          <w:color w:val="000000" w:themeColor="text1"/>
          <w:sz w:val="22"/>
          <w:szCs w:val="22"/>
          <w:shd w:val="clear" w:color="auto" w:fill="FFFFFF"/>
        </w:rPr>
        <w:t xml:space="preserve"> </w:t>
      </w:r>
      <w:r w:rsidRPr="00375C56">
        <w:rPr>
          <w:color w:val="000000" w:themeColor="text1"/>
          <w:sz w:val="22"/>
          <w:szCs w:val="22"/>
          <w:shd w:val="clear" w:color="auto" w:fill="FFFFFF"/>
        </w:rPr>
        <w:t xml:space="preserve">С. Девиантное поведение: благо или зло? </w:t>
      </w:r>
      <w:r w:rsidR="00AA6D18">
        <w:rPr>
          <w:color w:val="000000" w:themeColor="text1"/>
          <w:sz w:val="22"/>
          <w:szCs w:val="22"/>
        </w:rPr>
        <w:t>//</w:t>
      </w:r>
      <w:r w:rsidRPr="00375C56">
        <w:rPr>
          <w:color w:val="000000" w:themeColor="text1"/>
          <w:sz w:val="22"/>
          <w:szCs w:val="22"/>
        </w:rPr>
        <w:t xml:space="preserve"> </w:t>
      </w:r>
      <w:r w:rsidR="00AA6D18" w:rsidRPr="00AA6D18">
        <w:rPr>
          <w:color w:val="000000" w:themeColor="text1"/>
          <w:sz w:val="22"/>
          <w:szCs w:val="22"/>
          <w:shd w:val="clear" w:color="auto" w:fill="FFFFFF"/>
        </w:rPr>
        <w:t>Социологические исследования.</w:t>
      </w:r>
      <w:r w:rsidR="00AA6D18" w:rsidRPr="00AA6D18">
        <w:rPr>
          <w:color w:val="000000" w:themeColor="text1"/>
          <w:sz w:val="22"/>
          <w:szCs w:val="22"/>
          <w:bdr w:val="none" w:sz="0" w:space="0" w:color="auto" w:frame="1"/>
          <w:shd w:val="clear" w:color="auto" w:fill="FFFFFF"/>
        </w:rPr>
        <w:t xml:space="preserve"> </w:t>
      </w:r>
      <w:r w:rsidRPr="00375C56">
        <w:rPr>
          <w:color w:val="000000" w:themeColor="text1"/>
          <w:sz w:val="22"/>
          <w:szCs w:val="22"/>
          <w:shd w:val="clear" w:color="auto" w:fill="FFFFFF"/>
        </w:rPr>
        <w:t>1998.</w:t>
      </w:r>
      <w:r w:rsidRPr="00375C56">
        <w:rPr>
          <w:color w:val="000000" w:themeColor="text1"/>
          <w:sz w:val="22"/>
          <w:szCs w:val="22"/>
        </w:rPr>
        <w:t xml:space="preserve"> </w:t>
      </w:r>
      <w:r w:rsidRPr="00375C56">
        <w:rPr>
          <w:color w:val="000000" w:themeColor="text1"/>
          <w:sz w:val="22"/>
          <w:szCs w:val="22"/>
          <w:shd w:val="clear" w:color="auto" w:fill="FFFFFF"/>
        </w:rPr>
        <w:t>№</w:t>
      </w:r>
      <w:r w:rsidR="00AA6D18">
        <w:rPr>
          <w:color w:val="000000" w:themeColor="text1"/>
          <w:sz w:val="22"/>
          <w:szCs w:val="22"/>
          <w:shd w:val="clear" w:color="auto" w:fill="FFFFFF"/>
        </w:rPr>
        <w:t xml:space="preserve"> </w:t>
      </w:r>
      <w:r w:rsidRPr="00375C56">
        <w:rPr>
          <w:color w:val="000000" w:themeColor="text1"/>
          <w:sz w:val="22"/>
          <w:szCs w:val="22"/>
          <w:shd w:val="clear" w:color="auto" w:fill="FFFFFF"/>
        </w:rPr>
        <w:t>9.</w:t>
      </w:r>
      <w:r w:rsidRPr="00375C56">
        <w:rPr>
          <w:color w:val="000000" w:themeColor="text1"/>
          <w:sz w:val="22"/>
          <w:szCs w:val="22"/>
        </w:rPr>
        <w:t xml:space="preserve"> </w:t>
      </w:r>
      <w:r w:rsidRPr="00375C56">
        <w:rPr>
          <w:color w:val="000000" w:themeColor="text1"/>
          <w:sz w:val="22"/>
          <w:szCs w:val="22"/>
          <w:shd w:val="clear" w:color="auto" w:fill="FFFFFF"/>
        </w:rPr>
        <w:t>С.</w:t>
      </w:r>
      <w:r w:rsidR="00AA6D18">
        <w:rPr>
          <w:color w:val="000000" w:themeColor="text1"/>
          <w:sz w:val="22"/>
          <w:szCs w:val="22"/>
          <w:shd w:val="clear" w:color="auto" w:fill="FFFFFF"/>
        </w:rPr>
        <w:t xml:space="preserve"> </w:t>
      </w:r>
      <w:r w:rsidRPr="00375C56">
        <w:rPr>
          <w:color w:val="000000" w:themeColor="text1"/>
          <w:sz w:val="22"/>
          <w:szCs w:val="22"/>
          <w:shd w:val="clear" w:color="auto" w:fill="FFFFFF"/>
        </w:rPr>
        <w:t>106.</w:t>
      </w:r>
    </w:p>
    <w:p w:rsidR="00022276" w:rsidRPr="00375C56" w:rsidRDefault="00022276" w:rsidP="00574E34">
      <w:pPr>
        <w:spacing w:before="20"/>
        <w:ind w:left="709" w:hanging="284"/>
        <w:jc w:val="both"/>
        <w:rPr>
          <w:color w:val="000000" w:themeColor="text1"/>
          <w:sz w:val="22"/>
          <w:szCs w:val="22"/>
          <w:shd w:val="clear" w:color="auto" w:fill="FFFFFF"/>
        </w:rPr>
      </w:pPr>
      <w:r w:rsidRPr="00375C56">
        <w:rPr>
          <w:color w:val="000000" w:themeColor="text1"/>
          <w:sz w:val="22"/>
          <w:szCs w:val="22"/>
          <w:shd w:val="clear" w:color="auto" w:fill="FFFFFF"/>
        </w:rPr>
        <w:t>7.</w:t>
      </w:r>
      <w:r w:rsidR="00AA6D18">
        <w:rPr>
          <w:color w:val="000000" w:themeColor="text1"/>
          <w:sz w:val="22"/>
          <w:szCs w:val="22"/>
          <w:shd w:val="clear" w:color="auto" w:fill="FFFFFF"/>
        </w:rPr>
        <w:tab/>
      </w:r>
      <w:r w:rsidRPr="00375C56">
        <w:rPr>
          <w:color w:val="000000" w:themeColor="text1"/>
          <w:sz w:val="22"/>
          <w:szCs w:val="22"/>
          <w:shd w:val="clear" w:color="auto" w:fill="FFFFFF"/>
        </w:rPr>
        <w:t>Рубан Л.</w:t>
      </w:r>
      <w:r w:rsidR="00AA6D18">
        <w:rPr>
          <w:color w:val="000000" w:themeColor="text1"/>
          <w:sz w:val="22"/>
          <w:szCs w:val="22"/>
          <w:shd w:val="clear" w:color="auto" w:fill="FFFFFF"/>
        </w:rPr>
        <w:t xml:space="preserve"> </w:t>
      </w:r>
      <w:r w:rsidRPr="00375C56">
        <w:rPr>
          <w:color w:val="000000" w:themeColor="text1"/>
          <w:sz w:val="22"/>
          <w:szCs w:val="22"/>
          <w:shd w:val="clear" w:color="auto" w:fill="FFFFFF"/>
        </w:rPr>
        <w:t>С. Девиация, как проблема безопасности</w:t>
      </w:r>
      <w:r w:rsidR="00AA6D18">
        <w:rPr>
          <w:color w:val="000000" w:themeColor="text1"/>
          <w:sz w:val="22"/>
          <w:szCs w:val="22"/>
          <w:shd w:val="clear" w:color="auto" w:fill="FFFFFF"/>
        </w:rPr>
        <w:t xml:space="preserve"> //</w:t>
      </w:r>
      <w:r w:rsidRPr="00375C56">
        <w:rPr>
          <w:color w:val="000000" w:themeColor="text1"/>
          <w:sz w:val="22"/>
          <w:szCs w:val="22"/>
          <w:shd w:val="clear" w:color="auto" w:fill="FFFFFF"/>
        </w:rPr>
        <w:t xml:space="preserve"> </w:t>
      </w:r>
      <w:r w:rsidR="00AA6D18" w:rsidRPr="00AA6D18">
        <w:rPr>
          <w:color w:val="000000" w:themeColor="text1"/>
          <w:sz w:val="22"/>
          <w:szCs w:val="22"/>
          <w:shd w:val="clear" w:color="auto" w:fill="FFFFFF"/>
        </w:rPr>
        <w:t>Социологические исследования.</w:t>
      </w:r>
      <w:r w:rsidR="00AA6D18" w:rsidRPr="00AA6D18">
        <w:rPr>
          <w:color w:val="000000" w:themeColor="text1"/>
          <w:sz w:val="22"/>
          <w:szCs w:val="22"/>
          <w:bdr w:val="none" w:sz="0" w:space="0" w:color="auto" w:frame="1"/>
          <w:shd w:val="clear" w:color="auto" w:fill="FFFFFF"/>
        </w:rPr>
        <w:t xml:space="preserve"> </w:t>
      </w:r>
      <w:r w:rsidRPr="00375C56">
        <w:rPr>
          <w:color w:val="000000" w:themeColor="text1"/>
          <w:sz w:val="22"/>
          <w:szCs w:val="22"/>
          <w:shd w:val="clear" w:color="auto" w:fill="FFFFFF"/>
        </w:rPr>
        <w:t>1999.</w:t>
      </w:r>
      <w:r w:rsidRPr="00375C56">
        <w:rPr>
          <w:color w:val="000000" w:themeColor="text1"/>
          <w:sz w:val="22"/>
          <w:szCs w:val="22"/>
        </w:rPr>
        <w:t xml:space="preserve"> </w:t>
      </w:r>
      <w:r w:rsidRPr="00375C56">
        <w:rPr>
          <w:color w:val="000000" w:themeColor="text1"/>
          <w:sz w:val="22"/>
          <w:szCs w:val="22"/>
          <w:shd w:val="clear" w:color="auto" w:fill="FFFFFF"/>
        </w:rPr>
        <w:t>№</w:t>
      </w:r>
      <w:r w:rsidR="00AA6D18">
        <w:rPr>
          <w:color w:val="000000" w:themeColor="text1"/>
          <w:sz w:val="22"/>
          <w:szCs w:val="22"/>
          <w:shd w:val="clear" w:color="auto" w:fill="FFFFFF"/>
        </w:rPr>
        <w:t xml:space="preserve"> </w:t>
      </w:r>
      <w:r w:rsidRPr="00375C56">
        <w:rPr>
          <w:color w:val="000000" w:themeColor="text1"/>
          <w:sz w:val="22"/>
          <w:szCs w:val="22"/>
          <w:shd w:val="clear" w:color="auto" w:fill="FFFFFF"/>
        </w:rPr>
        <w:t>5.</w:t>
      </w:r>
      <w:r w:rsidRPr="00375C56">
        <w:rPr>
          <w:color w:val="000000" w:themeColor="text1"/>
          <w:sz w:val="22"/>
          <w:szCs w:val="22"/>
        </w:rPr>
        <w:t xml:space="preserve"> </w:t>
      </w:r>
      <w:r w:rsidRPr="00375C56">
        <w:rPr>
          <w:color w:val="000000" w:themeColor="text1"/>
          <w:sz w:val="22"/>
          <w:szCs w:val="22"/>
          <w:shd w:val="clear" w:color="auto" w:fill="FFFFFF"/>
        </w:rPr>
        <w:t>С.</w:t>
      </w:r>
      <w:r w:rsidR="00AA6D18">
        <w:rPr>
          <w:color w:val="000000" w:themeColor="text1"/>
          <w:sz w:val="22"/>
          <w:szCs w:val="22"/>
          <w:shd w:val="clear" w:color="auto" w:fill="FFFFFF"/>
        </w:rPr>
        <w:t xml:space="preserve"> </w:t>
      </w:r>
      <w:r w:rsidRPr="00375C56">
        <w:rPr>
          <w:color w:val="000000" w:themeColor="text1"/>
          <w:sz w:val="22"/>
          <w:szCs w:val="22"/>
          <w:shd w:val="clear" w:color="auto" w:fill="FFFFFF"/>
        </w:rPr>
        <w:t>70.</w:t>
      </w:r>
    </w:p>
    <w:p w:rsidR="00022276" w:rsidRPr="00375C56" w:rsidRDefault="00022276" w:rsidP="00574E34">
      <w:pPr>
        <w:spacing w:before="20"/>
        <w:ind w:left="709" w:hanging="284"/>
        <w:jc w:val="both"/>
        <w:rPr>
          <w:color w:val="000000" w:themeColor="text1"/>
          <w:sz w:val="22"/>
          <w:szCs w:val="22"/>
          <w:shd w:val="clear" w:color="auto" w:fill="FFFFFF"/>
        </w:rPr>
      </w:pPr>
      <w:r w:rsidRPr="00375C56">
        <w:rPr>
          <w:color w:val="000000" w:themeColor="text1"/>
          <w:sz w:val="22"/>
          <w:szCs w:val="22"/>
          <w:shd w:val="clear" w:color="auto" w:fill="FFFFFF"/>
        </w:rPr>
        <w:t>8.</w:t>
      </w:r>
      <w:r w:rsidR="00AA6D18">
        <w:rPr>
          <w:color w:val="000000" w:themeColor="text1"/>
          <w:sz w:val="22"/>
          <w:szCs w:val="22"/>
          <w:shd w:val="clear" w:color="auto" w:fill="FFFFFF"/>
        </w:rPr>
        <w:tab/>
      </w:r>
      <w:r w:rsidRPr="00375C56">
        <w:rPr>
          <w:color w:val="000000" w:themeColor="text1"/>
          <w:sz w:val="22"/>
          <w:szCs w:val="22"/>
          <w:shd w:val="clear" w:color="auto" w:fill="FFFFFF"/>
        </w:rPr>
        <w:t>Собкин B.</w:t>
      </w:r>
      <w:r w:rsidR="00AA6D18">
        <w:rPr>
          <w:color w:val="000000" w:themeColor="text1"/>
          <w:sz w:val="22"/>
          <w:szCs w:val="22"/>
          <w:shd w:val="clear" w:color="auto" w:fill="FFFFFF"/>
        </w:rPr>
        <w:t xml:space="preserve"> </w:t>
      </w:r>
      <w:r w:rsidRPr="00375C56">
        <w:rPr>
          <w:color w:val="000000" w:themeColor="text1"/>
          <w:sz w:val="22"/>
          <w:szCs w:val="22"/>
          <w:shd w:val="clear" w:color="auto" w:fill="FFFFFF"/>
        </w:rPr>
        <w:t>C. Проявление девиации в подростковой субкультуре</w:t>
      </w:r>
      <w:r w:rsidR="00AA6D18">
        <w:rPr>
          <w:color w:val="000000" w:themeColor="text1"/>
          <w:sz w:val="22"/>
          <w:szCs w:val="22"/>
          <w:shd w:val="clear" w:color="auto" w:fill="FFFFFF"/>
        </w:rPr>
        <w:t xml:space="preserve"> //</w:t>
      </w:r>
      <w:r w:rsidRPr="00375C56">
        <w:rPr>
          <w:color w:val="000000" w:themeColor="text1"/>
          <w:sz w:val="22"/>
          <w:szCs w:val="22"/>
          <w:shd w:val="clear" w:color="auto" w:fill="FFFFFF"/>
        </w:rPr>
        <w:t xml:space="preserve"> </w:t>
      </w:r>
      <w:r w:rsidR="00AA6D18" w:rsidRPr="00AA6D18">
        <w:rPr>
          <w:color w:val="000000" w:themeColor="text1"/>
          <w:sz w:val="22"/>
          <w:szCs w:val="22"/>
          <w:shd w:val="clear" w:color="auto" w:fill="FFFFFF"/>
        </w:rPr>
        <w:t>Социологические и</w:t>
      </w:r>
      <w:r w:rsidR="00AA6D18" w:rsidRPr="00AA6D18">
        <w:rPr>
          <w:color w:val="000000" w:themeColor="text1"/>
          <w:sz w:val="22"/>
          <w:szCs w:val="22"/>
          <w:shd w:val="clear" w:color="auto" w:fill="FFFFFF"/>
        </w:rPr>
        <w:t>с</w:t>
      </w:r>
      <w:r w:rsidR="00AA6D18" w:rsidRPr="00AA6D18">
        <w:rPr>
          <w:color w:val="000000" w:themeColor="text1"/>
          <w:sz w:val="22"/>
          <w:szCs w:val="22"/>
          <w:shd w:val="clear" w:color="auto" w:fill="FFFFFF"/>
        </w:rPr>
        <w:t>следования.</w:t>
      </w:r>
      <w:r w:rsidR="00AA6D18" w:rsidRPr="00AA6D18">
        <w:rPr>
          <w:color w:val="000000" w:themeColor="text1"/>
          <w:sz w:val="22"/>
          <w:szCs w:val="22"/>
          <w:bdr w:val="none" w:sz="0" w:space="0" w:color="auto" w:frame="1"/>
          <w:shd w:val="clear" w:color="auto" w:fill="FFFFFF"/>
        </w:rPr>
        <w:t xml:space="preserve"> </w:t>
      </w:r>
      <w:r w:rsidRPr="00375C56">
        <w:rPr>
          <w:color w:val="000000" w:themeColor="text1"/>
          <w:sz w:val="22"/>
          <w:szCs w:val="22"/>
          <w:shd w:val="clear" w:color="auto" w:fill="FFFFFF"/>
        </w:rPr>
        <w:t>2004.</w:t>
      </w:r>
      <w:r w:rsidRPr="00375C56">
        <w:rPr>
          <w:color w:val="000000" w:themeColor="text1"/>
          <w:sz w:val="22"/>
          <w:szCs w:val="22"/>
        </w:rPr>
        <w:t xml:space="preserve"> </w:t>
      </w:r>
      <w:r w:rsidRPr="00375C56">
        <w:rPr>
          <w:color w:val="000000" w:themeColor="text1"/>
          <w:sz w:val="22"/>
          <w:szCs w:val="22"/>
          <w:shd w:val="clear" w:color="auto" w:fill="FFFFFF"/>
        </w:rPr>
        <w:t>№</w:t>
      </w:r>
      <w:r w:rsidR="00AA6D18">
        <w:rPr>
          <w:color w:val="000000" w:themeColor="text1"/>
          <w:sz w:val="22"/>
          <w:szCs w:val="22"/>
          <w:shd w:val="clear" w:color="auto" w:fill="FFFFFF"/>
        </w:rPr>
        <w:t xml:space="preserve"> </w:t>
      </w:r>
      <w:r w:rsidRPr="00375C56">
        <w:rPr>
          <w:color w:val="000000" w:themeColor="text1"/>
          <w:sz w:val="22"/>
          <w:szCs w:val="22"/>
          <w:shd w:val="clear" w:color="auto" w:fill="FFFFFF"/>
        </w:rPr>
        <w:t>3.</w:t>
      </w:r>
    </w:p>
    <w:p w:rsidR="00222664" w:rsidRPr="00574E34" w:rsidRDefault="00222664" w:rsidP="00AA6D18">
      <w:pPr>
        <w:jc w:val="both"/>
        <w:rPr>
          <w:color w:val="000000" w:themeColor="text1"/>
          <w:sz w:val="16"/>
          <w:szCs w:val="16"/>
          <w:shd w:val="clear" w:color="auto" w:fill="FFFFFF"/>
        </w:rPr>
      </w:pPr>
    </w:p>
    <w:p w:rsidR="00222664" w:rsidRDefault="00222664" w:rsidP="00AA6D18">
      <w:pPr>
        <w:jc w:val="both"/>
        <w:rPr>
          <w:color w:val="000000" w:themeColor="text1"/>
          <w:sz w:val="22"/>
          <w:szCs w:val="22"/>
          <w:shd w:val="clear" w:color="auto" w:fill="FFFFFF"/>
        </w:rPr>
      </w:pPr>
    </w:p>
    <w:p w:rsidR="00AA6D18" w:rsidRDefault="00AA6D18" w:rsidP="00AA6D18">
      <w:pPr>
        <w:jc w:val="both"/>
        <w:rPr>
          <w:color w:val="000000" w:themeColor="text1"/>
          <w:sz w:val="22"/>
          <w:szCs w:val="22"/>
          <w:shd w:val="clear" w:color="auto" w:fill="FFFFFF"/>
        </w:rPr>
      </w:pPr>
    </w:p>
    <w:p w:rsidR="00AA6D18" w:rsidRPr="00375C56" w:rsidRDefault="00AA6D18" w:rsidP="00AA6D18">
      <w:pPr>
        <w:jc w:val="both"/>
        <w:rPr>
          <w:color w:val="000000" w:themeColor="text1"/>
          <w:sz w:val="22"/>
          <w:szCs w:val="22"/>
          <w:shd w:val="clear" w:color="auto" w:fill="FFFFFF"/>
        </w:rPr>
      </w:pPr>
    </w:p>
    <w:p w:rsidR="00022276" w:rsidRPr="00AA6D18" w:rsidRDefault="00022276" w:rsidP="00FF7E66">
      <w:pPr>
        <w:contextualSpacing/>
        <w:rPr>
          <w:b/>
          <w:i/>
          <w:color w:val="000000" w:themeColor="text1"/>
          <w:sz w:val="22"/>
          <w:szCs w:val="22"/>
        </w:rPr>
      </w:pPr>
      <w:r w:rsidRPr="00AA6D18">
        <w:rPr>
          <w:b/>
          <w:i/>
          <w:color w:val="000000" w:themeColor="text1"/>
          <w:sz w:val="22"/>
          <w:szCs w:val="22"/>
        </w:rPr>
        <w:t xml:space="preserve">Шмырина София Александровна, Удмуртский государственный университет, </w:t>
      </w:r>
      <w:r w:rsidRPr="00AA6D18">
        <w:rPr>
          <w:b/>
          <w:i/>
          <w:color w:val="000000" w:themeColor="text1"/>
          <w:sz w:val="22"/>
          <w:szCs w:val="22"/>
          <w:lang w:val="en-US"/>
        </w:rPr>
        <w:t>sonya</w:t>
      </w:r>
      <w:r w:rsidRPr="00AA6D18">
        <w:rPr>
          <w:b/>
          <w:i/>
          <w:color w:val="000000" w:themeColor="text1"/>
          <w:sz w:val="22"/>
          <w:szCs w:val="22"/>
        </w:rPr>
        <w:t>.</w:t>
      </w:r>
      <w:r w:rsidRPr="00AA6D18">
        <w:rPr>
          <w:b/>
          <w:i/>
          <w:color w:val="000000" w:themeColor="text1"/>
          <w:sz w:val="22"/>
          <w:szCs w:val="22"/>
          <w:lang w:val="en-US"/>
        </w:rPr>
        <w:t>shmyrina</w:t>
      </w:r>
      <w:r w:rsidRPr="00AA6D18">
        <w:rPr>
          <w:b/>
          <w:i/>
          <w:color w:val="000000" w:themeColor="text1"/>
          <w:sz w:val="22"/>
          <w:szCs w:val="22"/>
        </w:rPr>
        <w:t>@</w:t>
      </w:r>
      <w:r w:rsidRPr="00AA6D18">
        <w:rPr>
          <w:b/>
          <w:i/>
          <w:color w:val="000000" w:themeColor="text1"/>
          <w:sz w:val="22"/>
          <w:szCs w:val="22"/>
          <w:lang w:val="en-US"/>
        </w:rPr>
        <w:t>mail</w:t>
      </w:r>
      <w:r w:rsidRPr="00AA6D18">
        <w:rPr>
          <w:b/>
          <w:i/>
          <w:color w:val="000000" w:themeColor="text1"/>
          <w:sz w:val="22"/>
          <w:szCs w:val="22"/>
        </w:rPr>
        <w:t>.</w:t>
      </w:r>
      <w:r w:rsidRPr="00AA6D18">
        <w:rPr>
          <w:b/>
          <w:i/>
          <w:color w:val="000000" w:themeColor="text1"/>
          <w:sz w:val="22"/>
          <w:szCs w:val="22"/>
          <w:lang w:val="en-US"/>
        </w:rPr>
        <w:t>ru</w:t>
      </w:r>
    </w:p>
    <w:p w:rsidR="00022276" w:rsidRPr="00AA6D18" w:rsidRDefault="00022276" w:rsidP="00AA6D18">
      <w:pPr>
        <w:contextualSpacing/>
        <w:jc w:val="both"/>
        <w:rPr>
          <w:b/>
          <w:i/>
          <w:color w:val="000000" w:themeColor="text1"/>
          <w:sz w:val="22"/>
          <w:szCs w:val="22"/>
        </w:rPr>
      </w:pPr>
      <w:r w:rsidRPr="00AA6D18">
        <w:rPr>
          <w:b/>
          <w:i/>
          <w:color w:val="000000" w:themeColor="text1"/>
          <w:sz w:val="22"/>
          <w:szCs w:val="22"/>
        </w:rPr>
        <w:t xml:space="preserve">Научный руководитель </w:t>
      </w:r>
      <w:r w:rsidR="00FF7E66">
        <w:rPr>
          <w:b/>
          <w:i/>
          <w:color w:val="000000" w:themeColor="text1"/>
          <w:sz w:val="22"/>
          <w:szCs w:val="22"/>
        </w:rPr>
        <w:t>—</w:t>
      </w:r>
      <w:r w:rsidRPr="00AA6D18">
        <w:rPr>
          <w:b/>
          <w:i/>
          <w:color w:val="000000" w:themeColor="text1"/>
          <w:sz w:val="22"/>
          <w:szCs w:val="22"/>
        </w:rPr>
        <w:t xml:space="preserve"> </w:t>
      </w:r>
      <w:r w:rsidR="00F912AA" w:rsidRPr="00AA6D18">
        <w:rPr>
          <w:b/>
          <w:i/>
          <w:color w:val="000000" w:themeColor="text1"/>
          <w:sz w:val="22"/>
          <w:szCs w:val="22"/>
        </w:rPr>
        <w:t xml:space="preserve">Наумова </w:t>
      </w:r>
      <w:r w:rsidRPr="00AA6D18">
        <w:rPr>
          <w:b/>
          <w:i/>
          <w:color w:val="000000" w:themeColor="text1"/>
          <w:sz w:val="22"/>
          <w:szCs w:val="22"/>
        </w:rPr>
        <w:t>Татьяна Альбертовна, Удмуртский государственный университет, доцент, к. псих.</w:t>
      </w:r>
      <w:r w:rsidR="00FF7E66">
        <w:rPr>
          <w:b/>
          <w:i/>
          <w:color w:val="000000" w:themeColor="text1"/>
          <w:sz w:val="22"/>
          <w:szCs w:val="22"/>
        </w:rPr>
        <w:t xml:space="preserve"> </w:t>
      </w:r>
      <w:r w:rsidRPr="00AA6D18">
        <w:rPr>
          <w:b/>
          <w:i/>
          <w:color w:val="000000" w:themeColor="text1"/>
          <w:sz w:val="22"/>
          <w:szCs w:val="22"/>
        </w:rPr>
        <w:t>н.</w:t>
      </w:r>
    </w:p>
    <w:p w:rsidR="00354903" w:rsidRPr="00FF7E66" w:rsidRDefault="00354903" w:rsidP="00AA6D18">
      <w:pPr>
        <w:contextualSpacing/>
        <w:jc w:val="both"/>
        <w:rPr>
          <w:color w:val="000000" w:themeColor="text1"/>
          <w:sz w:val="22"/>
          <w:szCs w:val="22"/>
        </w:rPr>
      </w:pPr>
    </w:p>
    <w:p w:rsidR="00022276" w:rsidRPr="00AA6D18" w:rsidRDefault="00022276" w:rsidP="00AA6D18">
      <w:pPr>
        <w:contextualSpacing/>
        <w:jc w:val="center"/>
        <w:rPr>
          <w:b/>
          <w:color w:val="000000" w:themeColor="text1"/>
          <w:sz w:val="22"/>
          <w:szCs w:val="22"/>
        </w:rPr>
      </w:pPr>
      <w:r w:rsidRPr="00AA6D18">
        <w:rPr>
          <w:b/>
          <w:color w:val="000000" w:themeColor="text1"/>
          <w:sz w:val="22"/>
          <w:szCs w:val="22"/>
        </w:rPr>
        <w:t>ОСОБЕННОСТИ РАЗВИТИЯ ПРОФЕССИО</w:t>
      </w:r>
      <w:r w:rsidR="00F912AA" w:rsidRPr="00AA6D18">
        <w:rPr>
          <w:b/>
          <w:color w:val="000000" w:themeColor="text1"/>
          <w:sz w:val="22"/>
          <w:szCs w:val="22"/>
        </w:rPr>
        <w:t xml:space="preserve"> </w:t>
      </w:r>
      <w:r w:rsidRPr="00AA6D18">
        <w:rPr>
          <w:b/>
          <w:color w:val="000000" w:themeColor="text1"/>
          <w:sz w:val="22"/>
          <w:szCs w:val="22"/>
        </w:rPr>
        <w:t>НАЛЬНОЙ ИДЕНТИЧНОСТИ</w:t>
      </w:r>
      <w:r w:rsidR="00FF7E66">
        <w:rPr>
          <w:b/>
          <w:color w:val="000000" w:themeColor="text1"/>
          <w:sz w:val="22"/>
          <w:szCs w:val="22"/>
        </w:rPr>
        <w:br/>
      </w:r>
      <w:r w:rsidRPr="00AA6D18">
        <w:rPr>
          <w:b/>
          <w:color w:val="000000" w:themeColor="text1"/>
          <w:sz w:val="22"/>
          <w:szCs w:val="22"/>
        </w:rPr>
        <w:t>СТУДЕНТОВ ПЕДАГОГИЧЕСКОЙ СПЕЦИАЛЬНОСТИ</w:t>
      </w:r>
    </w:p>
    <w:p w:rsidR="00022276" w:rsidRPr="00AA6D18" w:rsidRDefault="00022276" w:rsidP="00AA6D18">
      <w:pPr>
        <w:contextualSpacing/>
        <w:jc w:val="center"/>
        <w:rPr>
          <w:b/>
          <w:color w:val="000000" w:themeColor="text1"/>
          <w:sz w:val="22"/>
          <w:szCs w:val="22"/>
          <w:lang w:val="en-US"/>
        </w:rPr>
      </w:pPr>
      <w:r w:rsidRPr="00AA6D18">
        <w:rPr>
          <w:b/>
          <w:color w:val="000000" w:themeColor="text1"/>
          <w:sz w:val="22"/>
          <w:szCs w:val="22"/>
          <w:lang w:val="en-US"/>
        </w:rPr>
        <w:t>CHARACTERISTICS OF PROFESSIONAL IDENTITY OF STUDENTS</w:t>
      </w:r>
      <w:r w:rsidR="00FF7E66" w:rsidRPr="00FF7E66">
        <w:rPr>
          <w:b/>
          <w:color w:val="000000" w:themeColor="text1"/>
          <w:sz w:val="22"/>
          <w:szCs w:val="22"/>
          <w:lang w:val="en-US"/>
        </w:rPr>
        <w:br/>
      </w:r>
      <w:r w:rsidRPr="00AA6D18">
        <w:rPr>
          <w:b/>
          <w:color w:val="000000" w:themeColor="text1"/>
          <w:sz w:val="22"/>
          <w:szCs w:val="22"/>
          <w:lang w:val="en-US"/>
        </w:rPr>
        <w:t>OF PEDAGOGICAL SPECIALTIES</w:t>
      </w:r>
    </w:p>
    <w:p w:rsidR="00022276" w:rsidRPr="00AA6D18" w:rsidRDefault="00022276" w:rsidP="00574E34">
      <w:pPr>
        <w:spacing w:line="235" w:lineRule="auto"/>
        <w:ind w:firstLine="708"/>
        <w:contextualSpacing/>
        <w:jc w:val="both"/>
        <w:rPr>
          <w:color w:val="000000" w:themeColor="text1"/>
          <w:sz w:val="22"/>
          <w:szCs w:val="22"/>
        </w:rPr>
      </w:pPr>
      <w:r w:rsidRPr="00AA6D18">
        <w:rPr>
          <w:b/>
          <w:color w:val="000000" w:themeColor="text1"/>
          <w:sz w:val="22"/>
          <w:szCs w:val="22"/>
        </w:rPr>
        <w:lastRenderedPageBreak/>
        <w:t>Аннотация</w:t>
      </w:r>
      <w:r w:rsidR="00FF7E66">
        <w:rPr>
          <w:b/>
          <w:color w:val="000000" w:themeColor="text1"/>
          <w:sz w:val="22"/>
          <w:szCs w:val="22"/>
        </w:rPr>
        <w:t>.</w:t>
      </w:r>
      <w:r w:rsidRPr="00FF7E66">
        <w:rPr>
          <w:color w:val="000000" w:themeColor="text1"/>
          <w:sz w:val="22"/>
          <w:szCs w:val="22"/>
        </w:rPr>
        <w:t xml:space="preserve"> </w:t>
      </w:r>
      <w:r w:rsidRPr="00AA6D18">
        <w:rPr>
          <w:color w:val="000000" w:themeColor="text1"/>
          <w:sz w:val="22"/>
          <w:szCs w:val="22"/>
        </w:rPr>
        <w:t xml:space="preserve">Цель </w:t>
      </w:r>
      <w:r w:rsidR="00204E78">
        <w:rPr>
          <w:color w:val="000000" w:themeColor="text1"/>
          <w:sz w:val="22"/>
          <w:szCs w:val="22"/>
        </w:rPr>
        <w:t xml:space="preserve">работы </w:t>
      </w:r>
      <w:r w:rsidR="00FF7E66">
        <w:rPr>
          <w:color w:val="000000" w:themeColor="text1"/>
          <w:sz w:val="22"/>
          <w:szCs w:val="22"/>
        </w:rPr>
        <w:t>—</w:t>
      </w:r>
      <w:r w:rsidRPr="00AA6D18">
        <w:rPr>
          <w:color w:val="000000" w:themeColor="text1"/>
          <w:sz w:val="22"/>
          <w:szCs w:val="22"/>
        </w:rPr>
        <w:t xml:space="preserve"> исследовать особенности развития профессиональной идентичности студентов педагогических специальностей разных курсов. Для реализации п</w:t>
      </w:r>
      <w:r w:rsidRPr="00AA6D18">
        <w:rPr>
          <w:color w:val="000000" w:themeColor="text1"/>
          <w:sz w:val="22"/>
          <w:szCs w:val="22"/>
        </w:rPr>
        <w:t>о</w:t>
      </w:r>
      <w:r w:rsidRPr="00AA6D18">
        <w:rPr>
          <w:color w:val="000000" w:themeColor="text1"/>
          <w:sz w:val="22"/>
          <w:szCs w:val="22"/>
        </w:rPr>
        <w:t>ставленных нами целей мы применили тест У.</w:t>
      </w:r>
      <w:r w:rsidR="00FF7E66">
        <w:rPr>
          <w:color w:val="000000" w:themeColor="text1"/>
          <w:sz w:val="22"/>
          <w:szCs w:val="22"/>
        </w:rPr>
        <w:t xml:space="preserve"> </w:t>
      </w:r>
      <w:r w:rsidRPr="00AA6D18">
        <w:rPr>
          <w:color w:val="000000" w:themeColor="text1"/>
          <w:sz w:val="22"/>
          <w:szCs w:val="22"/>
        </w:rPr>
        <w:t>С. Родыгиной «Профессиональная идентичность студента». В ходе исследования выявлен</w:t>
      </w:r>
      <w:r w:rsidR="00204E78">
        <w:rPr>
          <w:color w:val="000000" w:themeColor="text1"/>
          <w:sz w:val="22"/>
          <w:szCs w:val="22"/>
        </w:rPr>
        <w:t>ы</w:t>
      </w:r>
      <w:r w:rsidRPr="00AA6D18">
        <w:rPr>
          <w:color w:val="000000" w:themeColor="text1"/>
          <w:sz w:val="22"/>
          <w:szCs w:val="22"/>
        </w:rPr>
        <w:t xml:space="preserve"> сниженная эмоциональная направленность к</w:t>
      </w:r>
      <w:r w:rsidR="00204E78">
        <w:rPr>
          <w:color w:val="000000" w:themeColor="text1"/>
          <w:sz w:val="22"/>
          <w:szCs w:val="22"/>
        </w:rPr>
        <w:t xml:space="preserve"> </w:t>
      </w:r>
      <w:r w:rsidRPr="00AA6D18">
        <w:rPr>
          <w:color w:val="000000" w:themeColor="text1"/>
          <w:sz w:val="22"/>
          <w:szCs w:val="22"/>
        </w:rPr>
        <w:t>пол</w:t>
      </w:r>
      <w:r w:rsidRPr="00AA6D18">
        <w:rPr>
          <w:color w:val="000000" w:themeColor="text1"/>
          <w:sz w:val="22"/>
          <w:szCs w:val="22"/>
        </w:rPr>
        <w:t>у</w:t>
      </w:r>
      <w:r w:rsidRPr="00AA6D18">
        <w:rPr>
          <w:color w:val="000000" w:themeColor="text1"/>
          <w:sz w:val="22"/>
          <w:szCs w:val="22"/>
        </w:rPr>
        <w:t>чаемой профессии и средний уровень отношения к приобретаемой студентом профессии. Если эмоциональная направленность всецело зависит от ситуации</w:t>
      </w:r>
      <w:r w:rsidR="00204E78">
        <w:rPr>
          <w:color w:val="000000" w:themeColor="text1"/>
          <w:sz w:val="22"/>
          <w:szCs w:val="22"/>
        </w:rPr>
        <w:t>,</w:t>
      </w:r>
      <w:r w:rsidRPr="00AA6D18">
        <w:rPr>
          <w:color w:val="000000" w:themeColor="text1"/>
          <w:sz w:val="22"/>
          <w:szCs w:val="22"/>
        </w:rPr>
        <w:t xml:space="preserve"> в которой студент находится, то отношение к профессии у большинства студентов положительное, что способствует успешному обучению будущего педагога и, как сле</w:t>
      </w:r>
      <w:r w:rsidR="00FF7E66">
        <w:rPr>
          <w:color w:val="000000" w:themeColor="text1"/>
          <w:sz w:val="22"/>
          <w:szCs w:val="22"/>
        </w:rPr>
        <w:t>дствие, успешности в профессии.</w:t>
      </w:r>
    </w:p>
    <w:p w:rsidR="00022276" w:rsidRPr="00AA6D18" w:rsidRDefault="00022276" w:rsidP="00574E34">
      <w:pPr>
        <w:spacing w:line="235" w:lineRule="auto"/>
        <w:ind w:firstLine="708"/>
        <w:contextualSpacing/>
        <w:jc w:val="both"/>
        <w:rPr>
          <w:color w:val="000000" w:themeColor="text1"/>
          <w:sz w:val="22"/>
          <w:szCs w:val="22"/>
          <w:lang w:val="en-US"/>
        </w:rPr>
      </w:pPr>
      <w:r w:rsidRPr="00AA6D18">
        <w:rPr>
          <w:b/>
          <w:color w:val="000000" w:themeColor="text1"/>
          <w:sz w:val="22"/>
          <w:szCs w:val="22"/>
          <w:lang w:val="en-US"/>
        </w:rPr>
        <w:t>Abstract</w:t>
      </w:r>
      <w:r w:rsidR="00FF7E66" w:rsidRPr="00FF7E66">
        <w:rPr>
          <w:b/>
          <w:color w:val="000000" w:themeColor="text1"/>
          <w:sz w:val="22"/>
          <w:szCs w:val="22"/>
          <w:lang w:val="en-US"/>
        </w:rPr>
        <w:t>.</w:t>
      </w:r>
      <w:r w:rsidRPr="00AA6D18">
        <w:rPr>
          <w:color w:val="000000" w:themeColor="text1"/>
          <w:sz w:val="22"/>
          <w:szCs w:val="22"/>
          <w:lang w:val="en-US"/>
        </w:rPr>
        <w:t xml:space="preserve"> The aim of the study is to investigate the features of the development of professio</w:t>
      </w:r>
      <w:r w:rsidRPr="00AA6D18">
        <w:rPr>
          <w:color w:val="000000" w:themeColor="text1"/>
          <w:sz w:val="22"/>
          <w:szCs w:val="22"/>
          <w:lang w:val="en-US"/>
        </w:rPr>
        <w:t>n</w:t>
      </w:r>
      <w:r w:rsidRPr="00AA6D18">
        <w:rPr>
          <w:color w:val="000000" w:themeColor="text1"/>
          <w:sz w:val="22"/>
          <w:szCs w:val="22"/>
          <w:lang w:val="en-US"/>
        </w:rPr>
        <w:t xml:space="preserve">al identity of students of pedagogical specialties of different courses. To achieve our goals, we used The test of U. S. Rodygina </w:t>
      </w:r>
      <w:r w:rsidR="00FF7E66" w:rsidRPr="00FF7E66">
        <w:rPr>
          <w:color w:val="000000" w:themeColor="text1"/>
          <w:sz w:val="22"/>
          <w:szCs w:val="22"/>
          <w:lang w:val="en-US"/>
        </w:rPr>
        <w:t>«</w:t>
      </w:r>
      <w:r w:rsidRPr="00AA6D18">
        <w:rPr>
          <w:color w:val="000000" w:themeColor="text1"/>
          <w:sz w:val="22"/>
          <w:szCs w:val="22"/>
          <w:lang w:val="en-US"/>
        </w:rPr>
        <w:t>student's Professional identity</w:t>
      </w:r>
      <w:r w:rsidR="00FF7E66" w:rsidRPr="00FF7E66">
        <w:rPr>
          <w:color w:val="000000" w:themeColor="text1"/>
          <w:sz w:val="22"/>
          <w:szCs w:val="22"/>
          <w:lang w:val="en-US"/>
        </w:rPr>
        <w:t>»</w:t>
      </w:r>
      <w:r w:rsidRPr="00AA6D18">
        <w:rPr>
          <w:color w:val="000000" w:themeColor="text1"/>
          <w:sz w:val="22"/>
          <w:szCs w:val="22"/>
          <w:lang w:val="en-US"/>
        </w:rPr>
        <w:t>. The study revealed an emotional focus on the profession and the attitude to the profession acquired by the student. If the emotional focus entirely depends on the situation in which the student is, the attitude to the profession of the majority of st</w:t>
      </w:r>
      <w:r w:rsidRPr="00AA6D18">
        <w:rPr>
          <w:color w:val="000000" w:themeColor="text1"/>
          <w:sz w:val="22"/>
          <w:szCs w:val="22"/>
          <w:lang w:val="en-US"/>
        </w:rPr>
        <w:t>u</w:t>
      </w:r>
      <w:r w:rsidRPr="00AA6D18">
        <w:rPr>
          <w:color w:val="000000" w:themeColor="text1"/>
          <w:sz w:val="22"/>
          <w:szCs w:val="22"/>
          <w:lang w:val="en-US"/>
        </w:rPr>
        <w:t>dents is positive, which contributes to the successful training of the future teacher and, as a cons</w:t>
      </w:r>
      <w:r w:rsidRPr="00AA6D18">
        <w:rPr>
          <w:color w:val="000000" w:themeColor="text1"/>
          <w:sz w:val="22"/>
          <w:szCs w:val="22"/>
          <w:lang w:val="en-US"/>
        </w:rPr>
        <w:t>e</w:t>
      </w:r>
      <w:r w:rsidRPr="00AA6D18">
        <w:rPr>
          <w:color w:val="000000" w:themeColor="text1"/>
          <w:sz w:val="22"/>
          <w:szCs w:val="22"/>
          <w:lang w:val="en-US"/>
        </w:rPr>
        <w:t>quence, success in the profession.</w:t>
      </w:r>
    </w:p>
    <w:p w:rsidR="00022276" w:rsidRPr="00AA6D18" w:rsidRDefault="00022276" w:rsidP="00574E34">
      <w:pPr>
        <w:spacing w:line="235" w:lineRule="auto"/>
        <w:ind w:firstLine="708"/>
        <w:contextualSpacing/>
        <w:jc w:val="both"/>
        <w:rPr>
          <w:i/>
          <w:color w:val="000000" w:themeColor="text1"/>
          <w:sz w:val="22"/>
          <w:szCs w:val="22"/>
        </w:rPr>
      </w:pPr>
      <w:r w:rsidRPr="00AA6D18">
        <w:rPr>
          <w:b/>
          <w:i/>
          <w:color w:val="000000" w:themeColor="text1"/>
          <w:sz w:val="22"/>
          <w:szCs w:val="22"/>
        </w:rPr>
        <w:t>Ключевые слова:</w:t>
      </w:r>
      <w:r w:rsidRPr="00FF7E66">
        <w:rPr>
          <w:color w:val="000000" w:themeColor="text1"/>
          <w:sz w:val="22"/>
          <w:szCs w:val="22"/>
        </w:rPr>
        <w:t xml:space="preserve"> </w:t>
      </w:r>
      <w:r w:rsidRPr="00AA6D18">
        <w:rPr>
          <w:color w:val="000000" w:themeColor="text1"/>
          <w:sz w:val="22"/>
          <w:szCs w:val="22"/>
        </w:rPr>
        <w:t>студент, профессиональная идентичность, подготовка, професси</w:t>
      </w:r>
      <w:r w:rsidRPr="00AA6D18">
        <w:rPr>
          <w:color w:val="000000" w:themeColor="text1"/>
          <w:sz w:val="22"/>
          <w:szCs w:val="22"/>
        </w:rPr>
        <w:t>о</w:t>
      </w:r>
      <w:r w:rsidRPr="00AA6D18">
        <w:rPr>
          <w:color w:val="000000" w:themeColor="text1"/>
          <w:sz w:val="22"/>
          <w:szCs w:val="22"/>
        </w:rPr>
        <w:t>наль</w:t>
      </w:r>
      <w:r w:rsidR="00FF7E66">
        <w:rPr>
          <w:color w:val="000000" w:themeColor="text1"/>
          <w:sz w:val="22"/>
          <w:szCs w:val="22"/>
        </w:rPr>
        <w:t xml:space="preserve">ное обучение, педагогическое </w:t>
      </w:r>
      <w:r w:rsidRPr="00AA6D18">
        <w:rPr>
          <w:color w:val="000000" w:themeColor="text1"/>
          <w:sz w:val="22"/>
          <w:szCs w:val="22"/>
        </w:rPr>
        <w:t>образование.</w:t>
      </w:r>
    </w:p>
    <w:p w:rsidR="00022276" w:rsidRPr="00AA6D18" w:rsidRDefault="00022276" w:rsidP="00574E34">
      <w:pPr>
        <w:spacing w:line="235" w:lineRule="auto"/>
        <w:ind w:firstLine="708"/>
        <w:contextualSpacing/>
        <w:jc w:val="both"/>
        <w:rPr>
          <w:b/>
          <w:color w:val="000000" w:themeColor="text1"/>
          <w:sz w:val="22"/>
          <w:szCs w:val="22"/>
          <w:lang w:val="en-US"/>
        </w:rPr>
      </w:pPr>
      <w:r w:rsidRPr="00AA6D18">
        <w:rPr>
          <w:b/>
          <w:i/>
          <w:color w:val="000000" w:themeColor="text1"/>
          <w:sz w:val="22"/>
          <w:szCs w:val="22"/>
          <w:lang w:val="en-US"/>
        </w:rPr>
        <w:t xml:space="preserve">Keywords: </w:t>
      </w:r>
      <w:r w:rsidRPr="00AA6D18">
        <w:rPr>
          <w:color w:val="000000" w:themeColor="text1"/>
          <w:sz w:val="22"/>
          <w:szCs w:val="22"/>
          <w:lang w:val="en-US"/>
        </w:rPr>
        <w:t>student, professional identity, training, vocational education, pedagogical educ</w:t>
      </w:r>
      <w:r w:rsidRPr="00AA6D18">
        <w:rPr>
          <w:color w:val="000000" w:themeColor="text1"/>
          <w:sz w:val="22"/>
          <w:szCs w:val="22"/>
          <w:lang w:val="en-US"/>
        </w:rPr>
        <w:t>a</w:t>
      </w:r>
      <w:r w:rsidRPr="00AA6D18">
        <w:rPr>
          <w:color w:val="000000" w:themeColor="text1"/>
          <w:sz w:val="22"/>
          <w:szCs w:val="22"/>
          <w:lang w:val="en-US"/>
        </w:rPr>
        <w:t>tion.</w:t>
      </w:r>
    </w:p>
    <w:p w:rsidR="00022276" w:rsidRPr="00AA6D18" w:rsidRDefault="00022276" w:rsidP="00574E34">
      <w:pPr>
        <w:pStyle w:val="a5"/>
        <w:shd w:val="clear" w:color="auto" w:fill="FFFFFF"/>
        <w:spacing w:before="0" w:beforeAutospacing="0" w:after="0" w:afterAutospacing="0" w:line="235" w:lineRule="auto"/>
        <w:ind w:firstLine="720"/>
        <w:contextualSpacing/>
        <w:jc w:val="both"/>
        <w:rPr>
          <w:color w:val="000000" w:themeColor="text1"/>
          <w:sz w:val="22"/>
          <w:szCs w:val="22"/>
        </w:rPr>
      </w:pPr>
      <w:r w:rsidRPr="00AA6D18">
        <w:rPr>
          <w:color w:val="000000" w:themeColor="text1"/>
          <w:sz w:val="22"/>
          <w:szCs w:val="22"/>
        </w:rPr>
        <w:t>Педагогическая деятельность заключается в создании условий для самовыражения уч</w:t>
      </w:r>
      <w:r w:rsidRPr="00AA6D18">
        <w:rPr>
          <w:color w:val="000000" w:themeColor="text1"/>
          <w:sz w:val="22"/>
          <w:szCs w:val="22"/>
        </w:rPr>
        <w:t>и</w:t>
      </w:r>
      <w:r w:rsidRPr="00AA6D18">
        <w:rPr>
          <w:color w:val="000000" w:themeColor="text1"/>
          <w:sz w:val="22"/>
          <w:szCs w:val="22"/>
        </w:rPr>
        <w:t>теля, преподавателя, проявления им собственной индивидуальности при решении постоянно возникающего множества педагогических задач по конструированию собственной деятельн</w:t>
      </w:r>
      <w:r w:rsidRPr="00AA6D18">
        <w:rPr>
          <w:color w:val="000000" w:themeColor="text1"/>
          <w:sz w:val="22"/>
          <w:szCs w:val="22"/>
        </w:rPr>
        <w:t>о</w:t>
      </w:r>
      <w:r w:rsidRPr="00AA6D18">
        <w:rPr>
          <w:color w:val="000000" w:themeColor="text1"/>
          <w:sz w:val="22"/>
          <w:szCs w:val="22"/>
        </w:rPr>
        <w:t>сти и деятельности учащихся. Сложность процесса подготовки будущего учителя к професси</w:t>
      </w:r>
      <w:r w:rsidRPr="00AA6D18">
        <w:rPr>
          <w:color w:val="000000" w:themeColor="text1"/>
          <w:sz w:val="22"/>
          <w:szCs w:val="22"/>
        </w:rPr>
        <w:t>о</w:t>
      </w:r>
      <w:r w:rsidRPr="00AA6D18">
        <w:rPr>
          <w:color w:val="000000" w:themeColor="text1"/>
          <w:sz w:val="22"/>
          <w:szCs w:val="22"/>
        </w:rPr>
        <w:t>нальной деятельности обу</w:t>
      </w:r>
      <w:r w:rsidR="00FF7E66">
        <w:rPr>
          <w:color w:val="000000" w:themeColor="text1"/>
          <w:sz w:val="22"/>
          <w:szCs w:val="22"/>
        </w:rPr>
        <w:t>словлена несколькими причинами.</w:t>
      </w:r>
    </w:p>
    <w:p w:rsidR="00022276" w:rsidRPr="00AA6D18" w:rsidRDefault="00022276" w:rsidP="00574E34">
      <w:pPr>
        <w:pStyle w:val="a5"/>
        <w:shd w:val="clear" w:color="auto" w:fill="FFFFFF"/>
        <w:spacing w:before="0" w:beforeAutospacing="0" w:after="0" w:afterAutospacing="0" w:line="235" w:lineRule="auto"/>
        <w:ind w:firstLine="720"/>
        <w:contextualSpacing/>
        <w:jc w:val="both"/>
        <w:rPr>
          <w:color w:val="000000" w:themeColor="text1"/>
          <w:sz w:val="22"/>
          <w:szCs w:val="22"/>
        </w:rPr>
      </w:pPr>
      <w:r w:rsidRPr="00AA6D18">
        <w:rPr>
          <w:color w:val="000000" w:themeColor="text1"/>
          <w:sz w:val="22"/>
          <w:szCs w:val="22"/>
        </w:rPr>
        <w:t>Первая заключается в том, что основной целью высшего образования долгое время сч</w:t>
      </w:r>
      <w:r w:rsidRPr="00AA6D18">
        <w:rPr>
          <w:color w:val="000000" w:themeColor="text1"/>
          <w:sz w:val="22"/>
          <w:szCs w:val="22"/>
        </w:rPr>
        <w:t>и</w:t>
      </w:r>
      <w:r w:rsidRPr="00AA6D18">
        <w:rPr>
          <w:color w:val="000000" w:themeColor="text1"/>
          <w:sz w:val="22"/>
          <w:szCs w:val="22"/>
        </w:rPr>
        <w:t>талась передача будущему специалисту необходимых знаний, что привело к возрастанию кол</w:t>
      </w:r>
      <w:r w:rsidRPr="00AA6D18">
        <w:rPr>
          <w:color w:val="000000" w:themeColor="text1"/>
          <w:sz w:val="22"/>
          <w:szCs w:val="22"/>
        </w:rPr>
        <w:t>и</w:t>
      </w:r>
      <w:r w:rsidRPr="00AA6D18">
        <w:rPr>
          <w:color w:val="000000" w:themeColor="text1"/>
          <w:sz w:val="22"/>
          <w:szCs w:val="22"/>
        </w:rPr>
        <w:t>чества учебных дисциплин, необоснованному расширению учебных программ. Студент явля</w:t>
      </w:r>
      <w:r w:rsidRPr="00AA6D18">
        <w:rPr>
          <w:color w:val="000000" w:themeColor="text1"/>
          <w:sz w:val="22"/>
          <w:szCs w:val="22"/>
        </w:rPr>
        <w:t>л</w:t>
      </w:r>
      <w:r w:rsidRPr="00AA6D18">
        <w:rPr>
          <w:color w:val="000000" w:themeColor="text1"/>
          <w:sz w:val="22"/>
          <w:szCs w:val="22"/>
        </w:rPr>
        <w:t>ся объектом педагогической деятельности, что затрудняло его адаптацию в роли педагога, а</w:t>
      </w:r>
      <w:r w:rsidRPr="00AA6D18">
        <w:rPr>
          <w:color w:val="000000" w:themeColor="text1"/>
          <w:sz w:val="22"/>
          <w:szCs w:val="22"/>
        </w:rPr>
        <w:t>к</w:t>
      </w:r>
      <w:r w:rsidRPr="00AA6D18">
        <w:rPr>
          <w:color w:val="000000" w:themeColor="text1"/>
          <w:sz w:val="22"/>
          <w:szCs w:val="22"/>
        </w:rPr>
        <w:t>тивного участника педагогического процесса.</w:t>
      </w:r>
    </w:p>
    <w:p w:rsidR="00022276" w:rsidRPr="00AA6D18" w:rsidRDefault="00022276" w:rsidP="00574E34">
      <w:pPr>
        <w:pStyle w:val="a5"/>
        <w:shd w:val="clear" w:color="auto" w:fill="FFFFFF"/>
        <w:spacing w:before="0" w:beforeAutospacing="0" w:after="0" w:afterAutospacing="0" w:line="235" w:lineRule="auto"/>
        <w:ind w:firstLine="720"/>
        <w:contextualSpacing/>
        <w:jc w:val="both"/>
        <w:rPr>
          <w:color w:val="000000" w:themeColor="text1"/>
          <w:sz w:val="22"/>
          <w:szCs w:val="22"/>
        </w:rPr>
      </w:pPr>
      <w:r w:rsidRPr="00AA6D18">
        <w:rPr>
          <w:color w:val="000000" w:themeColor="text1"/>
          <w:sz w:val="22"/>
          <w:szCs w:val="22"/>
        </w:rPr>
        <w:t>Вторая причина заключается в невозможности индивидуализировать процесс подгото</w:t>
      </w:r>
      <w:r w:rsidRPr="00AA6D18">
        <w:rPr>
          <w:color w:val="000000" w:themeColor="text1"/>
          <w:sz w:val="22"/>
          <w:szCs w:val="22"/>
        </w:rPr>
        <w:t>в</w:t>
      </w:r>
      <w:r w:rsidRPr="00AA6D18">
        <w:rPr>
          <w:color w:val="000000" w:themeColor="text1"/>
          <w:sz w:val="22"/>
          <w:szCs w:val="22"/>
        </w:rPr>
        <w:t>ки будущего учителя в силу массовости профессии. Поэтому одной из важных задач подгото</w:t>
      </w:r>
      <w:r w:rsidRPr="00AA6D18">
        <w:rPr>
          <w:color w:val="000000" w:themeColor="text1"/>
          <w:sz w:val="22"/>
          <w:szCs w:val="22"/>
        </w:rPr>
        <w:t>в</w:t>
      </w:r>
      <w:r w:rsidRPr="00AA6D18">
        <w:rPr>
          <w:color w:val="000000" w:themeColor="text1"/>
          <w:sz w:val="22"/>
          <w:szCs w:val="22"/>
        </w:rPr>
        <w:t>ки будущего преподавателя является исследование профессиональной идентичности студента.</w:t>
      </w:r>
    </w:p>
    <w:p w:rsidR="00022276" w:rsidRPr="00AA6D18" w:rsidRDefault="00022276" w:rsidP="00574E34">
      <w:pPr>
        <w:pStyle w:val="a5"/>
        <w:spacing w:before="0" w:beforeAutospacing="0" w:after="0" w:afterAutospacing="0" w:line="235" w:lineRule="auto"/>
        <w:ind w:firstLine="720"/>
        <w:contextualSpacing/>
        <w:jc w:val="both"/>
        <w:rPr>
          <w:color w:val="000000" w:themeColor="text1"/>
          <w:sz w:val="22"/>
          <w:szCs w:val="22"/>
          <w:shd w:val="clear" w:color="auto" w:fill="FFFFFF"/>
        </w:rPr>
      </w:pPr>
      <w:bookmarkStart w:id="0" w:name="835"/>
      <w:r w:rsidRPr="00AA6D18">
        <w:rPr>
          <w:color w:val="000000" w:themeColor="text1"/>
          <w:sz w:val="22"/>
          <w:szCs w:val="22"/>
          <w:shd w:val="clear" w:color="auto" w:fill="FFFFFF"/>
        </w:rPr>
        <w:t>Профессиональная идентичность выражает концептуальное представление человека</w:t>
      </w:r>
      <w:r w:rsidR="00204E78">
        <w:rPr>
          <w:color w:val="000000" w:themeColor="text1"/>
          <w:sz w:val="22"/>
          <w:szCs w:val="22"/>
          <w:shd w:val="clear" w:color="auto" w:fill="FFFFFF"/>
        </w:rPr>
        <w:br/>
      </w:r>
      <w:r w:rsidRPr="00AA6D18">
        <w:rPr>
          <w:color w:val="000000" w:themeColor="text1"/>
          <w:sz w:val="22"/>
          <w:szCs w:val="22"/>
          <w:shd w:val="clear" w:color="auto" w:fill="FFFFFF"/>
        </w:rPr>
        <w:t>о</w:t>
      </w:r>
      <w:r w:rsidR="00204E78">
        <w:rPr>
          <w:color w:val="000000" w:themeColor="text1"/>
          <w:sz w:val="22"/>
          <w:szCs w:val="22"/>
          <w:shd w:val="clear" w:color="auto" w:fill="FFFFFF"/>
        </w:rPr>
        <w:t xml:space="preserve"> </w:t>
      </w:r>
      <w:r w:rsidRPr="00AA6D18">
        <w:rPr>
          <w:color w:val="000000" w:themeColor="text1"/>
          <w:sz w:val="22"/>
          <w:szCs w:val="22"/>
          <w:shd w:val="clear" w:color="auto" w:fill="FFFFFF"/>
        </w:rPr>
        <w:t>своем месте в профессиональной группе, а также о месте своей профессиональной групп</w:t>
      </w:r>
      <w:r w:rsidR="00204E78">
        <w:rPr>
          <w:color w:val="000000" w:themeColor="text1"/>
          <w:sz w:val="22"/>
          <w:szCs w:val="22"/>
          <w:shd w:val="clear" w:color="auto" w:fill="FFFFFF"/>
        </w:rPr>
        <w:t>ы</w:t>
      </w:r>
      <w:r w:rsidR="00204E78">
        <w:rPr>
          <w:color w:val="000000" w:themeColor="text1"/>
          <w:sz w:val="22"/>
          <w:szCs w:val="22"/>
          <w:shd w:val="clear" w:color="auto" w:fill="FFFFFF"/>
        </w:rPr>
        <w:br/>
      </w:r>
      <w:r w:rsidRPr="00AA6D18">
        <w:rPr>
          <w:color w:val="000000" w:themeColor="text1"/>
          <w:sz w:val="22"/>
          <w:szCs w:val="22"/>
          <w:shd w:val="clear" w:color="auto" w:fill="FFFFFF"/>
        </w:rPr>
        <w:t>в</w:t>
      </w:r>
      <w:r w:rsidR="00204E78">
        <w:rPr>
          <w:color w:val="000000" w:themeColor="text1"/>
          <w:sz w:val="22"/>
          <w:szCs w:val="22"/>
          <w:shd w:val="clear" w:color="auto" w:fill="FFFFFF"/>
        </w:rPr>
        <w:t xml:space="preserve"> </w:t>
      </w:r>
      <w:r w:rsidRPr="00AA6D18">
        <w:rPr>
          <w:color w:val="000000" w:themeColor="text1"/>
          <w:sz w:val="22"/>
          <w:szCs w:val="22"/>
          <w:shd w:val="clear" w:color="auto" w:fill="FFFFFF"/>
        </w:rPr>
        <w:t xml:space="preserve">системе </w:t>
      </w:r>
      <w:r w:rsidR="00FF7E66">
        <w:rPr>
          <w:color w:val="000000" w:themeColor="text1"/>
          <w:sz w:val="22"/>
          <w:szCs w:val="22"/>
          <w:shd w:val="clear" w:color="auto" w:fill="FFFFFF"/>
        </w:rPr>
        <w:t xml:space="preserve">общественных отношений </w:t>
      </w:r>
      <w:r w:rsidR="00960EDA" w:rsidRPr="00960EDA">
        <w:rPr>
          <w:color w:val="000000" w:themeColor="text1"/>
          <w:sz w:val="22"/>
          <w:szCs w:val="22"/>
          <w:shd w:val="clear" w:color="auto" w:fill="FFFFFF"/>
        </w:rPr>
        <w:t>[1]</w:t>
      </w:r>
      <w:r w:rsidRPr="00AA6D18">
        <w:rPr>
          <w:color w:val="000000" w:themeColor="text1"/>
          <w:sz w:val="22"/>
          <w:szCs w:val="22"/>
          <w:shd w:val="clear" w:color="auto" w:fill="FFFFFF"/>
        </w:rPr>
        <w:t>. Она наделяет человека ценностными ориентирами, п</w:t>
      </w:r>
      <w:r w:rsidRPr="00AA6D18">
        <w:rPr>
          <w:color w:val="000000" w:themeColor="text1"/>
          <w:sz w:val="22"/>
          <w:szCs w:val="22"/>
          <w:shd w:val="clear" w:color="auto" w:fill="FFFFFF"/>
        </w:rPr>
        <w:t>о</w:t>
      </w:r>
      <w:r w:rsidRPr="00AA6D18">
        <w:rPr>
          <w:color w:val="000000" w:themeColor="text1"/>
          <w:sz w:val="22"/>
          <w:szCs w:val="22"/>
          <w:shd w:val="clear" w:color="auto" w:fill="FFFFFF"/>
        </w:rPr>
        <w:t>зволяя ему ориентироваться в мире профессий, а также обеспечивая максимально широкие возможности для самореализации.</w:t>
      </w:r>
    </w:p>
    <w:p w:rsidR="00022276" w:rsidRPr="00AA6D18" w:rsidRDefault="00022276" w:rsidP="00574E34">
      <w:pPr>
        <w:pStyle w:val="a5"/>
        <w:spacing w:before="0" w:beforeAutospacing="0" w:after="0" w:afterAutospacing="0" w:line="235" w:lineRule="auto"/>
        <w:ind w:firstLine="720"/>
        <w:contextualSpacing/>
        <w:jc w:val="both"/>
        <w:rPr>
          <w:color w:val="000000" w:themeColor="text1"/>
          <w:sz w:val="22"/>
          <w:szCs w:val="22"/>
          <w:shd w:val="clear" w:color="auto" w:fill="FFFFFF"/>
        </w:rPr>
      </w:pPr>
      <w:r w:rsidRPr="00AA6D18">
        <w:rPr>
          <w:color w:val="000000" w:themeColor="text1"/>
          <w:sz w:val="22"/>
          <w:szCs w:val="22"/>
          <w:shd w:val="clear" w:color="auto" w:fill="FFFFFF"/>
        </w:rPr>
        <w:t>Существует точка зрения, согласно которой профессиональная идентичность складыв</w:t>
      </w:r>
      <w:r w:rsidRPr="00AA6D18">
        <w:rPr>
          <w:color w:val="000000" w:themeColor="text1"/>
          <w:sz w:val="22"/>
          <w:szCs w:val="22"/>
          <w:shd w:val="clear" w:color="auto" w:fill="FFFFFF"/>
        </w:rPr>
        <w:t>а</w:t>
      </w:r>
      <w:r w:rsidRPr="00AA6D18">
        <w:rPr>
          <w:color w:val="000000" w:themeColor="text1"/>
          <w:sz w:val="22"/>
          <w:szCs w:val="22"/>
          <w:shd w:val="clear" w:color="auto" w:fill="FFFFFF"/>
        </w:rPr>
        <w:t>ется только на этапе полного овладения профессией [3]. Однако, на наш взгляд, в этом случае уместнее говорить о формировании «профессионализма» как определенных достижений ли</w:t>
      </w:r>
      <w:r w:rsidRPr="00AA6D18">
        <w:rPr>
          <w:color w:val="000000" w:themeColor="text1"/>
          <w:sz w:val="22"/>
          <w:szCs w:val="22"/>
          <w:shd w:val="clear" w:color="auto" w:fill="FFFFFF"/>
        </w:rPr>
        <w:t>ч</w:t>
      </w:r>
      <w:r w:rsidRPr="00AA6D18">
        <w:rPr>
          <w:color w:val="000000" w:themeColor="text1"/>
          <w:sz w:val="22"/>
          <w:szCs w:val="22"/>
          <w:shd w:val="clear" w:color="auto" w:fill="FFFFFF"/>
        </w:rPr>
        <w:t>ности в своей профессии. Профессиональная идентичность же, очевидно, предполагает опред</w:t>
      </w:r>
      <w:r w:rsidRPr="00AA6D18">
        <w:rPr>
          <w:color w:val="000000" w:themeColor="text1"/>
          <w:sz w:val="22"/>
          <w:szCs w:val="22"/>
          <w:shd w:val="clear" w:color="auto" w:fill="FFFFFF"/>
        </w:rPr>
        <w:t>е</w:t>
      </w:r>
      <w:r w:rsidRPr="00AA6D18">
        <w:rPr>
          <w:color w:val="000000" w:themeColor="text1"/>
          <w:sz w:val="22"/>
          <w:szCs w:val="22"/>
          <w:shd w:val="clear" w:color="auto" w:fill="FFFFFF"/>
        </w:rPr>
        <w:t>ленное групповое членство, причем факторы причисления человеком себя к той или иной пр</w:t>
      </w:r>
      <w:r w:rsidRPr="00AA6D18">
        <w:rPr>
          <w:color w:val="000000" w:themeColor="text1"/>
          <w:sz w:val="22"/>
          <w:szCs w:val="22"/>
          <w:shd w:val="clear" w:color="auto" w:fill="FFFFFF"/>
        </w:rPr>
        <w:t>о</w:t>
      </w:r>
      <w:r w:rsidRPr="00AA6D18">
        <w:rPr>
          <w:color w:val="000000" w:themeColor="text1"/>
          <w:sz w:val="22"/>
          <w:szCs w:val="22"/>
          <w:shd w:val="clear" w:color="auto" w:fill="FFFFFF"/>
        </w:rPr>
        <w:t>фессиональной группе имеют меньшую значимость, нежели сам факт этого причисления. Ва</w:t>
      </w:r>
      <w:r w:rsidRPr="00AA6D18">
        <w:rPr>
          <w:color w:val="000000" w:themeColor="text1"/>
          <w:sz w:val="22"/>
          <w:szCs w:val="22"/>
          <w:shd w:val="clear" w:color="auto" w:fill="FFFFFF"/>
        </w:rPr>
        <w:t>ж</w:t>
      </w:r>
      <w:r w:rsidRPr="00AA6D18">
        <w:rPr>
          <w:color w:val="000000" w:themeColor="text1"/>
          <w:sz w:val="22"/>
          <w:szCs w:val="22"/>
          <w:shd w:val="clear" w:color="auto" w:fill="FFFFFF"/>
        </w:rPr>
        <w:t xml:space="preserve">но, что, считая себя представителем данной профессиональной группы, человек осваивает ее нормы, </w:t>
      </w:r>
      <w:r w:rsidR="00FF7E66">
        <w:rPr>
          <w:color w:val="000000" w:themeColor="text1"/>
          <w:sz w:val="22"/>
          <w:szCs w:val="22"/>
          <w:shd w:val="clear" w:color="auto" w:fill="FFFFFF"/>
        </w:rPr>
        <w:t xml:space="preserve">ценности и традиции </w:t>
      </w:r>
      <w:r w:rsidR="00960EDA" w:rsidRPr="00960EDA">
        <w:rPr>
          <w:color w:val="000000" w:themeColor="text1"/>
          <w:sz w:val="22"/>
          <w:szCs w:val="22"/>
          <w:shd w:val="clear" w:color="auto" w:fill="FFFFFF"/>
        </w:rPr>
        <w:t>[3]</w:t>
      </w:r>
      <w:r w:rsidRPr="00AA6D18">
        <w:rPr>
          <w:color w:val="000000" w:themeColor="text1"/>
          <w:sz w:val="22"/>
          <w:szCs w:val="22"/>
          <w:shd w:val="clear" w:color="auto" w:fill="FFFFFF"/>
        </w:rPr>
        <w:t>, и они становятся регулятором его поведения в моменты а</w:t>
      </w:r>
      <w:r w:rsidRPr="00AA6D18">
        <w:rPr>
          <w:color w:val="000000" w:themeColor="text1"/>
          <w:sz w:val="22"/>
          <w:szCs w:val="22"/>
          <w:shd w:val="clear" w:color="auto" w:fill="FFFFFF"/>
        </w:rPr>
        <w:t>к</w:t>
      </w:r>
      <w:r w:rsidRPr="00AA6D18">
        <w:rPr>
          <w:color w:val="000000" w:themeColor="text1"/>
          <w:sz w:val="22"/>
          <w:szCs w:val="22"/>
          <w:shd w:val="clear" w:color="auto" w:fill="FFFFFF"/>
        </w:rPr>
        <w:t>туализации профессиональной идентичности. Другим словами, важен не уровень опытности чел</w:t>
      </w:r>
      <w:r w:rsidRPr="00AA6D18">
        <w:rPr>
          <w:color w:val="000000" w:themeColor="text1"/>
          <w:sz w:val="22"/>
          <w:szCs w:val="22"/>
          <w:shd w:val="clear" w:color="auto" w:fill="FFFFFF"/>
        </w:rPr>
        <w:t>о</w:t>
      </w:r>
      <w:r w:rsidRPr="00AA6D18">
        <w:rPr>
          <w:color w:val="000000" w:themeColor="text1"/>
          <w:sz w:val="22"/>
          <w:szCs w:val="22"/>
          <w:shd w:val="clear" w:color="auto" w:fill="FFFFFF"/>
        </w:rPr>
        <w:t>века в профессии, а его собственное признание того, что он «педагог», «врач», «инженер» и т</w:t>
      </w:r>
      <w:r w:rsidR="00FF7E66">
        <w:rPr>
          <w:color w:val="000000" w:themeColor="text1"/>
          <w:sz w:val="22"/>
          <w:szCs w:val="22"/>
          <w:shd w:val="clear" w:color="auto" w:fill="FFFFFF"/>
        </w:rPr>
        <w:t xml:space="preserve">ак </w:t>
      </w:r>
      <w:r w:rsidRPr="00AA6D18">
        <w:rPr>
          <w:color w:val="000000" w:themeColor="text1"/>
          <w:sz w:val="22"/>
          <w:szCs w:val="22"/>
          <w:shd w:val="clear" w:color="auto" w:fill="FFFFFF"/>
        </w:rPr>
        <w:t>д</w:t>
      </w:r>
      <w:r w:rsidR="00FF7E66">
        <w:rPr>
          <w:color w:val="000000" w:themeColor="text1"/>
          <w:sz w:val="22"/>
          <w:szCs w:val="22"/>
          <w:shd w:val="clear" w:color="auto" w:fill="FFFFFF"/>
        </w:rPr>
        <w:t>алее</w:t>
      </w:r>
      <w:r w:rsidRPr="00AA6D18">
        <w:rPr>
          <w:color w:val="000000" w:themeColor="text1"/>
          <w:sz w:val="22"/>
          <w:szCs w:val="22"/>
          <w:shd w:val="clear" w:color="auto" w:fill="FFFFFF"/>
        </w:rPr>
        <w:t>.</w:t>
      </w:r>
    </w:p>
    <w:p w:rsidR="00022276" w:rsidRPr="00AA6D18" w:rsidRDefault="00022276" w:rsidP="00574E34">
      <w:pPr>
        <w:pStyle w:val="a5"/>
        <w:spacing w:before="0" w:beforeAutospacing="0" w:after="0" w:afterAutospacing="0" w:line="235" w:lineRule="auto"/>
        <w:ind w:firstLine="720"/>
        <w:contextualSpacing/>
        <w:jc w:val="both"/>
        <w:rPr>
          <w:color w:val="000000" w:themeColor="text1"/>
          <w:sz w:val="22"/>
          <w:szCs w:val="22"/>
          <w:shd w:val="clear" w:color="auto" w:fill="FFFFFF"/>
        </w:rPr>
      </w:pPr>
      <w:r w:rsidRPr="00AA6D18">
        <w:rPr>
          <w:color w:val="000000" w:themeColor="text1"/>
          <w:sz w:val="22"/>
          <w:szCs w:val="22"/>
          <w:shd w:val="clear" w:color="auto" w:fill="FFFFFF"/>
        </w:rPr>
        <w:t xml:space="preserve">В исследовании приняли </w:t>
      </w:r>
      <w:r w:rsidR="00204E78">
        <w:rPr>
          <w:color w:val="000000" w:themeColor="text1"/>
          <w:sz w:val="22"/>
          <w:szCs w:val="22"/>
          <w:shd w:val="clear" w:color="auto" w:fill="FFFFFF"/>
        </w:rPr>
        <w:t xml:space="preserve">участие </w:t>
      </w:r>
      <w:r w:rsidRPr="00AA6D18">
        <w:rPr>
          <w:color w:val="000000" w:themeColor="text1"/>
          <w:sz w:val="22"/>
          <w:szCs w:val="22"/>
          <w:shd w:val="clear" w:color="auto" w:fill="FFFFFF"/>
        </w:rPr>
        <w:t>студенты направлений подготовки «Профессионал</w:t>
      </w:r>
      <w:r w:rsidRPr="00AA6D18">
        <w:rPr>
          <w:color w:val="000000" w:themeColor="text1"/>
          <w:sz w:val="22"/>
          <w:szCs w:val="22"/>
          <w:shd w:val="clear" w:color="auto" w:fill="FFFFFF"/>
        </w:rPr>
        <w:t>ь</w:t>
      </w:r>
      <w:r w:rsidRPr="00AA6D18">
        <w:rPr>
          <w:color w:val="000000" w:themeColor="text1"/>
          <w:sz w:val="22"/>
          <w:szCs w:val="22"/>
          <w:shd w:val="clear" w:color="auto" w:fill="FFFFFF"/>
        </w:rPr>
        <w:t>ное обучение» 2 и 3 курсы и «Педагогическое образование» 4 курс, давшие согласие на участие в эксперименте.</w:t>
      </w:r>
    </w:p>
    <w:p w:rsidR="00022276" w:rsidRPr="00AA6D18" w:rsidRDefault="00022276" w:rsidP="00574E34">
      <w:pPr>
        <w:pStyle w:val="a5"/>
        <w:spacing w:before="0" w:beforeAutospacing="0" w:after="0" w:afterAutospacing="0" w:line="235" w:lineRule="auto"/>
        <w:ind w:firstLine="720"/>
        <w:contextualSpacing/>
        <w:jc w:val="both"/>
        <w:rPr>
          <w:color w:val="000000" w:themeColor="text1"/>
          <w:sz w:val="22"/>
          <w:szCs w:val="22"/>
          <w:shd w:val="clear" w:color="auto" w:fill="FFFFFF"/>
        </w:rPr>
      </w:pPr>
      <w:r w:rsidRPr="00AA6D18">
        <w:rPr>
          <w:color w:val="000000" w:themeColor="text1"/>
          <w:sz w:val="22"/>
          <w:szCs w:val="22"/>
          <w:shd w:val="clear" w:color="auto" w:fill="FFFFFF"/>
        </w:rPr>
        <w:t>Задач</w:t>
      </w:r>
      <w:r w:rsidR="00204E78">
        <w:rPr>
          <w:color w:val="000000" w:themeColor="text1"/>
          <w:sz w:val="22"/>
          <w:szCs w:val="22"/>
          <w:shd w:val="clear" w:color="auto" w:fill="FFFFFF"/>
        </w:rPr>
        <w:t>а</w:t>
      </w:r>
      <w:r w:rsidRPr="00AA6D18">
        <w:rPr>
          <w:color w:val="000000" w:themeColor="text1"/>
          <w:sz w:val="22"/>
          <w:szCs w:val="22"/>
          <w:shd w:val="clear" w:color="auto" w:fill="FFFFFF"/>
        </w:rPr>
        <w:t xml:space="preserve"> нашего исследования </w:t>
      </w:r>
      <w:r w:rsidR="00204E78">
        <w:rPr>
          <w:color w:val="000000" w:themeColor="text1"/>
          <w:sz w:val="22"/>
          <w:szCs w:val="22"/>
          <w:shd w:val="clear" w:color="auto" w:fill="FFFFFF"/>
        </w:rPr>
        <w:t xml:space="preserve">— </w:t>
      </w:r>
      <w:r w:rsidRPr="00AA6D18">
        <w:rPr>
          <w:color w:val="000000" w:themeColor="text1"/>
          <w:sz w:val="22"/>
          <w:szCs w:val="22"/>
          <w:shd w:val="clear" w:color="auto" w:fill="FFFFFF"/>
        </w:rPr>
        <w:t>выявление уровня профессиональной идентичности студентов направления подготовки «Педагогиче</w:t>
      </w:r>
      <w:r w:rsidR="00FF7E66">
        <w:rPr>
          <w:color w:val="000000" w:themeColor="text1"/>
          <w:sz w:val="22"/>
          <w:szCs w:val="22"/>
          <w:shd w:val="clear" w:color="auto" w:fill="FFFFFF"/>
        </w:rPr>
        <w:t xml:space="preserve">ское образование» </w:t>
      </w:r>
      <w:r w:rsidRPr="00AA6D18">
        <w:rPr>
          <w:color w:val="000000" w:themeColor="text1"/>
          <w:sz w:val="22"/>
          <w:szCs w:val="22"/>
          <w:shd w:val="clear" w:color="auto" w:fill="FFFFFF"/>
        </w:rPr>
        <w:t>и «Профессиональное об</w:t>
      </w:r>
      <w:r w:rsidRPr="00AA6D18">
        <w:rPr>
          <w:color w:val="000000" w:themeColor="text1"/>
          <w:sz w:val="22"/>
          <w:szCs w:val="22"/>
          <w:shd w:val="clear" w:color="auto" w:fill="FFFFFF"/>
        </w:rPr>
        <w:t>у</w:t>
      </w:r>
      <w:r w:rsidRPr="00AA6D18">
        <w:rPr>
          <w:color w:val="000000" w:themeColor="text1"/>
          <w:sz w:val="22"/>
          <w:szCs w:val="22"/>
          <w:shd w:val="clear" w:color="auto" w:fill="FFFFFF"/>
        </w:rPr>
        <w:t>чение». К сожалению, мы не смогли провести полный сопоставительный анализ, так как не к</w:t>
      </w:r>
      <w:r w:rsidRPr="00AA6D18">
        <w:rPr>
          <w:color w:val="000000" w:themeColor="text1"/>
          <w:sz w:val="22"/>
          <w:szCs w:val="22"/>
          <w:shd w:val="clear" w:color="auto" w:fill="FFFFFF"/>
        </w:rPr>
        <w:t>а</w:t>
      </w:r>
      <w:r w:rsidRPr="00AA6D18">
        <w:rPr>
          <w:color w:val="000000" w:themeColor="text1"/>
          <w:sz w:val="22"/>
          <w:szCs w:val="22"/>
          <w:shd w:val="clear" w:color="auto" w:fill="FFFFFF"/>
        </w:rPr>
        <w:t>ждый год осуществлялся набор на вышеуказанные направления подготовки.</w:t>
      </w:r>
    </w:p>
    <w:p w:rsidR="00022276" w:rsidRPr="00AA6D18" w:rsidRDefault="00022276" w:rsidP="00AA6D18">
      <w:pPr>
        <w:pStyle w:val="a5"/>
        <w:spacing w:before="0" w:beforeAutospacing="0" w:after="0" w:afterAutospacing="0"/>
        <w:ind w:firstLine="720"/>
        <w:contextualSpacing/>
        <w:jc w:val="both"/>
        <w:rPr>
          <w:color w:val="000000" w:themeColor="text1"/>
          <w:sz w:val="22"/>
          <w:szCs w:val="22"/>
          <w:shd w:val="clear" w:color="auto" w:fill="FFFFFF"/>
        </w:rPr>
      </w:pPr>
      <w:r w:rsidRPr="00AA6D18">
        <w:rPr>
          <w:color w:val="000000" w:themeColor="text1"/>
          <w:sz w:val="22"/>
          <w:szCs w:val="22"/>
          <w:shd w:val="clear" w:color="auto" w:fill="FFFFFF"/>
        </w:rPr>
        <w:lastRenderedPageBreak/>
        <w:t>Для этих целей мы выбрали опросник «Профессиональная идентичность студента» У.</w:t>
      </w:r>
      <w:r w:rsidR="00FF7E66">
        <w:rPr>
          <w:color w:val="000000" w:themeColor="text1"/>
          <w:sz w:val="22"/>
          <w:szCs w:val="22"/>
          <w:shd w:val="clear" w:color="auto" w:fill="FFFFFF"/>
        </w:rPr>
        <w:t> </w:t>
      </w:r>
      <w:r w:rsidRPr="00AA6D18">
        <w:rPr>
          <w:color w:val="000000" w:themeColor="text1"/>
          <w:sz w:val="22"/>
          <w:szCs w:val="22"/>
          <w:shd w:val="clear" w:color="auto" w:fill="FFFFFF"/>
        </w:rPr>
        <w:t>С.</w:t>
      </w:r>
      <w:r w:rsidR="00FF7E66">
        <w:rPr>
          <w:color w:val="000000" w:themeColor="text1"/>
          <w:sz w:val="22"/>
          <w:szCs w:val="22"/>
          <w:shd w:val="clear" w:color="auto" w:fill="FFFFFF"/>
        </w:rPr>
        <w:t> </w:t>
      </w:r>
      <w:r w:rsidRPr="00AA6D18">
        <w:rPr>
          <w:color w:val="000000" w:themeColor="text1"/>
          <w:sz w:val="22"/>
          <w:szCs w:val="22"/>
          <w:shd w:val="clear" w:color="auto" w:fill="FFFFFF"/>
        </w:rPr>
        <w:t>Родыгиной. Методика включает в себя две шкалы, определяющие две основные характ</w:t>
      </w:r>
      <w:r w:rsidRPr="00AA6D18">
        <w:rPr>
          <w:color w:val="000000" w:themeColor="text1"/>
          <w:sz w:val="22"/>
          <w:szCs w:val="22"/>
          <w:shd w:val="clear" w:color="auto" w:fill="FFFFFF"/>
        </w:rPr>
        <w:t>е</w:t>
      </w:r>
      <w:r w:rsidRPr="00AA6D18">
        <w:rPr>
          <w:color w:val="000000" w:themeColor="text1"/>
          <w:sz w:val="22"/>
          <w:szCs w:val="22"/>
          <w:shd w:val="clear" w:color="auto" w:fill="FFFFFF"/>
        </w:rPr>
        <w:t>ристики профессиональной идентичности студентов: шкала «Эмоциональное отношение» и</w:t>
      </w:r>
      <w:r w:rsidR="00FF7E66">
        <w:rPr>
          <w:color w:val="000000" w:themeColor="text1"/>
          <w:sz w:val="22"/>
          <w:szCs w:val="22"/>
          <w:shd w:val="clear" w:color="auto" w:fill="FFFFFF"/>
        </w:rPr>
        <w:t> </w:t>
      </w:r>
      <w:r w:rsidRPr="00AA6D18">
        <w:rPr>
          <w:color w:val="000000" w:themeColor="text1"/>
          <w:sz w:val="22"/>
          <w:szCs w:val="22"/>
          <w:shd w:val="clear" w:color="auto" w:fill="FFFFFF"/>
        </w:rPr>
        <w:t>шкала «Осознанная активность». Подсчет баллов проводился по четырем шкалам: шкала 1 «Положительные эмоции, связанные с удовлетворением потребностей человека в данной пр</w:t>
      </w:r>
      <w:r w:rsidRPr="00AA6D18">
        <w:rPr>
          <w:color w:val="000000" w:themeColor="text1"/>
          <w:sz w:val="22"/>
          <w:szCs w:val="22"/>
          <w:shd w:val="clear" w:color="auto" w:fill="FFFFFF"/>
        </w:rPr>
        <w:t>о</w:t>
      </w:r>
      <w:r w:rsidRPr="00AA6D18">
        <w:rPr>
          <w:color w:val="000000" w:themeColor="text1"/>
          <w:sz w:val="22"/>
          <w:szCs w:val="22"/>
          <w:shd w:val="clear" w:color="auto" w:fill="FFFFFF"/>
        </w:rPr>
        <w:t>фессии», шкала 2 «Отрицательные эмоции, связанные с неудовлетворением потребностей ч</w:t>
      </w:r>
      <w:r w:rsidRPr="00AA6D18">
        <w:rPr>
          <w:color w:val="000000" w:themeColor="text1"/>
          <w:sz w:val="22"/>
          <w:szCs w:val="22"/>
          <w:shd w:val="clear" w:color="auto" w:fill="FFFFFF"/>
        </w:rPr>
        <w:t>е</w:t>
      </w:r>
      <w:r w:rsidRPr="00AA6D18">
        <w:rPr>
          <w:color w:val="000000" w:themeColor="text1"/>
          <w:sz w:val="22"/>
          <w:szCs w:val="22"/>
          <w:shd w:val="clear" w:color="auto" w:fill="FFFFFF"/>
        </w:rPr>
        <w:t>ловека в данной профессии», шкала 3 «Позиция активного отношения студента к приобрета</w:t>
      </w:r>
      <w:r w:rsidRPr="00AA6D18">
        <w:rPr>
          <w:color w:val="000000" w:themeColor="text1"/>
          <w:sz w:val="22"/>
          <w:szCs w:val="22"/>
          <w:shd w:val="clear" w:color="auto" w:fill="FFFFFF"/>
        </w:rPr>
        <w:t>е</w:t>
      </w:r>
      <w:r w:rsidRPr="00AA6D18">
        <w:rPr>
          <w:color w:val="000000" w:themeColor="text1"/>
          <w:sz w:val="22"/>
          <w:szCs w:val="22"/>
          <w:shd w:val="clear" w:color="auto" w:fill="FFFFFF"/>
        </w:rPr>
        <w:t>мой профессии», шкала 4 «Позиция пассивного отношения студента к приобретаемой профе</w:t>
      </w:r>
      <w:r w:rsidRPr="00AA6D18">
        <w:rPr>
          <w:color w:val="000000" w:themeColor="text1"/>
          <w:sz w:val="22"/>
          <w:szCs w:val="22"/>
          <w:shd w:val="clear" w:color="auto" w:fill="FFFFFF"/>
        </w:rPr>
        <w:t>с</w:t>
      </w:r>
      <w:r w:rsidRPr="00AA6D18">
        <w:rPr>
          <w:color w:val="000000" w:themeColor="text1"/>
          <w:sz w:val="22"/>
          <w:szCs w:val="22"/>
          <w:shd w:val="clear" w:color="auto" w:fill="FFFFFF"/>
        </w:rPr>
        <w:t>сии».</w:t>
      </w:r>
    </w:p>
    <w:p w:rsidR="00022276" w:rsidRPr="00AA6D18" w:rsidRDefault="00022276" w:rsidP="00AA6D18">
      <w:pPr>
        <w:pStyle w:val="a5"/>
        <w:spacing w:before="0" w:beforeAutospacing="0" w:after="0" w:afterAutospacing="0"/>
        <w:ind w:firstLine="720"/>
        <w:contextualSpacing/>
        <w:jc w:val="both"/>
        <w:rPr>
          <w:color w:val="000000" w:themeColor="text1"/>
          <w:sz w:val="22"/>
          <w:szCs w:val="22"/>
          <w:shd w:val="clear" w:color="auto" w:fill="FFFFFF"/>
        </w:rPr>
      </w:pPr>
      <w:r w:rsidRPr="00AA6D18">
        <w:rPr>
          <w:color w:val="000000" w:themeColor="text1"/>
          <w:sz w:val="22"/>
          <w:szCs w:val="22"/>
          <w:shd w:val="clear" w:color="auto" w:fill="FFFFFF"/>
        </w:rPr>
        <w:t>Знак разности показателей (шкала 1</w:t>
      </w:r>
      <w:r w:rsidR="00FF7E66">
        <w:rPr>
          <w:color w:val="000000" w:themeColor="text1"/>
          <w:sz w:val="22"/>
          <w:szCs w:val="22"/>
          <w:shd w:val="clear" w:color="auto" w:fill="FFFFFF"/>
        </w:rPr>
        <w:t xml:space="preserve"> – </w:t>
      </w:r>
      <w:r w:rsidRPr="00AA6D18">
        <w:rPr>
          <w:color w:val="000000" w:themeColor="text1"/>
          <w:sz w:val="22"/>
          <w:szCs w:val="22"/>
          <w:shd w:val="clear" w:color="auto" w:fill="FFFFFF"/>
        </w:rPr>
        <w:t>шкала 2) определяет преобладание положител</w:t>
      </w:r>
      <w:r w:rsidRPr="00AA6D18">
        <w:rPr>
          <w:color w:val="000000" w:themeColor="text1"/>
          <w:sz w:val="22"/>
          <w:szCs w:val="22"/>
          <w:shd w:val="clear" w:color="auto" w:fill="FFFFFF"/>
        </w:rPr>
        <w:t>ь</w:t>
      </w:r>
      <w:r w:rsidRPr="00AA6D18">
        <w:rPr>
          <w:color w:val="000000" w:themeColor="text1"/>
          <w:sz w:val="22"/>
          <w:szCs w:val="22"/>
          <w:shd w:val="clear" w:color="auto" w:fill="FFFFFF"/>
        </w:rPr>
        <w:t>ных эмоций над отрицательными. В случае отрицательного числа налицо преобладание у и</w:t>
      </w:r>
      <w:r w:rsidRPr="00AA6D18">
        <w:rPr>
          <w:color w:val="000000" w:themeColor="text1"/>
          <w:sz w:val="22"/>
          <w:szCs w:val="22"/>
          <w:shd w:val="clear" w:color="auto" w:fill="FFFFFF"/>
        </w:rPr>
        <w:t>с</w:t>
      </w:r>
      <w:r w:rsidRPr="00AA6D18">
        <w:rPr>
          <w:color w:val="000000" w:themeColor="text1"/>
          <w:sz w:val="22"/>
          <w:szCs w:val="22"/>
          <w:shd w:val="clear" w:color="auto" w:fill="FFFFFF"/>
        </w:rPr>
        <w:t>пытуемого отрицательных эмоций, которые связаны с неудовлетворением потребностей ст</w:t>
      </w:r>
      <w:r w:rsidRPr="00AA6D18">
        <w:rPr>
          <w:color w:val="000000" w:themeColor="text1"/>
          <w:sz w:val="22"/>
          <w:szCs w:val="22"/>
          <w:shd w:val="clear" w:color="auto" w:fill="FFFFFF"/>
        </w:rPr>
        <w:t>у</w:t>
      </w:r>
      <w:r w:rsidRPr="00AA6D18">
        <w:rPr>
          <w:color w:val="000000" w:themeColor="text1"/>
          <w:sz w:val="22"/>
          <w:szCs w:val="22"/>
          <w:shd w:val="clear" w:color="auto" w:fill="FFFFFF"/>
        </w:rPr>
        <w:t>дента в данной профессии.</w:t>
      </w:r>
    </w:p>
    <w:p w:rsidR="00022276" w:rsidRDefault="00022276" w:rsidP="00AA6D18">
      <w:pPr>
        <w:pStyle w:val="a5"/>
        <w:spacing w:before="0" w:beforeAutospacing="0" w:after="0" w:afterAutospacing="0"/>
        <w:ind w:firstLine="720"/>
        <w:contextualSpacing/>
        <w:jc w:val="both"/>
        <w:rPr>
          <w:color w:val="000000" w:themeColor="text1"/>
          <w:sz w:val="22"/>
          <w:szCs w:val="22"/>
          <w:shd w:val="clear" w:color="auto" w:fill="FFFFFF"/>
        </w:rPr>
      </w:pPr>
      <w:r w:rsidRPr="00AA6D18">
        <w:rPr>
          <w:color w:val="000000" w:themeColor="text1"/>
          <w:sz w:val="22"/>
          <w:szCs w:val="22"/>
          <w:shd w:val="clear" w:color="auto" w:fill="FFFFFF"/>
        </w:rPr>
        <w:t>В результате мы имеем следующие показатели:</w:t>
      </w:r>
    </w:p>
    <w:p w:rsidR="00FF7E66" w:rsidRPr="00AA6D18" w:rsidRDefault="00FF7E66" w:rsidP="00FF7E66">
      <w:pPr>
        <w:pStyle w:val="a5"/>
        <w:spacing w:before="0" w:beforeAutospacing="0" w:after="0" w:afterAutospacing="0"/>
        <w:contextualSpacing/>
        <w:jc w:val="both"/>
        <w:rPr>
          <w:color w:val="000000" w:themeColor="text1"/>
          <w:sz w:val="22"/>
          <w:szCs w:val="22"/>
          <w:shd w:val="clear" w:color="auto" w:fill="FFFFFF"/>
        </w:rPr>
      </w:pPr>
    </w:p>
    <w:p w:rsidR="00022276" w:rsidRPr="00AA6D18" w:rsidRDefault="00693857" w:rsidP="00AA6D18">
      <w:pPr>
        <w:pStyle w:val="a5"/>
        <w:spacing w:before="0" w:beforeAutospacing="0" w:after="0" w:afterAutospacing="0"/>
        <w:contextualSpacing/>
        <w:jc w:val="center"/>
        <w:rPr>
          <w:color w:val="000000" w:themeColor="text1"/>
          <w:sz w:val="22"/>
          <w:szCs w:val="22"/>
          <w:shd w:val="clear" w:color="auto" w:fill="FFFFFF"/>
        </w:rPr>
      </w:pPr>
      <w:r w:rsidRPr="00AA6D18">
        <w:rPr>
          <w:noProof/>
          <w:color w:val="000000" w:themeColor="text1"/>
          <w:sz w:val="22"/>
          <w:szCs w:val="22"/>
        </w:rPr>
        <w:drawing>
          <wp:inline distT="0" distB="0" distL="0" distR="0">
            <wp:extent cx="3609271" cy="2304000"/>
            <wp:effectExtent l="0" t="0" r="0" b="0"/>
            <wp:docPr id="276" name="Рисунок 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
                    <pic:cNvPicPr>
                      <a:picLocks noChangeAspect="1" noChangeArrowheads="1"/>
                    </pic:cNvPicPr>
                  </pic:nvPicPr>
                  <pic:blipFill>
                    <a:blip r:embed="rId15" cstate="print"/>
                    <a:srcRect/>
                    <a:stretch>
                      <a:fillRect/>
                    </a:stretch>
                  </pic:blipFill>
                  <pic:spPr bwMode="auto">
                    <a:xfrm>
                      <a:off x="0" y="0"/>
                      <a:ext cx="3609271" cy="2304000"/>
                    </a:xfrm>
                    <a:prstGeom prst="rect">
                      <a:avLst/>
                    </a:prstGeom>
                    <a:noFill/>
                    <a:ln w="9525">
                      <a:noFill/>
                      <a:miter lim="800000"/>
                      <a:headEnd/>
                      <a:tailEnd/>
                    </a:ln>
                  </pic:spPr>
                </pic:pic>
              </a:graphicData>
            </a:graphic>
          </wp:inline>
        </w:drawing>
      </w:r>
    </w:p>
    <w:p w:rsidR="00022276" w:rsidRPr="00FF7E66" w:rsidRDefault="00022276" w:rsidP="00574E34">
      <w:pPr>
        <w:pStyle w:val="a5"/>
        <w:spacing w:before="120" w:beforeAutospacing="0" w:after="0" w:afterAutospacing="0"/>
        <w:jc w:val="center"/>
        <w:outlineLvl w:val="0"/>
        <w:rPr>
          <w:color w:val="000000" w:themeColor="text1"/>
          <w:sz w:val="22"/>
          <w:szCs w:val="22"/>
          <w:shd w:val="clear" w:color="auto" w:fill="FFFFFF"/>
        </w:rPr>
      </w:pPr>
      <w:r w:rsidRPr="00FF7E66">
        <w:rPr>
          <w:color w:val="000000" w:themeColor="text1"/>
          <w:sz w:val="22"/>
          <w:szCs w:val="22"/>
          <w:shd w:val="clear" w:color="auto" w:fill="FFFFFF"/>
        </w:rPr>
        <w:t>Рис</w:t>
      </w:r>
      <w:r w:rsidR="00204E78">
        <w:rPr>
          <w:color w:val="000000" w:themeColor="text1"/>
          <w:sz w:val="22"/>
          <w:szCs w:val="22"/>
          <w:shd w:val="clear" w:color="auto" w:fill="FFFFFF"/>
        </w:rPr>
        <w:t>.</w:t>
      </w:r>
      <w:r w:rsidRPr="00FF7E66">
        <w:rPr>
          <w:color w:val="000000" w:themeColor="text1"/>
          <w:sz w:val="22"/>
          <w:szCs w:val="22"/>
          <w:shd w:val="clear" w:color="auto" w:fill="FFFFFF"/>
        </w:rPr>
        <w:t xml:space="preserve"> 1</w:t>
      </w:r>
      <w:r w:rsidR="00FF7E66">
        <w:rPr>
          <w:color w:val="000000" w:themeColor="text1"/>
          <w:sz w:val="22"/>
          <w:szCs w:val="22"/>
          <w:shd w:val="clear" w:color="auto" w:fill="FFFFFF"/>
        </w:rPr>
        <w:t>.</w:t>
      </w:r>
      <w:r w:rsidRPr="00FF7E66">
        <w:rPr>
          <w:color w:val="000000" w:themeColor="text1"/>
          <w:sz w:val="22"/>
          <w:szCs w:val="22"/>
          <w:shd w:val="clear" w:color="auto" w:fill="FFFFFF"/>
        </w:rPr>
        <w:t xml:space="preserve"> Сводная диаграмма «Эмоциональное отношение»</w:t>
      </w:r>
    </w:p>
    <w:p w:rsidR="00022276" w:rsidRPr="00FF7E66" w:rsidRDefault="00022276" w:rsidP="00FF7E66">
      <w:pPr>
        <w:pStyle w:val="a5"/>
        <w:spacing w:before="0" w:beforeAutospacing="0" w:after="0" w:afterAutospacing="0"/>
        <w:contextualSpacing/>
        <w:outlineLvl w:val="0"/>
        <w:rPr>
          <w:color w:val="000000" w:themeColor="text1"/>
          <w:sz w:val="22"/>
          <w:szCs w:val="22"/>
          <w:shd w:val="clear" w:color="auto" w:fill="FFFFFF"/>
        </w:rPr>
      </w:pPr>
    </w:p>
    <w:p w:rsidR="00022276" w:rsidRPr="00AA6D18" w:rsidRDefault="00022276" w:rsidP="00AA6D18">
      <w:pPr>
        <w:pStyle w:val="a5"/>
        <w:spacing w:before="0" w:beforeAutospacing="0" w:after="0" w:afterAutospacing="0"/>
        <w:ind w:firstLine="720"/>
        <w:contextualSpacing/>
        <w:jc w:val="both"/>
        <w:rPr>
          <w:color w:val="000000" w:themeColor="text1"/>
          <w:sz w:val="22"/>
          <w:szCs w:val="22"/>
          <w:shd w:val="clear" w:color="auto" w:fill="FFFFFF"/>
        </w:rPr>
      </w:pPr>
      <w:r w:rsidRPr="00AA6D18">
        <w:rPr>
          <w:color w:val="000000" w:themeColor="text1"/>
          <w:sz w:val="22"/>
          <w:szCs w:val="22"/>
          <w:shd w:val="clear" w:color="auto" w:fill="FFFFFF"/>
        </w:rPr>
        <w:t>Как видно из сводной диаграммы (рис.</w:t>
      </w:r>
      <w:r w:rsidR="00FF7E66">
        <w:rPr>
          <w:color w:val="000000" w:themeColor="text1"/>
          <w:sz w:val="22"/>
          <w:szCs w:val="22"/>
          <w:shd w:val="clear" w:color="auto" w:fill="FFFFFF"/>
        </w:rPr>
        <w:t xml:space="preserve"> </w:t>
      </w:r>
      <w:r w:rsidRPr="00AA6D18">
        <w:rPr>
          <w:color w:val="000000" w:themeColor="text1"/>
          <w:sz w:val="22"/>
          <w:szCs w:val="22"/>
          <w:shd w:val="clear" w:color="auto" w:fill="FFFFFF"/>
        </w:rPr>
        <w:t>1), у всех студентов преобладают отрицательные эмоции, связанные с неудовлетворенностью потребностей студентов в педагогической профе</w:t>
      </w:r>
      <w:r w:rsidRPr="00AA6D18">
        <w:rPr>
          <w:color w:val="000000" w:themeColor="text1"/>
          <w:sz w:val="22"/>
          <w:szCs w:val="22"/>
          <w:shd w:val="clear" w:color="auto" w:fill="FFFFFF"/>
        </w:rPr>
        <w:t>с</w:t>
      </w:r>
      <w:r w:rsidRPr="00AA6D18">
        <w:rPr>
          <w:color w:val="000000" w:themeColor="text1"/>
          <w:sz w:val="22"/>
          <w:szCs w:val="22"/>
          <w:shd w:val="clear" w:color="auto" w:fill="FFFFFF"/>
        </w:rPr>
        <w:t xml:space="preserve">сии. </w:t>
      </w:r>
      <w:r w:rsidR="00FF7E66">
        <w:rPr>
          <w:color w:val="000000" w:themeColor="text1"/>
          <w:sz w:val="22"/>
          <w:szCs w:val="22"/>
          <w:shd w:val="clear" w:color="auto" w:fill="FFFFFF"/>
        </w:rPr>
        <w:t xml:space="preserve">Лучше обстоят дела у студентов </w:t>
      </w:r>
      <w:r w:rsidRPr="00AA6D18">
        <w:rPr>
          <w:color w:val="000000" w:themeColor="text1"/>
          <w:sz w:val="22"/>
          <w:szCs w:val="22"/>
          <w:shd w:val="clear" w:color="auto" w:fill="FFFFFF"/>
        </w:rPr>
        <w:t>4 курса направления «Педагогиче</w:t>
      </w:r>
      <w:r w:rsidR="00FF7E66">
        <w:rPr>
          <w:color w:val="000000" w:themeColor="text1"/>
          <w:sz w:val="22"/>
          <w:szCs w:val="22"/>
          <w:shd w:val="clear" w:color="auto" w:fill="FFFFFF"/>
        </w:rPr>
        <w:t>ское образование»</w:t>
      </w:r>
      <w:r w:rsidR="00204E78">
        <w:rPr>
          <w:color w:val="000000" w:themeColor="text1"/>
          <w:sz w:val="22"/>
          <w:szCs w:val="22"/>
          <w:shd w:val="clear" w:color="auto" w:fill="FFFFFF"/>
        </w:rPr>
        <w:br/>
      </w:r>
      <w:r w:rsidR="00FF7E66">
        <w:rPr>
          <w:color w:val="000000" w:themeColor="text1"/>
          <w:sz w:val="22"/>
          <w:szCs w:val="22"/>
          <w:shd w:val="clear" w:color="auto" w:fill="FFFFFF"/>
        </w:rPr>
        <w:t>(50</w:t>
      </w:r>
      <w:r w:rsidR="00204E78">
        <w:rPr>
          <w:color w:val="000000" w:themeColor="text1"/>
          <w:sz w:val="22"/>
          <w:szCs w:val="22"/>
          <w:shd w:val="clear" w:color="auto" w:fill="FFFFFF"/>
        </w:rPr>
        <w:t xml:space="preserve"> </w:t>
      </w:r>
      <w:r w:rsidR="00FF7E66">
        <w:rPr>
          <w:color w:val="000000" w:themeColor="text1"/>
          <w:sz w:val="22"/>
          <w:szCs w:val="22"/>
          <w:shd w:val="clear" w:color="auto" w:fill="FFFFFF"/>
        </w:rPr>
        <w:t>%</w:t>
      </w:r>
      <w:r w:rsidR="00204E78">
        <w:rPr>
          <w:color w:val="000000" w:themeColor="text1"/>
          <w:sz w:val="22"/>
          <w:szCs w:val="22"/>
          <w:shd w:val="clear" w:color="auto" w:fill="FFFFFF"/>
        </w:rPr>
        <w:t xml:space="preserve"> </w:t>
      </w:r>
      <w:r w:rsidR="00FF7E66">
        <w:rPr>
          <w:color w:val="000000" w:themeColor="text1"/>
          <w:sz w:val="22"/>
          <w:szCs w:val="22"/>
          <w:shd w:val="clear" w:color="auto" w:fill="FFFFFF"/>
        </w:rPr>
        <w:t>на 50</w:t>
      </w:r>
      <w:r w:rsidR="00204E78">
        <w:rPr>
          <w:color w:val="000000" w:themeColor="text1"/>
          <w:sz w:val="22"/>
          <w:szCs w:val="22"/>
          <w:shd w:val="clear" w:color="auto" w:fill="FFFFFF"/>
        </w:rPr>
        <w:t xml:space="preserve"> </w:t>
      </w:r>
      <w:r w:rsidR="00FF7E66">
        <w:rPr>
          <w:color w:val="000000" w:themeColor="text1"/>
          <w:sz w:val="22"/>
          <w:szCs w:val="22"/>
          <w:shd w:val="clear" w:color="auto" w:fill="FFFFFF"/>
        </w:rPr>
        <w:t>%).</w:t>
      </w:r>
    </w:p>
    <w:p w:rsidR="00022276" w:rsidRDefault="00022276" w:rsidP="00AA6D18">
      <w:pPr>
        <w:pStyle w:val="a5"/>
        <w:spacing w:before="0" w:beforeAutospacing="0" w:after="0" w:afterAutospacing="0"/>
        <w:ind w:firstLine="720"/>
        <w:contextualSpacing/>
        <w:jc w:val="both"/>
        <w:rPr>
          <w:color w:val="000000" w:themeColor="text1"/>
          <w:sz w:val="22"/>
          <w:szCs w:val="22"/>
          <w:shd w:val="clear" w:color="auto" w:fill="FFFFFF"/>
        </w:rPr>
      </w:pPr>
      <w:r w:rsidRPr="00AA6D18">
        <w:rPr>
          <w:color w:val="000000" w:themeColor="text1"/>
          <w:sz w:val="22"/>
          <w:szCs w:val="22"/>
          <w:shd w:val="clear" w:color="auto" w:fill="FFFFFF"/>
        </w:rPr>
        <w:t>Аналогично проводятся вычисления по шкале 3 «Позиция активного отношения ст</w:t>
      </w:r>
      <w:r w:rsidRPr="00AA6D18">
        <w:rPr>
          <w:color w:val="000000" w:themeColor="text1"/>
          <w:sz w:val="22"/>
          <w:szCs w:val="22"/>
          <w:shd w:val="clear" w:color="auto" w:fill="FFFFFF"/>
        </w:rPr>
        <w:t>у</w:t>
      </w:r>
      <w:r w:rsidRPr="00AA6D18">
        <w:rPr>
          <w:color w:val="000000" w:themeColor="text1"/>
          <w:sz w:val="22"/>
          <w:szCs w:val="22"/>
          <w:shd w:val="clear" w:color="auto" w:fill="FFFFFF"/>
        </w:rPr>
        <w:t>дента к приобретаемой профессии», шкале 4 «Позиция пассивного отношения студента к пр</w:t>
      </w:r>
      <w:r w:rsidRPr="00AA6D18">
        <w:rPr>
          <w:color w:val="000000" w:themeColor="text1"/>
          <w:sz w:val="22"/>
          <w:szCs w:val="22"/>
          <w:shd w:val="clear" w:color="auto" w:fill="FFFFFF"/>
        </w:rPr>
        <w:t>и</w:t>
      </w:r>
      <w:r w:rsidRPr="00AA6D18">
        <w:rPr>
          <w:color w:val="000000" w:themeColor="text1"/>
          <w:sz w:val="22"/>
          <w:szCs w:val="22"/>
          <w:shd w:val="clear" w:color="auto" w:fill="FFFFFF"/>
        </w:rPr>
        <w:t>обретаемой проф</w:t>
      </w:r>
      <w:r w:rsidR="00FF7E66">
        <w:rPr>
          <w:color w:val="000000" w:themeColor="text1"/>
          <w:sz w:val="22"/>
          <w:szCs w:val="22"/>
          <w:shd w:val="clear" w:color="auto" w:fill="FFFFFF"/>
        </w:rPr>
        <w:t xml:space="preserve">ессии». Отрицательное значение </w:t>
      </w:r>
      <w:r w:rsidRPr="00AA6D18">
        <w:rPr>
          <w:color w:val="000000" w:themeColor="text1"/>
          <w:sz w:val="22"/>
          <w:szCs w:val="22"/>
          <w:shd w:val="clear" w:color="auto" w:fill="FFFFFF"/>
        </w:rPr>
        <w:t>(показатель активности) будет свидетельс</w:t>
      </w:r>
      <w:r w:rsidRPr="00AA6D18">
        <w:rPr>
          <w:color w:val="000000" w:themeColor="text1"/>
          <w:sz w:val="22"/>
          <w:szCs w:val="22"/>
          <w:shd w:val="clear" w:color="auto" w:fill="FFFFFF"/>
        </w:rPr>
        <w:t>т</w:t>
      </w:r>
      <w:r w:rsidRPr="00AA6D18">
        <w:rPr>
          <w:color w:val="000000" w:themeColor="text1"/>
          <w:sz w:val="22"/>
          <w:szCs w:val="22"/>
          <w:shd w:val="clear" w:color="auto" w:fill="FFFFFF"/>
        </w:rPr>
        <w:t xml:space="preserve">вовать о преобладании </w:t>
      </w:r>
      <w:r w:rsidR="00FF7E66">
        <w:rPr>
          <w:color w:val="000000" w:themeColor="text1"/>
          <w:sz w:val="22"/>
          <w:szCs w:val="22"/>
          <w:shd w:val="clear" w:color="auto" w:fill="FFFFFF"/>
        </w:rPr>
        <w:t xml:space="preserve">пассивного </w:t>
      </w:r>
      <w:r w:rsidRPr="00AA6D18">
        <w:rPr>
          <w:color w:val="000000" w:themeColor="text1"/>
          <w:sz w:val="22"/>
          <w:szCs w:val="22"/>
          <w:shd w:val="clear" w:color="auto" w:fill="FFFFFF"/>
        </w:rPr>
        <w:t>отношения студента к приобретаемой профессии. Как видно из диаграммы, представленной на рис</w:t>
      </w:r>
      <w:r w:rsidR="00204E78">
        <w:rPr>
          <w:color w:val="000000" w:themeColor="text1"/>
          <w:sz w:val="22"/>
          <w:szCs w:val="22"/>
          <w:shd w:val="clear" w:color="auto" w:fill="FFFFFF"/>
        </w:rPr>
        <w:t>.</w:t>
      </w:r>
      <w:r w:rsidRPr="00AA6D18">
        <w:rPr>
          <w:color w:val="000000" w:themeColor="text1"/>
          <w:sz w:val="22"/>
          <w:szCs w:val="22"/>
          <w:shd w:val="clear" w:color="auto" w:fill="FFFFFF"/>
        </w:rPr>
        <w:t xml:space="preserve"> 2, у большинства студентов выявилось активное от</w:t>
      </w:r>
      <w:r w:rsidR="00204E78">
        <w:rPr>
          <w:color w:val="000000" w:themeColor="text1"/>
          <w:sz w:val="22"/>
          <w:szCs w:val="22"/>
          <w:shd w:val="clear" w:color="auto" w:fill="FFFFFF"/>
        </w:rPr>
        <w:softHyphen/>
      </w:r>
      <w:r w:rsidRPr="00AA6D18">
        <w:rPr>
          <w:color w:val="000000" w:themeColor="text1"/>
          <w:sz w:val="22"/>
          <w:szCs w:val="22"/>
          <w:shd w:val="clear" w:color="auto" w:fill="FFFFFF"/>
        </w:rPr>
        <w:t>но</w:t>
      </w:r>
      <w:r w:rsidR="00FF7E66">
        <w:rPr>
          <w:color w:val="000000" w:themeColor="text1"/>
          <w:sz w:val="22"/>
          <w:szCs w:val="22"/>
          <w:shd w:val="clear" w:color="auto" w:fill="FFFFFF"/>
        </w:rPr>
        <w:t xml:space="preserve">шение к приобретаемой </w:t>
      </w:r>
      <w:r w:rsidRPr="00AA6D18">
        <w:rPr>
          <w:color w:val="000000" w:themeColor="text1"/>
          <w:sz w:val="22"/>
          <w:szCs w:val="22"/>
          <w:shd w:val="clear" w:color="auto" w:fill="FFFFFF"/>
        </w:rPr>
        <w:t>профессии. То есть профессия была выбрана осознано</w:t>
      </w:r>
      <w:r w:rsidR="00204E78">
        <w:rPr>
          <w:color w:val="000000" w:themeColor="text1"/>
          <w:sz w:val="22"/>
          <w:szCs w:val="22"/>
          <w:shd w:val="clear" w:color="auto" w:fill="FFFFFF"/>
        </w:rPr>
        <w:t>,</w:t>
      </w:r>
      <w:r w:rsidRPr="00AA6D18">
        <w:rPr>
          <w:color w:val="000000" w:themeColor="text1"/>
          <w:sz w:val="22"/>
          <w:szCs w:val="22"/>
          <w:shd w:val="clear" w:color="auto" w:fill="FFFFFF"/>
        </w:rPr>
        <w:t xml:space="preserve"> и</w:t>
      </w:r>
      <w:r w:rsidR="00204E78">
        <w:rPr>
          <w:color w:val="000000" w:themeColor="text1"/>
          <w:sz w:val="22"/>
          <w:szCs w:val="22"/>
          <w:shd w:val="clear" w:color="auto" w:fill="FFFFFF"/>
        </w:rPr>
        <w:t xml:space="preserve"> </w:t>
      </w:r>
      <w:r w:rsidRPr="00AA6D18">
        <w:rPr>
          <w:color w:val="000000" w:themeColor="text1"/>
          <w:sz w:val="22"/>
          <w:szCs w:val="22"/>
          <w:shd w:val="clear" w:color="auto" w:fill="FFFFFF"/>
        </w:rPr>
        <w:t>отриц</w:t>
      </w:r>
      <w:r w:rsidRPr="00AA6D18">
        <w:rPr>
          <w:color w:val="000000" w:themeColor="text1"/>
          <w:sz w:val="22"/>
          <w:szCs w:val="22"/>
          <w:shd w:val="clear" w:color="auto" w:fill="FFFFFF"/>
        </w:rPr>
        <w:t>а</w:t>
      </w:r>
      <w:r w:rsidRPr="00AA6D18">
        <w:rPr>
          <w:color w:val="000000" w:themeColor="text1"/>
          <w:sz w:val="22"/>
          <w:szCs w:val="22"/>
          <w:shd w:val="clear" w:color="auto" w:fill="FFFFFF"/>
        </w:rPr>
        <w:t>тельные результаты по шкале 1 и 2 носят локальный характер. А это значит, что есть причины, которые повлияли на результаты. Попробуем их перечислить: группа была не готова к пров</w:t>
      </w:r>
      <w:r w:rsidRPr="00AA6D18">
        <w:rPr>
          <w:color w:val="000000" w:themeColor="text1"/>
          <w:sz w:val="22"/>
          <w:szCs w:val="22"/>
          <w:shd w:val="clear" w:color="auto" w:fill="FFFFFF"/>
        </w:rPr>
        <w:t>е</w:t>
      </w:r>
      <w:r w:rsidRPr="00AA6D18">
        <w:rPr>
          <w:color w:val="000000" w:themeColor="text1"/>
          <w:sz w:val="22"/>
          <w:szCs w:val="22"/>
          <w:shd w:val="clear" w:color="auto" w:fill="FFFFFF"/>
        </w:rPr>
        <w:t>дению результатов, неудачный опыт прохождения педагогической практики, неудовлетворе</w:t>
      </w:r>
      <w:r w:rsidRPr="00AA6D18">
        <w:rPr>
          <w:color w:val="000000" w:themeColor="text1"/>
          <w:sz w:val="22"/>
          <w:szCs w:val="22"/>
          <w:shd w:val="clear" w:color="auto" w:fill="FFFFFF"/>
        </w:rPr>
        <w:t>н</w:t>
      </w:r>
      <w:r w:rsidRPr="00AA6D18">
        <w:rPr>
          <w:color w:val="000000" w:themeColor="text1"/>
          <w:sz w:val="22"/>
          <w:szCs w:val="22"/>
          <w:shd w:val="clear" w:color="auto" w:fill="FFFFFF"/>
        </w:rPr>
        <w:t>ность выбором профессий.</w:t>
      </w:r>
    </w:p>
    <w:p w:rsidR="00574E34" w:rsidRPr="00AA6D18" w:rsidRDefault="00574E34" w:rsidP="00574E34">
      <w:pPr>
        <w:pStyle w:val="a5"/>
        <w:spacing w:before="0" w:beforeAutospacing="0" w:after="0" w:afterAutospacing="0"/>
        <w:ind w:firstLine="720"/>
        <w:contextualSpacing/>
        <w:jc w:val="both"/>
        <w:rPr>
          <w:color w:val="000000" w:themeColor="text1"/>
          <w:sz w:val="22"/>
          <w:szCs w:val="22"/>
        </w:rPr>
      </w:pPr>
      <w:r w:rsidRPr="00AA6D18">
        <w:rPr>
          <w:color w:val="000000" w:themeColor="text1"/>
          <w:sz w:val="22"/>
          <w:szCs w:val="22"/>
          <w:shd w:val="clear" w:color="auto" w:fill="FFFFFF"/>
        </w:rPr>
        <w:t>Как способ улучшения ситуации мы предлагаем следующее: перед началом тестиров</w:t>
      </w:r>
      <w:r w:rsidRPr="00AA6D18">
        <w:rPr>
          <w:color w:val="000000" w:themeColor="text1"/>
          <w:sz w:val="22"/>
          <w:szCs w:val="22"/>
          <w:shd w:val="clear" w:color="auto" w:fill="FFFFFF"/>
        </w:rPr>
        <w:t>а</w:t>
      </w:r>
      <w:r w:rsidRPr="00AA6D18">
        <w:rPr>
          <w:color w:val="000000" w:themeColor="text1"/>
          <w:sz w:val="22"/>
          <w:szCs w:val="22"/>
          <w:shd w:val="clear" w:color="auto" w:fill="FFFFFF"/>
        </w:rPr>
        <w:t>ния необходимо провести инструктаж (для чего мы это делаем и как важны результаты), изм</w:t>
      </w:r>
      <w:r w:rsidRPr="00AA6D18">
        <w:rPr>
          <w:color w:val="000000" w:themeColor="text1"/>
          <w:sz w:val="22"/>
          <w:szCs w:val="22"/>
          <w:shd w:val="clear" w:color="auto" w:fill="FFFFFF"/>
        </w:rPr>
        <w:t>е</w:t>
      </w:r>
      <w:r w:rsidRPr="00AA6D18">
        <w:rPr>
          <w:color w:val="000000" w:themeColor="text1"/>
          <w:sz w:val="22"/>
          <w:szCs w:val="22"/>
          <w:shd w:val="clear" w:color="auto" w:fill="FFFFFF"/>
        </w:rPr>
        <w:t>нить подходы к проведению педагогической практики, что послужит усилению мотивации в</w:t>
      </w:r>
      <w:r>
        <w:rPr>
          <w:color w:val="000000" w:themeColor="text1"/>
          <w:sz w:val="22"/>
          <w:szCs w:val="22"/>
          <w:shd w:val="clear" w:color="auto" w:fill="FFFFFF"/>
        </w:rPr>
        <w:t> </w:t>
      </w:r>
      <w:r w:rsidRPr="00AA6D18">
        <w:rPr>
          <w:color w:val="000000" w:themeColor="text1"/>
          <w:sz w:val="22"/>
          <w:szCs w:val="22"/>
          <w:shd w:val="clear" w:color="auto" w:fill="FFFFFF"/>
        </w:rPr>
        <w:t>обучении и</w:t>
      </w:r>
      <w:r w:rsidR="00204E78">
        <w:rPr>
          <w:color w:val="000000" w:themeColor="text1"/>
          <w:sz w:val="22"/>
          <w:szCs w:val="22"/>
          <w:shd w:val="clear" w:color="auto" w:fill="FFFFFF"/>
        </w:rPr>
        <w:t>,</w:t>
      </w:r>
      <w:r w:rsidRPr="00AA6D18">
        <w:rPr>
          <w:color w:val="000000" w:themeColor="text1"/>
          <w:sz w:val="22"/>
          <w:szCs w:val="22"/>
          <w:shd w:val="clear" w:color="auto" w:fill="FFFFFF"/>
        </w:rPr>
        <w:t xml:space="preserve"> как следствие</w:t>
      </w:r>
      <w:r w:rsidR="00204E78">
        <w:rPr>
          <w:color w:val="000000" w:themeColor="text1"/>
          <w:sz w:val="22"/>
          <w:szCs w:val="22"/>
          <w:shd w:val="clear" w:color="auto" w:fill="FFFFFF"/>
        </w:rPr>
        <w:t>,</w:t>
      </w:r>
      <w:r w:rsidRPr="00AA6D18">
        <w:rPr>
          <w:color w:val="000000" w:themeColor="text1"/>
          <w:sz w:val="22"/>
          <w:szCs w:val="22"/>
          <w:shd w:val="clear" w:color="auto" w:fill="FFFFFF"/>
        </w:rPr>
        <w:t xml:space="preserve"> удовлетворени</w:t>
      </w:r>
      <w:r w:rsidR="00204E78">
        <w:rPr>
          <w:color w:val="000000" w:themeColor="text1"/>
          <w:sz w:val="22"/>
          <w:szCs w:val="22"/>
          <w:shd w:val="clear" w:color="auto" w:fill="FFFFFF"/>
        </w:rPr>
        <w:t>я</w:t>
      </w:r>
      <w:r w:rsidRPr="00AA6D18">
        <w:rPr>
          <w:color w:val="000000" w:themeColor="text1"/>
          <w:sz w:val="22"/>
          <w:szCs w:val="22"/>
          <w:shd w:val="clear" w:color="auto" w:fill="FFFFFF"/>
        </w:rPr>
        <w:t xml:space="preserve"> в выборе профессии. В результате видно, что две переменные характеризуют профессиональную идентичность студентов: показатель преобл</w:t>
      </w:r>
      <w:r w:rsidRPr="00AA6D18">
        <w:rPr>
          <w:color w:val="000000" w:themeColor="text1"/>
          <w:sz w:val="22"/>
          <w:szCs w:val="22"/>
          <w:shd w:val="clear" w:color="auto" w:fill="FFFFFF"/>
        </w:rPr>
        <w:t>а</w:t>
      </w:r>
      <w:r w:rsidRPr="00AA6D18">
        <w:rPr>
          <w:color w:val="000000" w:themeColor="text1"/>
          <w:sz w:val="22"/>
          <w:szCs w:val="22"/>
          <w:shd w:val="clear" w:color="auto" w:fill="FFFFFF"/>
        </w:rPr>
        <w:t xml:space="preserve">дания эмоций и показатель активности. </w:t>
      </w:r>
      <w:r w:rsidRPr="00AA6D18">
        <w:rPr>
          <w:color w:val="000000" w:themeColor="text1"/>
          <w:sz w:val="22"/>
          <w:szCs w:val="22"/>
        </w:rPr>
        <w:t>Автор методики утверждает, что показатели эмоци</w:t>
      </w:r>
      <w:r w:rsidRPr="00AA6D18">
        <w:rPr>
          <w:color w:val="000000" w:themeColor="text1"/>
          <w:sz w:val="22"/>
          <w:szCs w:val="22"/>
        </w:rPr>
        <w:t>о</w:t>
      </w:r>
      <w:r w:rsidRPr="00AA6D18">
        <w:rPr>
          <w:color w:val="000000" w:themeColor="text1"/>
          <w:sz w:val="22"/>
          <w:szCs w:val="22"/>
        </w:rPr>
        <w:t>нального отношения к будущей профессии и осознанной активности по отношению к ней я</w:t>
      </w:r>
      <w:r w:rsidRPr="00AA6D18">
        <w:rPr>
          <w:color w:val="000000" w:themeColor="text1"/>
          <w:sz w:val="22"/>
          <w:szCs w:val="22"/>
        </w:rPr>
        <w:t>в</w:t>
      </w:r>
      <w:r w:rsidRPr="00AA6D18">
        <w:rPr>
          <w:color w:val="000000" w:themeColor="text1"/>
          <w:sz w:val="22"/>
          <w:szCs w:val="22"/>
        </w:rPr>
        <w:t>ляются характеристиками профессиональной идентичности студентов. Низкий уровень пр</w:t>
      </w:r>
      <w:r w:rsidRPr="00AA6D18">
        <w:rPr>
          <w:color w:val="000000" w:themeColor="text1"/>
          <w:sz w:val="22"/>
          <w:szCs w:val="22"/>
        </w:rPr>
        <w:t>о</w:t>
      </w:r>
      <w:r w:rsidRPr="00AA6D18">
        <w:rPr>
          <w:color w:val="000000" w:themeColor="text1"/>
          <w:sz w:val="22"/>
          <w:szCs w:val="22"/>
        </w:rPr>
        <w:lastRenderedPageBreak/>
        <w:t>фессиональной идентичности студента характеризуется сниженной активностью и отрицател</w:t>
      </w:r>
      <w:r w:rsidRPr="00AA6D18">
        <w:rPr>
          <w:color w:val="000000" w:themeColor="text1"/>
          <w:sz w:val="22"/>
          <w:szCs w:val="22"/>
        </w:rPr>
        <w:t>ь</w:t>
      </w:r>
      <w:r w:rsidRPr="00AA6D18">
        <w:rPr>
          <w:color w:val="000000" w:themeColor="text1"/>
          <w:sz w:val="22"/>
          <w:szCs w:val="22"/>
        </w:rPr>
        <w:t>ным отношением к будущей профессии, а высокий уровень развития профессиональной иде</w:t>
      </w:r>
      <w:r w:rsidRPr="00AA6D18">
        <w:rPr>
          <w:color w:val="000000" w:themeColor="text1"/>
          <w:sz w:val="22"/>
          <w:szCs w:val="22"/>
        </w:rPr>
        <w:t>н</w:t>
      </w:r>
      <w:r w:rsidRPr="00AA6D18">
        <w:rPr>
          <w:color w:val="000000" w:themeColor="text1"/>
          <w:sz w:val="22"/>
          <w:szCs w:val="22"/>
        </w:rPr>
        <w:t>тичности студента характеризуется преобладанием позитивных эмоций и высокой осознанной активностью по</w:t>
      </w:r>
      <w:r>
        <w:rPr>
          <w:color w:val="000000" w:themeColor="text1"/>
          <w:sz w:val="22"/>
          <w:szCs w:val="22"/>
        </w:rPr>
        <w:t xml:space="preserve"> отношению к будущей профессии.</w:t>
      </w:r>
    </w:p>
    <w:p w:rsidR="00FF7E66" w:rsidRPr="00AA6D18" w:rsidRDefault="00FF7E66" w:rsidP="00FF7E66">
      <w:pPr>
        <w:pStyle w:val="a5"/>
        <w:spacing w:before="0" w:beforeAutospacing="0" w:after="0" w:afterAutospacing="0"/>
        <w:contextualSpacing/>
        <w:jc w:val="both"/>
        <w:rPr>
          <w:color w:val="000000" w:themeColor="text1"/>
          <w:sz w:val="22"/>
          <w:szCs w:val="22"/>
          <w:shd w:val="clear" w:color="auto" w:fill="FFFFFF"/>
        </w:rPr>
      </w:pPr>
    </w:p>
    <w:p w:rsidR="00022276" w:rsidRPr="00AA6D18" w:rsidRDefault="00693857" w:rsidP="00AA6D18">
      <w:pPr>
        <w:pStyle w:val="a5"/>
        <w:spacing w:before="0" w:beforeAutospacing="0" w:after="0" w:afterAutospacing="0"/>
        <w:contextualSpacing/>
        <w:jc w:val="center"/>
        <w:rPr>
          <w:color w:val="000000" w:themeColor="text1"/>
          <w:sz w:val="22"/>
          <w:szCs w:val="22"/>
        </w:rPr>
      </w:pPr>
      <w:r w:rsidRPr="00AA6D18">
        <w:rPr>
          <w:noProof/>
          <w:color w:val="000000" w:themeColor="text1"/>
          <w:sz w:val="22"/>
          <w:szCs w:val="22"/>
        </w:rPr>
        <w:drawing>
          <wp:inline distT="0" distB="0" distL="0" distR="0">
            <wp:extent cx="4560808" cy="2317050"/>
            <wp:effectExtent l="0" t="0" r="0" b="0"/>
            <wp:docPr id="277" name="Рисунок 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
                    <pic:cNvPicPr>
                      <a:picLocks noChangeAspect="1" noChangeArrowheads="1"/>
                    </pic:cNvPicPr>
                  </pic:nvPicPr>
                  <pic:blipFill>
                    <a:blip r:embed="rId16" cstate="print"/>
                    <a:srcRect/>
                    <a:stretch>
                      <a:fillRect/>
                    </a:stretch>
                  </pic:blipFill>
                  <pic:spPr bwMode="auto">
                    <a:xfrm>
                      <a:off x="0" y="0"/>
                      <a:ext cx="4560808" cy="2317050"/>
                    </a:xfrm>
                    <a:prstGeom prst="rect">
                      <a:avLst/>
                    </a:prstGeom>
                    <a:noFill/>
                    <a:ln w="9525">
                      <a:noFill/>
                      <a:miter lim="800000"/>
                      <a:headEnd/>
                      <a:tailEnd/>
                    </a:ln>
                  </pic:spPr>
                </pic:pic>
              </a:graphicData>
            </a:graphic>
          </wp:inline>
        </w:drawing>
      </w:r>
    </w:p>
    <w:p w:rsidR="00022276" w:rsidRPr="00FF7E66" w:rsidRDefault="00022276" w:rsidP="00AA6D18">
      <w:pPr>
        <w:pStyle w:val="a5"/>
        <w:spacing w:before="0" w:beforeAutospacing="0" w:after="0" w:afterAutospacing="0"/>
        <w:contextualSpacing/>
        <w:jc w:val="center"/>
        <w:rPr>
          <w:color w:val="000000" w:themeColor="text1"/>
          <w:sz w:val="22"/>
          <w:szCs w:val="22"/>
          <w:shd w:val="clear" w:color="auto" w:fill="FFFFFF"/>
        </w:rPr>
      </w:pPr>
      <w:r w:rsidRPr="00FF7E66">
        <w:rPr>
          <w:color w:val="000000" w:themeColor="text1"/>
          <w:sz w:val="22"/>
          <w:szCs w:val="22"/>
          <w:shd w:val="clear" w:color="auto" w:fill="FFFFFF"/>
        </w:rPr>
        <w:t>Рис</w:t>
      </w:r>
      <w:r w:rsidR="00204E78">
        <w:rPr>
          <w:color w:val="000000" w:themeColor="text1"/>
          <w:sz w:val="22"/>
          <w:szCs w:val="22"/>
          <w:shd w:val="clear" w:color="auto" w:fill="FFFFFF"/>
        </w:rPr>
        <w:t>.</w:t>
      </w:r>
      <w:r w:rsidRPr="00FF7E66">
        <w:rPr>
          <w:color w:val="000000" w:themeColor="text1"/>
          <w:sz w:val="22"/>
          <w:szCs w:val="22"/>
          <w:shd w:val="clear" w:color="auto" w:fill="FFFFFF"/>
        </w:rPr>
        <w:t xml:space="preserve"> 2. Сводная диаграмма «Отношение к приобретаемой профессии»</w:t>
      </w:r>
    </w:p>
    <w:p w:rsidR="00FF7E66" w:rsidRDefault="00FF7E66" w:rsidP="00FF7E66">
      <w:pPr>
        <w:pStyle w:val="a5"/>
        <w:spacing w:before="0" w:beforeAutospacing="0" w:after="0" w:afterAutospacing="0"/>
        <w:contextualSpacing/>
        <w:jc w:val="both"/>
        <w:rPr>
          <w:color w:val="000000" w:themeColor="text1"/>
          <w:sz w:val="22"/>
          <w:szCs w:val="22"/>
          <w:shd w:val="clear" w:color="auto" w:fill="FFFFFF"/>
        </w:rPr>
      </w:pPr>
    </w:p>
    <w:p w:rsidR="00022276" w:rsidRPr="00AA6D18" w:rsidRDefault="00022276" w:rsidP="00AA6D18">
      <w:pPr>
        <w:pStyle w:val="a5"/>
        <w:spacing w:before="0" w:beforeAutospacing="0" w:after="0" w:afterAutospacing="0"/>
        <w:ind w:firstLine="720"/>
        <w:contextualSpacing/>
        <w:jc w:val="both"/>
        <w:rPr>
          <w:color w:val="000000" w:themeColor="text1"/>
          <w:sz w:val="22"/>
          <w:szCs w:val="22"/>
        </w:rPr>
      </w:pPr>
      <w:r w:rsidRPr="00AA6D18">
        <w:rPr>
          <w:color w:val="000000" w:themeColor="text1"/>
          <w:sz w:val="22"/>
          <w:szCs w:val="22"/>
        </w:rPr>
        <w:t xml:space="preserve">Наши показатели нельзя назвать высокими </w:t>
      </w:r>
      <w:r w:rsidR="00FF7E66">
        <w:rPr>
          <w:color w:val="000000" w:themeColor="text1"/>
          <w:sz w:val="22"/>
          <w:szCs w:val="22"/>
        </w:rPr>
        <w:t>—</w:t>
      </w:r>
      <w:r w:rsidRPr="00AA6D18">
        <w:rPr>
          <w:color w:val="000000" w:themeColor="text1"/>
          <w:sz w:val="22"/>
          <w:szCs w:val="22"/>
        </w:rPr>
        <w:t xml:space="preserve"> негативные эмоции и средний уровень осознанной активности по отношению к будущей профессии.</w:t>
      </w:r>
    </w:p>
    <w:p w:rsidR="00022276" w:rsidRPr="00AA6D18" w:rsidRDefault="00204E78" w:rsidP="00AA6D18">
      <w:pPr>
        <w:pStyle w:val="a5"/>
        <w:spacing w:before="0" w:beforeAutospacing="0" w:after="0" w:afterAutospacing="0"/>
        <w:ind w:firstLine="720"/>
        <w:contextualSpacing/>
        <w:jc w:val="both"/>
        <w:rPr>
          <w:color w:val="000000" w:themeColor="text1"/>
          <w:sz w:val="22"/>
          <w:szCs w:val="22"/>
        </w:rPr>
      </w:pPr>
      <w:r>
        <w:rPr>
          <w:color w:val="000000" w:themeColor="text1"/>
          <w:sz w:val="22"/>
          <w:szCs w:val="22"/>
        </w:rPr>
        <w:t>Вывод</w:t>
      </w:r>
      <w:r w:rsidR="00022276" w:rsidRPr="00AA6D18">
        <w:rPr>
          <w:color w:val="000000" w:themeColor="text1"/>
          <w:sz w:val="22"/>
          <w:szCs w:val="22"/>
        </w:rPr>
        <w:t xml:space="preserve">: </w:t>
      </w:r>
      <w:r>
        <w:rPr>
          <w:color w:val="000000" w:themeColor="text1"/>
          <w:sz w:val="22"/>
          <w:szCs w:val="22"/>
        </w:rPr>
        <w:t xml:space="preserve">Следует </w:t>
      </w:r>
      <w:r w:rsidR="00022276" w:rsidRPr="00AA6D18">
        <w:rPr>
          <w:color w:val="000000" w:themeColor="text1"/>
          <w:sz w:val="22"/>
          <w:szCs w:val="22"/>
        </w:rPr>
        <w:t>улучшить эмоциональное отношение к педагогической профессии (н</w:t>
      </w:r>
      <w:r w:rsidR="00022276" w:rsidRPr="00AA6D18">
        <w:rPr>
          <w:color w:val="000000" w:themeColor="text1"/>
          <w:sz w:val="22"/>
          <w:szCs w:val="22"/>
        </w:rPr>
        <w:t>а</w:t>
      </w:r>
      <w:r w:rsidR="00022276" w:rsidRPr="00AA6D18">
        <w:rPr>
          <w:color w:val="000000" w:themeColor="text1"/>
          <w:sz w:val="22"/>
          <w:szCs w:val="22"/>
        </w:rPr>
        <w:t>ставничество, ранняя включенность в учебный процесс снимет напряженность и страх, обуч</w:t>
      </w:r>
      <w:r w:rsidR="00FF7E66">
        <w:rPr>
          <w:color w:val="000000" w:themeColor="text1"/>
          <w:sz w:val="22"/>
          <w:szCs w:val="22"/>
        </w:rPr>
        <w:t>е</w:t>
      </w:r>
      <w:r w:rsidR="00FF7E66">
        <w:rPr>
          <w:color w:val="000000" w:themeColor="text1"/>
          <w:sz w:val="22"/>
          <w:szCs w:val="22"/>
        </w:rPr>
        <w:t xml:space="preserve">ние на положительных примерах </w:t>
      </w:r>
      <w:r w:rsidR="00022276" w:rsidRPr="00AA6D18">
        <w:rPr>
          <w:color w:val="000000" w:themeColor="text1"/>
          <w:sz w:val="22"/>
          <w:szCs w:val="22"/>
        </w:rPr>
        <w:t>и т</w:t>
      </w:r>
      <w:r w:rsidR="00FF7E66">
        <w:rPr>
          <w:color w:val="000000" w:themeColor="text1"/>
          <w:sz w:val="22"/>
          <w:szCs w:val="22"/>
        </w:rPr>
        <w:t xml:space="preserve">ому </w:t>
      </w:r>
      <w:r w:rsidR="00022276" w:rsidRPr="00AA6D18">
        <w:rPr>
          <w:color w:val="000000" w:themeColor="text1"/>
          <w:sz w:val="22"/>
          <w:szCs w:val="22"/>
        </w:rPr>
        <w:t>п</w:t>
      </w:r>
      <w:r w:rsidR="00FF7E66">
        <w:rPr>
          <w:color w:val="000000" w:themeColor="text1"/>
          <w:sz w:val="22"/>
          <w:szCs w:val="22"/>
        </w:rPr>
        <w:t>одобное</w:t>
      </w:r>
      <w:r w:rsidR="00022276" w:rsidRPr="00AA6D18">
        <w:rPr>
          <w:color w:val="000000" w:themeColor="text1"/>
          <w:sz w:val="22"/>
          <w:szCs w:val="22"/>
        </w:rPr>
        <w:t>). Что касается повышения активности ст</w:t>
      </w:r>
      <w:r w:rsidR="00022276" w:rsidRPr="00AA6D18">
        <w:rPr>
          <w:color w:val="000000" w:themeColor="text1"/>
          <w:sz w:val="22"/>
          <w:szCs w:val="22"/>
        </w:rPr>
        <w:t>у</w:t>
      </w:r>
      <w:r w:rsidR="00022276" w:rsidRPr="00AA6D18">
        <w:rPr>
          <w:color w:val="000000" w:themeColor="text1"/>
          <w:sz w:val="22"/>
          <w:szCs w:val="22"/>
        </w:rPr>
        <w:t>дентов к</w:t>
      </w:r>
      <w:r>
        <w:rPr>
          <w:color w:val="000000" w:themeColor="text1"/>
          <w:sz w:val="22"/>
          <w:szCs w:val="22"/>
        </w:rPr>
        <w:t xml:space="preserve"> </w:t>
      </w:r>
      <w:r w:rsidR="00022276" w:rsidRPr="00AA6D18">
        <w:rPr>
          <w:color w:val="000000" w:themeColor="text1"/>
          <w:sz w:val="22"/>
          <w:szCs w:val="22"/>
        </w:rPr>
        <w:t xml:space="preserve">приобретаемой профессии </w:t>
      </w:r>
      <w:r w:rsidR="00FF7E66">
        <w:rPr>
          <w:color w:val="000000" w:themeColor="text1"/>
          <w:sz w:val="22"/>
          <w:szCs w:val="22"/>
        </w:rPr>
        <w:t>—</w:t>
      </w:r>
      <w:r w:rsidR="00022276" w:rsidRPr="00AA6D18">
        <w:rPr>
          <w:color w:val="000000" w:themeColor="text1"/>
          <w:sz w:val="22"/>
          <w:szCs w:val="22"/>
        </w:rPr>
        <w:t xml:space="preserve"> она есть, </w:t>
      </w:r>
      <w:r>
        <w:rPr>
          <w:color w:val="000000" w:themeColor="text1"/>
          <w:sz w:val="22"/>
          <w:szCs w:val="22"/>
        </w:rPr>
        <w:t xml:space="preserve">но </w:t>
      </w:r>
      <w:r w:rsidR="00022276" w:rsidRPr="00AA6D18">
        <w:rPr>
          <w:color w:val="000000" w:themeColor="text1"/>
          <w:sz w:val="22"/>
          <w:szCs w:val="22"/>
        </w:rPr>
        <w:t>требуется немного усилий, направленных на то, чтоб</w:t>
      </w:r>
      <w:r w:rsidR="00FF7E66">
        <w:rPr>
          <w:color w:val="000000" w:themeColor="text1"/>
          <w:sz w:val="22"/>
          <w:szCs w:val="22"/>
        </w:rPr>
        <w:t xml:space="preserve">ы она </w:t>
      </w:r>
      <w:r w:rsidR="00022276" w:rsidRPr="00AA6D18">
        <w:rPr>
          <w:color w:val="000000" w:themeColor="text1"/>
          <w:sz w:val="22"/>
          <w:szCs w:val="22"/>
        </w:rPr>
        <w:t>стала высокой (повышение мотивации в обучении, выстраивание перспектив б</w:t>
      </w:r>
      <w:r w:rsidR="00022276" w:rsidRPr="00AA6D18">
        <w:rPr>
          <w:color w:val="000000" w:themeColor="text1"/>
          <w:sz w:val="22"/>
          <w:szCs w:val="22"/>
        </w:rPr>
        <w:t>у</w:t>
      </w:r>
      <w:r w:rsidR="00022276" w:rsidRPr="00AA6D18">
        <w:rPr>
          <w:color w:val="000000" w:themeColor="text1"/>
          <w:sz w:val="22"/>
          <w:szCs w:val="22"/>
        </w:rPr>
        <w:t>дущей профессиональной деятельности и т</w:t>
      </w:r>
      <w:r w:rsidR="00FF7E66">
        <w:rPr>
          <w:color w:val="000000" w:themeColor="text1"/>
          <w:sz w:val="22"/>
          <w:szCs w:val="22"/>
        </w:rPr>
        <w:t xml:space="preserve">ому </w:t>
      </w:r>
      <w:r w:rsidR="00022276" w:rsidRPr="00AA6D18">
        <w:rPr>
          <w:color w:val="000000" w:themeColor="text1"/>
          <w:sz w:val="22"/>
          <w:szCs w:val="22"/>
        </w:rPr>
        <w:t>п</w:t>
      </w:r>
      <w:r w:rsidR="00FF7E66">
        <w:rPr>
          <w:color w:val="000000" w:themeColor="text1"/>
          <w:sz w:val="22"/>
          <w:szCs w:val="22"/>
        </w:rPr>
        <w:t>одобное</w:t>
      </w:r>
      <w:r w:rsidR="00022276" w:rsidRPr="00AA6D18">
        <w:rPr>
          <w:color w:val="000000" w:themeColor="text1"/>
          <w:sz w:val="22"/>
          <w:szCs w:val="22"/>
        </w:rPr>
        <w:t>). В дальнейшем наша работа будет продолжена в</w:t>
      </w:r>
      <w:r>
        <w:rPr>
          <w:color w:val="000000" w:themeColor="text1"/>
          <w:sz w:val="22"/>
          <w:szCs w:val="22"/>
        </w:rPr>
        <w:t xml:space="preserve"> </w:t>
      </w:r>
      <w:r w:rsidR="00022276" w:rsidRPr="00AA6D18">
        <w:rPr>
          <w:color w:val="000000" w:themeColor="text1"/>
          <w:sz w:val="22"/>
          <w:szCs w:val="22"/>
        </w:rPr>
        <w:t>направлении исследования взаимосвязи профессиональной идентичности ст</w:t>
      </w:r>
      <w:r w:rsidR="00022276" w:rsidRPr="00AA6D18">
        <w:rPr>
          <w:color w:val="000000" w:themeColor="text1"/>
          <w:sz w:val="22"/>
          <w:szCs w:val="22"/>
        </w:rPr>
        <w:t>у</w:t>
      </w:r>
      <w:r w:rsidR="00022276" w:rsidRPr="00AA6D18">
        <w:rPr>
          <w:color w:val="000000" w:themeColor="text1"/>
          <w:sz w:val="22"/>
          <w:szCs w:val="22"/>
        </w:rPr>
        <w:t>дента и его жизненной позиции.</w:t>
      </w:r>
      <w:bookmarkEnd w:id="0"/>
    </w:p>
    <w:p w:rsidR="00022276" w:rsidRPr="00FF7E66" w:rsidRDefault="00022276" w:rsidP="00FF7E66">
      <w:pPr>
        <w:pStyle w:val="a5"/>
        <w:spacing w:before="0" w:beforeAutospacing="0" w:after="0" w:afterAutospacing="0"/>
        <w:contextualSpacing/>
        <w:outlineLvl w:val="0"/>
        <w:rPr>
          <w:color w:val="000000" w:themeColor="text1"/>
          <w:sz w:val="22"/>
          <w:szCs w:val="22"/>
        </w:rPr>
      </w:pPr>
    </w:p>
    <w:p w:rsidR="00022276" w:rsidRPr="00AA6D18" w:rsidRDefault="00022276" w:rsidP="00AA6D18">
      <w:pPr>
        <w:pStyle w:val="a5"/>
        <w:spacing w:before="0" w:beforeAutospacing="0" w:after="0" w:afterAutospacing="0"/>
        <w:contextualSpacing/>
        <w:jc w:val="center"/>
        <w:outlineLvl w:val="0"/>
        <w:rPr>
          <w:color w:val="000000" w:themeColor="text1"/>
          <w:sz w:val="22"/>
          <w:szCs w:val="22"/>
          <w:shd w:val="clear" w:color="auto" w:fill="FFFFFF"/>
        </w:rPr>
      </w:pPr>
      <w:r w:rsidRPr="00AA6D18">
        <w:rPr>
          <w:b/>
          <w:color w:val="000000" w:themeColor="text1"/>
          <w:sz w:val="22"/>
          <w:szCs w:val="22"/>
        </w:rPr>
        <w:t>Список использованной литературы</w:t>
      </w:r>
    </w:p>
    <w:p w:rsidR="00022276" w:rsidRPr="00AA6D18" w:rsidRDefault="00022276" w:rsidP="00FF7E66">
      <w:pPr>
        <w:ind w:left="709" w:hanging="283"/>
        <w:contextualSpacing/>
        <w:jc w:val="both"/>
        <w:rPr>
          <w:color w:val="000000" w:themeColor="text1"/>
          <w:sz w:val="22"/>
          <w:szCs w:val="22"/>
        </w:rPr>
      </w:pPr>
      <w:r w:rsidRPr="00AA6D18">
        <w:rPr>
          <w:color w:val="000000" w:themeColor="text1"/>
          <w:sz w:val="22"/>
          <w:szCs w:val="22"/>
        </w:rPr>
        <w:t>1.</w:t>
      </w:r>
      <w:r w:rsidR="00FF7E66">
        <w:rPr>
          <w:color w:val="000000" w:themeColor="text1"/>
          <w:sz w:val="22"/>
          <w:szCs w:val="22"/>
        </w:rPr>
        <w:tab/>
      </w:r>
      <w:r w:rsidRPr="00AA6D18">
        <w:rPr>
          <w:color w:val="000000" w:themeColor="text1"/>
          <w:sz w:val="22"/>
          <w:szCs w:val="22"/>
        </w:rPr>
        <w:t>Волкова О.</w:t>
      </w:r>
      <w:r w:rsidR="00FF7E66">
        <w:rPr>
          <w:color w:val="000000" w:themeColor="text1"/>
          <w:sz w:val="22"/>
          <w:szCs w:val="22"/>
        </w:rPr>
        <w:t xml:space="preserve"> </w:t>
      </w:r>
      <w:r w:rsidRPr="00AA6D18">
        <w:rPr>
          <w:color w:val="000000" w:themeColor="text1"/>
          <w:sz w:val="22"/>
          <w:szCs w:val="22"/>
        </w:rPr>
        <w:t xml:space="preserve">А. Основы профессиональной ориентации молодежи: Учебно-методическое пособие / </w:t>
      </w:r>
      <w:r w:rsidR="00204E78">
        <w:rPr>
          <w:color w:val="000000" w:themeColor="text1"/>
          <w:sz w:val="22"/>
          <w:szCs w:val="22"/>
        </w:rPr>
        <w:t>п</w:t>
      </w:r>
      <w:r w:rsidRPr="00AA6D18">
        <w:rPr>
          <w:color w:val="000000" w:themeColor="text1"/>
          <w:sz w:val="22"/>
          <w:szCs w:val="22"/>
        </w:rPr>
        <w:t>од ред. Т.</w:t>
      </w:r>
      <w:r w:rsidR="00FF7E66">
        <w:rPr>
          <w:color w:val="000000" w:themeColor="text1"/>
          <w:sz w:val="22"/>
          <w:szCs w:val="22"/>
        </w:rPr>
        <w:t xml:space="preserve"> </w:t>
      </w:r>
      <w:r w:rsidRPr="00AA6D18">
        <w:rPr>
          <w:color w:val="000000" w:themeColor="text1"/>
          <w:sz w:val="22"/>
          <w:szCs w:val="22"/>
        </w:rPr>
        <w:t>П. Дурасановой</w:t>
      </w:r>
      <w:r w:rsidR="00FF7E66">
        <w:rPr>
          <w:color w:val="000000" w:themeColor="text1"/>
          <w:sz w:val="22"/>
          <w:szCs w:val="22"/>
        </w:rPr>
        <w:t>.</w:t>
      </w:r>
      <w:r w:rsidRPr="00AA6D18">
        <w:rPr>
          <w:color w:val="000000" w:themeColor="text1"/>
          <w:sz w:val="22"/>
          <w:szCs w:val="22"/>
        </w:rPr>
        <w:t xml:space="preserve"> Балашов: Николаев, 2002. 68 с.</w:t>
      </w:r>
    </w:p>
    <w:p w:rsidR="00022276" w:rsidRPr="00AA6D18" w:rsidRDefault="00022276" w:rsidP="00FF7E66">
      <w:pPr>
        <w:ind w:left="709" w:hanging="283"/>
        <w:contextualSpacing/>
        <w:jc w:val="both"/>
        <w:rPr>
          <w:color w:val="000000" w:themeColor="text1"/>
          <w:sz w:val="22"/>
          <w:szCs w:val="22"/>
        </w:rPr>
      </w:pPr>
      <w:r w:rsidRPr="00AA6D18">
        <w:rPr>
          <w:color w:val="000000" w:themeColor="text1"/>
          <w:sz w:val="22"/>
          <w:szCs w:val="22"/>
        </w:rPr>
        <w:t>2.</w:t>
      </w:r>
      <w:r w:rsidR="00FF7E66">
        <w:rPr>
          <w:color w:val="000000" w:themeColor="text1"/>
          <w:sz w:val="22"/>
          <w:szCs w:val="22"/>
        </w:rPr>
        <w:tab/>
      </w:r>
      <w:r w:rsidRPr="00AA6D18">
        <w:rPr>
          <w:color w:val="000000" w:themeColor="text1"/>
          <w:sz w:val="22"/>
          <w:szCs w:val="22"/>
        </w:rPr>
        <w:t>Ермолаева Е.</w:t>
      </w:r>
      <w:r w:rsidR="00FF7E66">
        <w:rPr>
          <w:color w:val="000000" w:themeColor="text1"/>
          <w:sz w:val="22"/>
          <w:szCs w:val="22"/>
        </w:rPr>
        <w:t xml:space="preserve"> </w:t>
      </w:r>
      <w:r w:rsidRPr="00AA6D18">
        <w:rPr>
          <w:color w:val="000000" w:themeColor="text1"/>
          <w:sz w:val="22"/>
          <w:szCs w:val="22"/>
        </w:rPr>
        <w:t>П. Оценка реализации профессионала в системе «человек–профессия–об</w:t>
      </w:r>
      <w:r w:rsidR="00FF7E66">
        <w:rPr>
          <w:color w:val="000000" w:themeColor="text1"/>
          <w:sz w:val="22"/>
          <w:szCs w:val="22"/>
        </w:rPr>
        <w:softHyphen/>
      </w:r>
      <w:r w:rsidRPr="00AA6D18">
        <w:rPr>
          <w:color w:val="000000" w:themeColor="text1"/>
          <w:sz w:val="22"/>
          <w:szCs w:val="22"/>
        </w:rPr>
        <w:t>щество»</w:t>
      </w:r>
      <w:r w:rsidR="00FF7E66">
        <w:rPr>
          <w:color w:val="000000" w:themeColor="text1"/>
          <w:sz w:val="22"/>
          <w:szCs w:val="22"/>
        </w:rPr>
        <w:t>.</w:t>
      </w:r>
      <w:r w:rsidRPr="00AA6D18">
        <w:rPr>
          <w:color w:val="000000" w:themeColor="text1"/>
          <w:sz w:val="22"/>
          <w:szCs w:val="22"/>
        </w:rPr>
        <w:t xml:space="preserve"> </w:t>
      </w:r>
      <w:r w:rsidR="00FF7E66">
        <w:rPr>
          <w:color w:val="000000" w:themeColor="text1"/>
          <w:sz w:val="22"/>
          <w:szCs w:val="22"/>
        </w:rPr>
        <w:t>М.</w:t>
      </w:r>
      <w:r w:rsidRPr="00AA6D18">
        <w:rPr>
          <w:color w:val="000000" w:themeColor="text1"/>
          <w:sz w:val="22"/>
          <w:szCs w:val="22"/>
        </w:rPr>
        <w:t xml:space="preserve">: Институт психологии РАН, 2011. 176 c. Режим доступа: </w:t>
      </w:r>
      <w:r w:rsidRPr="00FF7E66">
        <w:rPr>
          <w:color w:val="000000" w:themeColor="text1"/>
          <w:sz w:val="22"/>
          <w:szCs w:val="22"/>
        </w:rPr>
        <w:t>http://www.ipr</w:t>
      </w:r>
      <w:r w:rsidR="00204E78">
        <w:rPr>
          <w:color w:val="000000" w:themeColor="text1"/>
          <w:sz w:val="22"/>
          <w:szCs w:val="22"/>
        </w:rPr>
        <w:softHyphen/>
      </w:r>
      <w:r w:rsidRPr="00FF7E66">
        <w:rPr>
          <w:color w:val="000000" w:themeColor="text1"/>
          <w:sz w:val="22"/>
          <w:szCs w:val="22"/>
        </w:rPr>
        <w:t>bookshop.ru/15567.html</w:t>
      </w:r>
    </w:p>
    <w:p w:rsidR="00022276" w:rsidRPr="00AA6D18" w:rsidRDefault="00022276" w:rsidP="00FF7E66">
      <w:pPr>
        <w:ind w:left="709" w:hanging="283"/>
        <w:contextualSpacing/>
        <w:jc w:val="both"/>
        <w:rPr>
          <w:color w:val="000000" w:themeColor="text1"/>
          <w:sz w:val="22"/>
          <w:szCs w:val="22"/>
        </w:rPr>
      </w:pPr>
      <w:r w:rsidRPr="00AA6D18">
        <w:rPr>
          <w:color w:val="000000" w:themeColor="text1"/>
          <w:sz w:val="22"/>
          <w:szCs w:val="22"/>
        </w:rPr>
        <w:t>3.</w:t>
      </w:r>
      <w:r w:rsidR="00FF7E66">
        <w:rPr>
          <w:color w:val="000000" w:themeColor="text1"/>
          <w:sz w:val="22"/>
          <w:szCs w:val="22"/>
        </w:rPr>
        <w:tab/>
      </w:r>
      <w:r w:rsidRPr="00AA6D18">
        <w:rPr>
          <w:color w:val="000000" w:themeColor="text1"/>
          <w:sz w:val="22"/>
          <w:szCs w:val="22"/>
        </w:rPr>
        <w:t>Завалишина Д.</w:t>
      </w:r>
      <w:r w:rsidR="00FF7E66">
        <w:rPr>
          <w:color w:val="000000" w:themeColor="text1"/>
          <w:sz w:val="22"/>
          <w:szCs w:val="22"/>
        </w:rPr>
        <w:t xml:space="preserve"> </w:t>
      </w:r>
      <w:r w:rsidRPr="00AA6D18">
        <w:rPr>
          <w:color w:val="000000" w:themeColor="text1"/>
          <w:sz w:val="22"/>
          <w:szCs w:val="22"/>
        </w:rPr>
        <w:t>Н. Практическое мышление. Специфика и проблемы развития</w:t>
      </w:r>
      <w:r w:rsidR="00FF7E66">
        <w:rPr>
          <w:color w:val="000000" w:themeColor="text1"/>
          <w:sz w:val="22"/>
          <w:szCs w:val="22"/>
        </w:rPr>
        <w:t>.</w:t>
      </w:r>
      <w:r w:rsidRPr="00AA6D18">
        <w:rPr>
          <w:color w:val="000000" w:themeColor="text1"/>
          <w:sz w:val="22"/>
          <w:szCs w:val="22"/>
        </w:rPr>
        <w:t xml:space="preserve"> </w:t>
      </w:r>
      <w:r w:rsidR="00F912AA" w:rsidRPr="00AA6D18">
        <w:rPr>
          <w:color w:val="000000" w:themeColor="text1"/>
          <w:sz w:val="22"/>
          <w:szCs w:val="22"/>
        </w:rPr>
        <w:t>М.</w:t>
      </w:r>
      <w:r w:rsidRPr="00AA6D18">
        <w:rPr>
          <w:color w:val="000000" w:themeColor="text1"/>
          <w:sz w:val="22"/>
          <w:szCs w:val="22"/>
        </w:rPr>
        <w:t>: И</w:t>
      </w:r>
      <w:r w:rsidRPr="00AA6D18">
        <w:rPr>
          <w:color w:val="000000" w:themeColor="text1"/>
          <w:sz w:val="22"/>
          <w:szCs w:val="22"/>
        </w:rPr>
        <w:t>н</w:t>
      </w:r>
      <w:r w:rsidRPr="00AA6D18">
        <w:rPr>
          <w:color w:val="000000" w:themeColor="text1"/>
          <w:sz w:val="22"/>
          <w:szCs w:val="22"/>
        </w:rPr>
        <w:t xml:space="preserve">ститут психологии РАН, 2005. 376 c. Режим доступа: </w:t>
      </w:r>
      <w:r w:rsidRPr="00FF7E66">
        <w:rPr>
          <w:color w:val="000000" w:themeColor="text1"/>
          <w:sz w:val="22"/>
          <w:szCs w:val="22"/>
        </w:rPr>
        <w:t>http://www.ipr</w:t>
      </w:r>
      <w:r w:rsidR="00204E78">
        <w:rPr>
          <w:color w:val="000000" w:themeColor="text1"/>
          <w:sz w:val="22"/>
          <w:szCs w:val="22"/>
        </w:rPr>
        <w:softHyphen/>
      </w:r>
      <w:r w:rsidRPr="00FF7E66">
        <w:rPr>
          <w:color w:val="000000" w:themeColor="text1"/>
          <w:sz w:val="22"/>
          <w:szCs w:val="22"/>
        </w:rPr>
        <w:t>book</w:t>
      </w:r>
      <w:r w:rsidR="00204E78">
        <w:rPr>
          <w:color w:val="000000" w:themeColor="text1"/>
          <w:sz w:val="22"/>
          <w:szCs w:val="22"/>
        </w:rPr>
        <w:softHyphen/>
      </w:r>
      <w:r w:rsidRPr="00FF7E66">
        <w:rPr>
          <w:color w:val="000000" w:themeColor="text1"/>
          <w:sz w:val="22"/>
          <w:szCs w:val="22"/>
        </w:rPr>
        <w:t>shop.ru/15574.html</w:t>
      </w:r>
    </w:p>
    <w:p w:rsidR="00022276" w:rsidRPr="00AA6D18" w:rsidRDefault="00022276" w:rsidP="00FF7E66">
      <w:pPr>
        <w:ind w:left="709" w:hanging="283"/>
        <w:contextualSpacing/>
        <w:jc w:val="both"/>
        <w:rPr>
          <w:color w:val="000000" w:themeColor="text1"/>
          <w:sz w:val="22"/>
          <w:szCs w:val="22"/>
        </w:rPr>
      </w:pPr>
      <w:r w:rsidRPr="00AA6D18">
        <w:rPr>
          <w:color w:val="000000" w:themeColor="text1"/>
          <w:sz w:val="22"/>
          <w:szCs w:val="22"/>
        </w:rPr>
        <w:t>4.</w:t>
      </w:r>
      <w:r w:rsidR="00FF7E66">
        <w:rPr>
          <w:color w:val="000000" w:themeColor="text1"/>
          <w:sz w:val="22"/>
          <w:szCs w:val="22"/>
        </w:rPr>
        <w:tab/>
      </w:r>
      <w:r w:rsidRPr="00AA6D18">
        <w:rPr>
          <w:color w:val="000000" w:themeColor="text1"/>
          <w:sz w:val="22"/>
          <w:szCs w:val="22"/>
        </w:rPr>
        <w:t>Родыгина</w:t>
      </w:r>
      <w:r w:rsidR="00F912AA" w:rsidRPr="00AA6D18">
        <w:rPr>
          <w:color w:val="000000" w:themeColor="text1"/>
          <w:sz w:val="22"/>
          <w:szCs w:val="22"/>
        </w:rPr>
        <w:t xml:space="preserve"> </w:t>
      </w:r>
      <w:r w:rsidRPr="00AA6D18">
        <w:rPr>
          <w:color w:val="000000" w:themeColor="text1"/>
          <w:sz w:val="22"/>
          <w:szCs w:val="22"/>
        </w:rPr>
        <w:t>У.</w:t>
      </w:r>
      <w:r w:rsidR="00F912AA" w:rsidRPr="00AA6D18">
        <w:rPr>
          <w:color w:val="000000" w:themeColor="text1"/>
          <w:sz w:val="22"/>
          <w:szCs w:val="22"/>
        </w:rPr>
        <w:t xml:space="preserve"> </w:t>
      </w:r>
      <w:r w:rsidRPr="00AA6D18">
        <w:rPr>
          <w:color w:val="000000" w:themeColor="text1"/>
          <w:sz w:val="22"/>
          <w:szCs w:val="22"/>
        </w:rPr>
        <w:t>С.</w:t>
      </w:r>
      <w:r w:rsidR="00F912AA" w:rsidRPr="00AA6D18">
        <w:rPr>
          <w:color w:val="000000" w:themeColor="text1"/>
          <w:sz w:val="22"/>
          <w:szCs w:val="22"/>
        </w:rPr>
        <w:t xml:space="preserve"> Диагностика профессио</w:t>
      </w:r>
      <w:r w:rsidRPr="00AA6D18">
        <w:rPr>
          <w:color w:val="000000" w:themeColor="text1"/>
          <w:sz w:val="22"/>
          <w:szCs w:val="22"/>
        </w:rPr>
        <w:t xml:space="preserve">нальной идентичности студентов </w:t>
      </w:r>
      <w:r w:rsidR="00FF7E66">
        <w:rPr>
          <w:color w:val="000000" w:themeColor="text1"/>
          <w:sz w:val="22"/>
          <w:szCs w:val="22"/>
        </w:rPr>
        <w:t>—</w:t>
      </w:r>
      <w:r w:rsidRPr="00AA6D18">
        <w:rPr>
          <w:color w:val="000000" w:themeColor="text1"/>
          <w:sz w:val="22"/>
          <w:szCs w:val="22"/>
        </w:rPr>
        <w:t xml:space="preserve"> будущих психологов // Современные технологии и активные методы обучения в вузе как условие подготовки специалиста: материалы IV межрегион. межвуз. науч.-метод. конф. Киров, 2006. Портал психологических изданий PsyJournals.ru</w:t>
      </w:r>
      <w:r w:rsidR="00FF7E66">
        <w:rPr>
          <w:color w:val="000000" w:themeColor="text1"/>
          <w:sz w:val="22"/>
          <w:szCs w:val="22"/>
        </w:rPr>
        <w:t>.</w:t>
      </w:r>
      <w:r w:rsidRPr="00AA6D18">
        <w:rPr>
          <w:color w:val="000000" w:themeColor="text1"/>
          <w:sz w:val="22"/>
          <w:szCs w:val="22"/>
        </w:rPr>
        <w:t xml:space="preserve"> </w:t>
      </w:r>
      <w:r w:rsidRPr="00AA6D18">
        <w:rPr>
          <w:color w:val="000000" w:themeColor="text1"/>
          <w:sz w:val="22"/>
          <w:szCs w:val="22"/>
          <w:lang w:val="en-US"/>
        </w:rPr>
        <w:t>URL</w:t>
      </w:r>
      <w:r w:rsidR="00F912AA" w:rsidRPr="00AA6D18">
        <w:rPr>
          <w:color w:val="000000" w:themeColor="text1"/>
          <w:sz w:val="22"/>
          <w:szCs w:val="22"/>
        </w:rPr>
        <w:t>:</w:t>
      </w:r>
      <w:r w:rsidR="00204E78">
        <w:rPr>
          <w:color w:val="000000" w:themeColor="text1"/>
          <w:sz w:val="22"/>
          <w:szCs w:val="22"/>
        </w:rPr>
        <w:t xml:space="preserve"> </w:t>
      </w:r>
      <w:r w:rsidRPr="00FF7E66">
        <w:rPr>
          <w:color w:val="000000" w:themeColor="text1"/>
          <w:sz w:val="22"/>
          <w:szCs w:val="22"/>
        </w:rPr>
        <w:t>http://psy</w:t>
      </w:r>
      <w:r w:rsidR="00204E78">
        <w:rPr>
          <w:color w:val="000000" w:themeColor="text1"/>
          <w:sz w:val="22"/>
          <w:szCs w:val="22"/>
        </w:rPr>
        <w:softHyphen/>
      </w:r>
      <w:r w:rsidRPr="00FF7E66">
        <w:rPr>
          <w:color w:val="000000" w:themeColor="text1"/>
          <w:sz w:val="22"/>
          <w:szCs w:val="22"/>
        </w:rPr>
        <w:t>jour</w:t>
      </w:r>
      <w:r w:rsidR="00204E78">
        <w:rPr>
          <w:color w:val="000000" w:themeColor="text1"/>
          <w:sz w:val="22"/>
          <w:szCs w:val="22"/>
        </w:rPr>
        <w:softHyphen/>
      </w:r>
      <w:r w:rsidRPr="00FF7E66">
        <w:rPr>
          <w:color w:val="000000" w:themeColor="text1"/>
          <w:sz w:val="22"/>
          <w:szCs w:val="22"/>
        </w:rPr>
        <w:t>nals.ru/psy</w:t>
      </w:r>
      <w:r w:rsidR="00204E78">
        <w:rPr>
          <w:color w:val="000000" w:themeColor="text1"/>
          <w:sz w:val="22"/>
          <w:szCs w:val="22"/>
        </w:rPr>
        <w:softHyphen/>
      </w:r>
      <w:r w:rsidRPr="00FF7E66">
        <w:rPr>
          <w:color w:val="000000" w:themeColor="text1"/>
          <w:sz w:val="22"/>
          <w:szCs w:val="22"/>
        </w:rPr>
        <w:t>edu/2007/n4/Rodygina_full.shtml</w:t>
      </w:r>
    </w:p>
    <w:sectPr w:rsidR="00022276" w:rsidRPr="00AA6D18" w:rsidSect="00160A8D">
      <w:headerReference w:type="even" r:id="rId17"/>
      <w:headerReference w:type="default" r:id="rId18"/>
      <w:headerReference w:type="first" r:id="rId19"/>
      <w:pgSz w:w="11906" w:h="16838" w:code="9"/>
      <w:pgMar w:top="1758" w:right="1418" w:bottom="1418" w:left="1418" w:header="1304" w:footer="709" w:gutter="0"/>
      <w:pgNumType w:start="364"/>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540C" w:rsidRDefault="008C540C">
      <w:r>
        <w:separator/>
      </w:r>
    </w:p>
  </w:endnote>
  <w:endnote w:type="continuationSeparator" w:id="0">
    <w:p w:rsidR="008C540C" w:rsidRDefault="008C540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ylfaen">
    <w:panose1 w:val="010A0502050306030303"/>
    <w:charset w:val="00"/>
    <w:family w:val="roman"/>
    <w:notTrueType/>
    <w:pitch w:val="variable"/>
    <w:sig w:usb0="00C00283" w:usb1="00000000" w:usb2="00000000" w:usb3="00000000" w:csb0="0000000D"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CC"/>
    <w:family w:val="swiss"/>
    <w:pitch w:val="variable"/>
    <w:sig w:usb0="A10006FF" w:usb1="4000205B" w:usb2="00000010"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Andale Sans UI">
    <w:altName w:val="Times New Roman"/>
    <w:charset w:val="CC"/>
    <w:family w:val="auto"/>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MS Mincho"/>
    <w:panose1 w:val="00000000000000000000"/>
    <w:charset w:val="80"/>
    <w:family w:val="auto"/>
    <w:notTrueType/>
    <w:pitch w:val="variable"/>
    <w:sig w:usb0="00000001" w:usb1="08070000" w:usb2="00000010" w:usb3="00000000" w:csb0="00020000" w:csb1="00000000"/>
  </w:font>
  <w:font w:name="font327">
    <w:altName w:val="Times New Roman"/>
    <w:charset w:val="EE"/>
    <w:family w:val="auto"/>
    <w:pitch w:val="variable"/>
    <w:sig w:usb0="00000000" w:usb1="00000000" w:usb2="00000000" w:usb3="00000000" w:csb0="00000000" w:csb1="00000000"/>
  </w:font>
  <w:font w:name="MS Mincho">
    <w:altName w:val="ＭＳ 明朝"/>
    <w:panose1 w:val="02020609040205080304"/>
    <w:charset w:val="80"/>
    <w:family w:val="modern"/>
    <w:pitch w:val="fixed"/>
    <w:sig w:usb0="E00002FF" w:usb1="6AC7FDFB" w:usb2="08000012" w:usb3="00000000" w:csb0="0002009F" w:csb1="00000000"/>
  </w:font>
  <w:font w:name="Lucida Sans Unicode">
    <w:panose1 w:val="020B0602030504020204"/>
    <w:charset w:val="CC"/>
    <w:family w:val="swiss"/>
    <w:pitch w:val="variable"/>
    <w:sig w:usb0="80000AFF" w:usb1="0000396B" w:usb2="00000000" w:usb3="00000000" w:csb0="000000BF" w:csb1="00000000"/>
  </w:font>
  <w:font w:name="Liberation Mono">
    <w:altName w:val="Courier New"/>
    <w:panose1 w:val="00000000000000000000"/>
    <w:charset w:val="CC"/>
    <w:family w:val="roman"/>
    <w:notTrueType/>
    <w:pitch w:val="variable"/>
    <w:sig w:usb0="00000201" w:usb1="00000000" w:usb2="00000000" w:usb3="00000000" w:csb0="00000004" w:csb1="00000000"/>
  </w:font>
  <w:font w:name="NSimSun">
    <w:panose1 w:val="02010609030101010101"/>
    <w:charset w:val="86"/>
    <w:family w:val="modern"/>
    <w:pitch w:val="fixed"/>
    <w:sig w:usb0="00000003" w:usb1="288F0000" w:usb2="00000016" w:usb3="00000000" w:csb0="00040001" w:csb1="00000000"/>
  </w:font>
  <w:font w:name="Droid Sans Fallback">
    <w:altName w:val="Times New Roman"/>
    <w:charset w:val="01"/>
    <w:family w:val="auto"/>
    <w:pitch w:val="variable"/>
    <w:sig w:usb0="00000000" w:usb1="00000000" w:usb2="00000000" w:usb3="00000000" w:csb0="00000000" w:csb1="00000000"/>
  </w:font>
  <w:font w:name="Liberation Serif">
    <w:altName w:val="Times New Roman"/>
    <w:charset w:val="01"/>
    <w:family w:val="roman"/>
    <w:pitch w:val="variable"/>
    <w:sig w:usb0="00000203" w:usb1="00000000" w:usb2="00000000" w:usb3="00000000" w:csb0="00000005" w:csb1="00000000"/>
  </w:font>
  <w:font w:name="FreeSans">
    <w:altName w:val="Times New Roman"/>
    <w:charset w:val="01"/>
    <w:family w:val="auto"/>
    <w:pitch w:val="variable"/>
    <w:sig w:usb0="00000003" w:usb1="08070000" w:usb2="00000010" w:usb3="00000000" w:csb0="0002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540C" w:rsidRDefault="008C540C">
      <w:r>
        <w:separator/>
      </w:r>
    </w:p>
  </w:footnote>
  <w:footnote w:type="continuationSeparator" w:id="0">
    <w:p w:rsidR="008C540C" w:rsidRDefault="008C540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0A8D" w:rsidRPr="00F007FB" w:rsidRDefault="007B32EB" w:rsidP="00160A8D">
    <w:pPr>
      <w:pStyle w:val="aff5"/>
      <w:framePr w:wrap="around" w:vAnchor="text" w:hAnchor="margin" w:xAlign="outside" w:y="1"/>
      <w:rPr>
        <w:rStyle w:val="aff7"/>
        <w:sz w:val="22"/>
        <w:szCs w:val="22"/>
      </w:rPr>
    </w:pPr>
    <w:r w:rsidRPr="00F007FB">
      <w:rPr>
        <w:rStyle w:val="aff7"/>
        <w:sz w:val="22"/>
        <w:szCs w:val="22"/>
      </w:rPr>
      <w:fldChar w:fldCharType="begin"/>
    </w:r>
    <w:r w:rsidR="00160A8D" w:rsidRPr="00F007FB">
      <w:rPr>
        <w:rStyle w:val="aff7"/>
        <w:sz w:val="22"/>
        <w:szCs w:val="22"/>
      </w:rPr>
      <w:instrText xml:space="preserve">PAGE  </w:instrText>
    </w:r>
    <w:r w:rsidRPr="00F007FB">
      <w:rPr>
        <w:rStyle w:val="aff7"/>
        <w:sz w:val="22"/>
        <w:szCs w:val="22"/>
      </w:rPr>
      <w:fldChar w:fldCharType="separate"/>
    </w:r>
    <w:r w:rsidR="00470BDB">
      <w:rPr>
        <w:rStyle w:val="aff7"/>
        <w:noProof/>
        <w:sz w:val="22"/>
        <w:szCs w:val="22"/>
      </w:rPr>
      <w:t>394</w:t>
    </w:r>
    <w:r w:rsidRPr="00F007FB">
      <w:rPr>
        <w:rStyle w:val="aff7"/>
        <w:sz w:val="22"/>
        <w:szCs w:val="22"/>
      </w:rPr>
      <w:fldChar w:fldCharType="end"/>
    </w:r>
  </w:p>
  <w:p w:rsidR="00160A8D" w:rsidRPr="00160A8D" w:rsidRDefault="00160A8D" w:rsidP="00160A8D">
    <w:pPr>
      <w:pStyle w:val="afff8"/>
      <w:pBdr>
        <w:bottom w:val="single" w:sz="4" w:space="1" w:color="auto"/>
      </w:pBdr>
      <w:jc w:val="center"/>
      <w:rPr>
        <w:sz w:val="22"/>
        <w:szCs w:val="22"/>
        <w:lang w:val="en-US"/>
      </w:rPr>
    </w:pPr>
    <w:r w:rsidRPr="00F007FB">
      <w:rPr>
        <w:sz w:val="22"/>
        <w:szCs w:val="22"/>
        <w:lang w:val="en-US"/>
      </w:rPr>
      <w:t>XLV</w:t>
    </w:r>
    <w:r>
      <w:rPr>
        <w:sz w:val="22"/>
        <w:szCs w:val="22"/>
        <w:lang w:val="en-US"/>
      </w:rPr>
      <w:t>I</w:t>
    </w:r>
    <w:r w:rsidRPr="00F007FB">
      <w:rPr>
        <w:sz w:val="22"/>
        <w:szCs w:val="22"/>
      </w:rPr>
      <w:t xml:space="preserve"> итоговая студенческая научная конфе</w:t>
    </w:r>
    <w:r>
      <w:rPr>
        <w:sz w:val="22"/>
        <w:szCs w:val="22"/>
      </w:rPr>
      <w:t>ренция</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815" w:rsidRPr="00F007FB" w:rsidRDefault="007B32EB" w:rsidP="00F007FB">
    <w:pPr>
      <w:pStyle w:val="aff5"/>
      <w:framePr w:wrap="around" w:vAnchor="text" w:hAnchor="margin" w:xAlign="outside" w:y="1"/>
      <w:rPr>
        <w:rStyle w:val="aff7"/>
        <w:sz w:val="22"/>
        <w:szCs w:val="22"/>
      </w:rPr>
    </w:pPr>
    <w:r w:rsidRPr="00F007FB">
      <w:rPr>
        <w:rStyle w:val="aff7"/>
        <w:sz w:val="22"/>
        <w:szCs w:val="22"/>
      </w:rPr>
      <w:fldChar w:fldCharType="begin"/>
    </w:r>
    <w:r w:rsidR="00D30815" w:rsidRPr="00F007FB">
      <w:rPr>
        <w:rStyle w:val="aff7"/>
        <w:sz w:val="22"/>
        <w:szCs w:val="22"/>
      </w:rPr>
      <w:instrText xml:space="preserve">PAGE  </w:instrText>
    </w:r>
    <w:r w:rsidRPr="00F007FB">
      <w:rPr>
        <w:rStyle w:val="aff7"/>
        <w:sz w:val="22"/>
        <w:szCs w:val="22"/>
      </w:rPr>
      <w:fldChar w:fldCharType="separate"/>
    </w:r>
    <w:r w:rsidR="00470BDB">
      <w:rPr>
        <w:rStyle w:val="aff7"/>
        <w:noProof/>
        <w:sz w:val="22"/>
        <w:szCs w:val="22"/>
      </w:rPr>
      <w:t>395</w:t>
    </w:r>
    <w:r w:rsidRPr="00F007FB">
      <w:rPr>
        <w:rStyle w:val="aff7"/>
        <w:sz w:val="22"/>
        <w:szCs w:val="22"/>
      </w:rPr>
      <w:fldChar w:fldCharType="end"/>
    </w:r>
  </w:p>
  <w:p w:rsidR="00D30815" w:rsidRPr="00160A8D" w:rsidRDefault="00160A8D" w:rsidP="00F007FB">
    <w:pPr>
      <w:pStyle w:val="afff8"/>
      <w:pBdr>
        <w:bottom w:val="single" w:sz="4" w:space="1" w:color="auto"/>
      </w:pBdr>
      <w:jc w:val="center"/>
      <w:rPr>
        <w:color w:val="000000" w:themeColor="text1"/>
        <w:sz w:val="22"/>
        <w:szCs w:val="22"/>
      </w:rPr>
    </w:pPr>
    <w:r w:rsidRPr="00160A8D">
      <w:rPr>
        <w:color w:val="000000" w:themeColor="text1"/>
        <w:sz w:val="22"/>
        <w:szCs w:val="22"/>
      </w:rPr>
      <w:t>Институт педагогики, психологии и социальных технологий</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0A8D" w:rsidRDefault="00160A8D" w:rsidP="00160A8D">
    <w:pPr>
      <w:pStyle w:val="afff8"/>
      <w:pBdr>
        <w:bottom w:val="thinThickSmallGap" w:sz="12" w:space="1" w:color="auto"/>
      </w:pBdr>
      <w:spacing w:before="12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v:imagedata r:id="rId1" o:title=""/>
      </v:shape>
    </w:pict>
  </w:numPicBullet>
  <w:abstractNum w:abstractNumId="0">
    <w:nsid w:val="FFFFFF88"/>
    <w:multiLevelType w:val="singleLevel"/>
    <w:tmpl w:val="0FBCF33E"/>
    <w:lvl w:ilvl="0">
      <w:start w:val="1"/>
      <w:numFmt w:val="decimal"/>
      <w:pStyle w:val="a"/>
      <w:lvlText w:val="%1."/>
      <w:lvlJc w:val="left"/>
      <w:pPr>
        <w:tabs>
          <w:tab w:val="num" w:pos="360"/>
        </w:tabs>
        <w:ind w:left="360" w:hanging="360"/>
      </w:pPr>
      <w:rPr>
        <w:rFonts w:cs="Times New Roman"/>
        <w:sz w:val="28"/>
        <w:szCs w:val="28"/>
      </w:rPr>
    </w:lvl>
  </w:abstractNum>
  <w:abstractNum w:abstractNumId="1">
    <w:nsid w:val="00000001"/>
    <w:multiLevelType w:val="singleLevel"/>
    <w:tmpl w:val="00000001"/>
    <w:name w:val="WW8Num8"/>
    <w:lvl w:ilvl="0">
      <w:start w:val="1"/>
      <w:numFmt w:val="bullet"/>
      <w:lvlText w:val="•"/>
      <w:lvlJc w:val="left"/>
      <w:pPr>
        <w:tabs>
          <w:tab w:val="num" w:pos="1080"/>
        </w:tabs>
        <w:ind w:left="1080" w:hanging="360"/>
      </w:pPr>
      <w:rPr>
        <w:rFonts w:ascii="Times New Roman" w:hAnsi="Times New Roman"/>
      </w:rPr>
    </w:lvl>
  </w:abstractNum>
  <w:abstractNum w:abstractNumId="2">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3"/>
    <w:multiLevelType w:val="singleLevel"/>
    <w:tmpl w:val="00000003"/>
    <w:name w:val="WW8Num5"/>
    <w:lvl w:ilvl="0">
      <w:start w:val="1"/>
      <w:numFmt w:val="decimal"/>
      <w:lvlText w:val="%1."/>
      <w:lvlJc w:val="left"/>
      <w:pPr>
        <w:tabs>
          <w:tab w:val="num" w:pos="0"/>
        </w:tabs>
        <w:ind w:left="1429" w:hanging="360"/>
      </w:pPr>
    </w:lvl>
  </w:abstractNum>
  <w:abstractNum w:abstractNumId="4">
    <w:nsid w:val="00377BB4"/>
    <w:multiLevelType w:val="hybridMultilevel"/>
    <w:tmpl w:val="013E0A66"/>
    <w:lvl w:ilvl="0" w:tplc="EB42DDBC">
      <w:start w:val="1"/>
      <w:numFmt w:val="decimal"/>
      <w:lvlText w:val="%1."/>
      <w:lvlJc w:val="left"/>
      <w:pPr>
        <w:ind w:left="720" w:hanging="360"/>
      </w:pPr>
      <w:rPr>
        <w:rFonts w:ascii="Times New Roman" w:eastAsia="Times New Roman" w:hAnsi="Times New Roman" w:cs="Times New Roman" w:hint="default"/>
        <w:color w:val="000000"/>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01362D75"/>
    <w:multiLevelType w:val="hybridMultilevel"/>
    <w:tmpl w:val="39004046"/>
    <w:lvl w:ilvl="0" w:tplc="60A8AB7A">
      <w:numFmt w:val="bullet"/>
      <w:lvlText w:val="•"/>
      <w:lvlJc w:val="left"/>
      <w:pPr>
        <w:ind w:left="1414" w:hanging="705"/>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17B71A0"/>
    <w:multiLevelType w:val="hybridMultilevel"/>
    <w:tmpl w:val="8DF46030"/>
    <w:lvl w:ilvl="0" w:tplc="04090001">
      <w:start w:val="1"/>
      <w:numFmt w:val="bullet"/>
      <w:lvlText w:val=""/>
      <w:lvlJc w:val="left"/>
      <w:pPr>
        <w:ind w:left="1428"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7">
    <w:nsid w:val="01C9204B"/>
    <w:multiLevelType w:val="hybridMultilevel"/>
    <w:tmpl w:val="1E52703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03087228"/>
    <w:multiLevelType w:val="hybridMultilevel"/>
    <w:tmpl w:val="94BEBC66"/>
    <w:lvl w:ilvl="0" w:tplc="2BEC4240">
      <w:start w:val="1"/>
      <w:numFmt w:val="decimal"/>
      <w:lvlText w:val="%1."/>
      <w:lvlJc w:val="left"/>
      <w:pPr>
        <w:ind w:left="720" w:hanging="360"/>
      </w:pPr>
      <w:rPr>
        <w:rFonts w:ascii="Times New Roman" w:eastAsia="Times New Roman" w:hAnsi="Times New Roman" w:cs="Times New Roman"/>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3E46D42"/>
    <w:multiLevelType w:val="hybridMultilevel"/>
    <w:tmpl w:val="73DA0760"/>
    <w:lvl w:ilvl="0" w:tplc="0419000F">
      <w:start w:val="1"/>
      <w:numFmt w:val="decimal"/>
      <w:lvlText w:val="%1."/>
      <w:lvlJc w:val="left"/>
      <w:pPr>
        <w:ind w:left="90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048C2129"/>
    <w:multiLevelType w:val="hybridMultilevel"/>
    <w:tmpl w:val="994A146A"/>
    <w:lvl w:ilvl="0" w:tplc="50FEA9C6">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04946277"/>
    <w:multiLevelType w:val="hybridMultilevel"/>
    <w:tmpl w:val="AE76975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051A66A5"/>
    <w:multiLevelType w:val="hybridMultilevel"/>
    <w:tmpl w:val="3E442F6C"/>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3">
    <w:nsid w:val="07307FC9"/>
    <w:multiLevelType w:val="hybridMultilevel"/>
    <w:tmpl w:val="420E8788"/>
    <w:lvl w:ilvl="0" w:tplc="E16C6F6C">
      <w:start w:val="1"/>
      <w:numFmt w:val="decimal"/>
      <w:lvlText w:val="%1."/>
      <w:lvlJc w:val="left"/>
      <w:pPr>
        <w:tabs>
          <w:tab w:val="num" w:pos="720"/>
        </w:tabs>
        <w:ind w:left="720" w:hanging="360"/>
      </w:pPr>
      <w:rPr>
        <w:rFonts w:cs="Times New Roman"/>
      </w:rPr>
    </w:lvl>
    <w:lvl w:ilvl="1" w:tplc="1D18A0C0" w:tentative="1">
      <w:start w:val="1"/>
      <w:numFmt w:val="decimal"/>
      <w:lvlText w:val="%2."/>
      <w:lvlJc w:val="left"/>
      <w:pPr>
        <w:tabs>
          <w:tab w:val="num" w:pos="1440"/>
        </w:tabs>
        <w:ind w:left="1440" w:hanging="360"/>
      </w:pPr>
      <w:rPr>
        <w:rFonts w:cs="Times New Roman"/>
      </w:rPr>
    </w:lvl>
    <w:lvl w:ilvl="2" w:tplc="806416EA" w:tentative="1">
      <w:start w:val="1"/>
      <w:numFmt w:val="decimal"/>
      <w:lvlText w:val="%3."/>
      <w:lvlJc w:val="left"/>
      <w:pPr>
        <w:tabs>
          <w:tab w:val="num" w:pos="2160"/>
        </w:tabs>
        <w:ind w:left="2160" w:hanging="360"/>
      </w:pPr>
      <w:rPr>
        <w:rFonts w:cs="Times New Roman"/>
      </w:rPr>
    </w:lvl>
    <w:lvl w:ilvl="3" w:tplc="8012D4C8" w:tentative="1">
      <w:start w:val="1"/>
      <w:numFmt w:val="decimal"/>
      <w:lvlText w:val="%4."/>
      <w:lvlJc w:val="left"/>
      <w:pPr>
        <w:tabs>
          <w:tab w:val="num" w:pos="2880"/>
        </w:tabs>
        <w:ind w:left="2880" w:hanging="360"/>
      </w:pPr>
      <w:rPr>
        <w:rFonts w:cs="Times New Roman"/>
      </w:rPr>
    </w:lvl>
    <w:lvl w:ilvl="4" w:tplc="86A4CDE0" w:tentative="1">
      <w:start w:val="1"/>
      <w:numFmt w:val="decimal"/>
      <w:lvlText w:val="%5."/>
      <w:lvlJc w:val="left"/>
      <w:pPr>
        <w:tabs>
          <w:tab w:val="num" w:pos="3600"/>
        </w:tabs>
        <w:ind w:left="3600" w:hanging="360"/>
      </w:pPr>
      <w:rPr>
        <w:rFonts w:cs="Times New Roman"/>
      </w:rPr>
    </w:lvl>
    <w:lvl w:ilvl="5" w:tplc="ACCCC262" w:tentative="1">
      <w:start w:val="1"/>
      <w:numFmt w:val="decimal"/>
      <w:lvlText w:val="%6."/>
      <w:lvlJc w:val="left"/>
      <w:pPr>
        <w:tabs>
          <w:tab w:val="num" w:pos="4320"/>
        </w:tabs>
        <w:ind w:left="4320" w:hanging="360"/>
      </w:pPr>
      <w:rPr>
        <w:rFonts w:cs="Times New Roman"/>
      </w:rPr>
    </w:lvl>
    <w:lvl w:ilvl="6" w:tplc="C7385F06" w:tentative="1">
      <w:start w:val="1"/>
      <w:numFmt w:val="decimal"/>
      <w:lvlText w:val="%7."/>
      <w:lvlJc w:val="left"/>
      <w:pPr>
        <w:tabs>
          <w:tab w:val="num" w:pos="5040"/>
        </w:tabs>
        <w:ind w:left="5040" w:hanging="360"/>
      </w:pPr>
      <w:rPr>
        <w:rFonts w:cs="Times New Roman"/>
      </w:rPr>
    </w:lvl>
    <w:lvl w:ilvl="7" w:tplc="D4346D2E" w:tentative="1">
      <w:start w:val="1"/>
      <w:numFmt w:val="decimal"/>
      <w:lvlText w:val="%8."/>
      <w:lvlJc w:val="left"/>
      <w:pPr>
        <w:tabs>
          <w:tab w:val="num" w:pos="5760"/>
        </w:tabs>
        <w:ind w:left="5760" w:hanging="360"/>
      </w:pPr>
      <w:rPr>
        <w:rFonts w:cs="Times New Roman"/>
      </w:rPr>
    </w:lvl>
    <w:lvl w:ilvl="8" w:tplc="1D6E86E2" w:tentative="1">
      <w:start w:val="1"/>
      <w:numFmt w:val="decimal"/>
      <w:lvlText w:val="%9."/>
      <w:lvlJc w:val="left"/>
      <w:pPr>
        <w:tabs>
          <w:tab w:val="num" w:pos="6480"/>
        </w:tabs>
        <w:ind w:left="6480" w:hanging="360"/>
      </w:pPr>
      <w:rPr>
        <w:rFonts w:cs="Times New Roman"/>
      </w:rPr>
    </w:lvl>
  </w:abstractNum>
  <w:abstractNum w:abstractNumId="14">
    <w:nsid w:val="0743331F"/>
    <w:multiLevelType w:val="hybridMultilevel"/>
    <w:tmpl w:val="CB7E5EE0"/>
    <w:lvl w:ilvl="0" w:tplc="0419000F">
      <w:start w:val="1"/>
      <w:numFmt w:val="decimal"/>
      <w:lvlText w:val="%1."/>
      <w:lvlJc w:val="left"/>
      <w:pPr>
        <w:ind w:left="1571" w:hanging="360"/>
      </w:pPr>
      <w:rPr>
        <w:rFonts w:cs="Times New Roman"/>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15">
    <w:nsid w:val="076D0DB5"/>
    <w:multiLevelType w:val="hybridMultilevel"/>
    <w:tmpl w:val="39888F24"/>
    <w:lvl w:ilvl="0" w:tplc="0C0A0011">
      <w:start w:val="1"/>
      <w:numFmt w:val="decimal"/>
      <w:lvlText w:val="%1)"/>
      <w:lvlJc w:val="left"/>
      <w:pPr>
        <w:ind w:left="1429" w:hanging="360"/>
      </w:pPr>
      <w:rPr>
        <w:rFonts w:cs="Times New Roman"/>
      </w:rPr>
    </w:lvl>
    <w:lvl w:ilvl="1" w:tplc="0C0A0019" w:tentative="1">
      <w:start w:val="1"/>
      <w:numFmt w:val="lowerLetter"/>
      <w:lvlText w:val="%2."/>
      <w:lvlJc w:val="left"/>
      <w:pPr>
        <w:ind w:left="2149" w:hanging="360"/>
      </w:pPr>
      <w:rPr>
        <w:rFonts w:cs="Times New Roman"/>
      </w:rPr>
    </w:lvl>
    <w:lvl w:ilvl="2" w:tplc="0C0A001B" w:tentative="1">
      <w:start w:val="1"/>
      <w:numFmt w:val="lowerRoman"/>
      <w:lvlText w:val="%3."/>
      <w:lvlJc w:val="right"/>
      <w:pPr>
        <w:ind w:left="2869" w:hanging="180"/>
      </w:pPr>
      <w:rPr>
        <w:rFonts w:cs="Times New Roman"/>
      </w:rPr>
    </w:lvl>
    <w:lvl w:ilvl="3" w:tplc="0C0A000F" w:tentative="1">
      <w:start w:val="1"/>
      <w:numFmt w:val="decimal"/>
      <w:lvlText w:val="%4."/>
      <w:lvlJc w:val="left"/>
      <w:pPr>
        <w:ind w:left="3589" w:hanging="360"/>
      </w:pPr>
      <w:rPr>
        <w:rFonts w:cs="Times New Roman"/>
      </w:rPr>
    </w:lvl>
    <w:lvl w:ilvl="4" w:tplc="0C0A0019" w:tentative="1">
      <w:start w:val="1"/>
      <w:numFmt w:val="lowerLetter"/>
      <w:lvlText w:val="%5."/>
      <w:lvlJc w:val="left"/>
      <w:pPr>
        <w:ind w:left="4309" w:hanging="360"/>
      </w:pPr>
      <w:rPr>
        <w:rFonts w:cs="Times New Roman"/>
      </w:rPr>
    </w:lvl>
    <w:lvl w:ilvl="5" w:tplc="0C0A001B" w:tentative="1">
      <w:start w:val="1"/>
      <w:numFmt w:val="lowerRoman"/>
      <w:lvlText w:val="%6."/>
      <w:lvlJc w:val="right"/>
      <w:pPr>
        <w:ind w:left="5029" w:hanging="180"/>
      </w:pPr>
      <w:rPr>
        <w:rFonts w:cs="Times New Roman"/>
      </w:rPr>
    </w:lvl>
    <w:lvl w:ilvl="6" w:tplc="0C0A000F" w:tentative="1">
      <w:start w:val="1"/>
      <w:numFmt w:val="decimal"/>
      <w:lvlText w:val="%7."/>
      <w:lvlJc w:val="left"/>
      <w:pPr>
        <w:ind w:left="5749" w:hanging="360"/>
      </w:pPr>
      <w:rPr>
        <w:rFonts w:cs="Times New Roman"/>
      </w:rPr>
    </w:lvl>
    <w:lvl w:ilvl="7" w:tplc="0C0A0019" w:tentative="1">
      <w:start w:val="1"/>
      <w:numFmt w:val="lowerLetter"/>
      <w:lvlText w:val="%8."/>
      <w:lvlJc w:val="left"/>
      <w:pPr>
        <w:ind w:left="6469" w:hanging="360"/>
      </w:pPr>
      <w:rPr>
        <w:rFonts w:cs="Times New Roman"/>
      </w:rPr>
    </w:lvl>
    <w:lvl w:ilvl="8" w:tplc="0C0A001B" w:tentative="1">
      <w:start w:val="1"/>
      <w:numFmt w:val="lowerRoman"/>
      <w:lvlText w:val="%9."/>
      <w:lvlJc w:val="right"/>
      <w:pPr>
        <w:ind w:left="7189" w:hanging="180"/>
      </w:pPr>
      <w:rPr>
        <w:rFonts w:cs="Times New Roman"/>
      </w:rPr>
    </w:lvl>
  </w:abstractNum>
  <w:abstractNum w:abstractNumId="16">
    <w:nsid w:val="079354F3"/>
    <w:multiLevelType w:val="multilevel"/>
    <w:tmpl w:val="32DEC210"/>
    <w:lvl w:ilvl="0">
      <w:start w:val="1"/>
      <w:numFmt w:val="decimal"/>
      <w:lvlText w:val="%1."/>
      <w:lvlJc w:val="left"/>
      <w:pPr>
        <w:tabs>
          <w:tab w:val="num" w:pos="720"/>
        </w:tabs>
        <w:ind w:left="720" w:hanging="360"/>
      </w:pPr>
      <w:rPr>
        <w:rFonts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079920EE"/>
    <w:multiLevelType w:val="hybridMultilevel"/>
    <w:tmpl w:val="969A1D10"/>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18">
    <w:nsid w:val="07D2321F"/>
    <w:multiLevelType w:val="hybridMultilevel"/>
    <w:tmpl w:val="02C80FD2"/>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9">
    <w:nsid w:val="08030926"/>
    <w:multiLevelType w:val="hybridMultilevel"/>
    <w:tmpl w:val="2CA04F6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086A709D"/>
    <w:multiLevelType w:val="hybridMultilevel"/>
    <w:tmpl w:val="EE2E1C56"/>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1">
    <w:nsid w:val="09E24A21"/>
    <w:multiLevelType w:val="hybridMultilevel"/>
    <w:tmpl w:val="3BD83D10"/>
    <w:lvl w:ilvl="0" w:tplc="EBBAD91A">
      <w:start w:val="1"/>
      <w:numFmt w:val="decimal"/>
      <w:lvlText w:val="%1."/>
      <w:lvlJc w:val="left"/>
      <w:pPr>
        <w:ind w:left="720" w:hanging="360"/>
      </w:pPr>
      <w:rPr>
        <w:rFonts w:cs="Times New Roman" w:hint="default"/>
        <w:b w:val="0"/>
        <w:i w:val="0"/>
        <w:caps w:val="0"/>
        <w:strike w:val="0"/>
        <w:dstrike w:val="0"/>
        <w:shadow w:val="0"/>
        <w:emboss w:val="0"/>
        <w:imprint w:val="0"/>
        <w:vanish w:val="0"/>
        <w:vertAlign w:val="baseline"/>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0C0000B9"/>
    <w:multiLevelType w:val="hybridMultilevel"/>
    <w:tmpl w:val="173CCF34"/>
    <w:lvl w:ilvl="0" w:tplc="07E405F0">
      <w:start w:val="1"/>
      <w:numFmt w:val="decimal"/>
      <w:lvlText w:val="%1."/>
      <w:lvlJc w:val="left"/>
      <w:pPr>
        <w:ind w:left="720" w:hanging="360"/>
      </w:pPr>
      <w:rPr>
        <w:rFonts w:cs="Times New Roman" w:hint="default"/>
        <w:color w:val="0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0C415689"/>
    <w:multiLevelType w:val="hybridMultilevel"/>
    <w:tmpl w:val="042412E4"/>
    <w:lvl w:ilvl="0" w:tplc="3BE672DC">
      <w:start w:val="1"/>
      <w:numFmt w:val="decimal"/>
      <w:lvlText w:val="%1."/>
      <w:lvlJc w:val="left"/>
      <w:pPr>
        <w:ind w:left="720" w:hanging="360"/>
      </w:pPr>
      <w:rPr>
        <w:rFonts w:ascii="Times New Roman" w:hAnsi="Times New Roman" w:cs="Times New Roman" w:hint="default"/>
        <w:sz w:val="22"/>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0C44431E"/>
    <w:multiLevelType w:val="hybridMultilevel"/>
    <w:tmpl w:val="39CC9CEA"/>
    <w:lvl w:ilvl="0" w:tplc="0419000F">
      <w:start w:val="1"/>
      <w:numFmt w:val="decimal"/>
      <w:lvlText w:val="%1."/>
      <w:lvlJc w:val="left"/>
      <w:pPr>
        <w:ind w:left="1571" w:hanging="360"/>
      </w:pPr>
      <w:rPr>
        <w:rFonts w:cs="Times New Roman"/>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25">
    <w:nsid w:val="0DCF647B"/>
    <w:multiLevelType w:val="hybridMultilevel"/>
    <w:tmpl w:val="49C472D2"/>
    <w:lvl w:ilvl="0" w:tplc="D1B0C418">
      <w:start w:val="1"/>
      <w:numFmt w:val="decimal"/>
      <w:lvlText w:val="%1)"/>
      <w:lvlJc w:val="left"/>
      <w:pPr>
        <w:ind w:left="1685" w:hanging="975"/>
      </w:pPr>
      <w:rPr>
        <w:rFonts w:cs="Times New Roman"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26">
    <w:nsid w:val="0F4744D2"/>
    <w:multiLevelType w:val="hybridMultilevel"/>
    <w:tmpl w:val="5E7AE116"/>
    <w:lvl w:ilvl="0" w:tplc="88744222">
      <w:start w:val="1"/>
      <w:numFmt w:val="decimal"/>
      <w:lvlText w:val="%1."/>
      <w:lvlJc w:val="left"/>
      <w:pPr>
        <w:ind w:left="1069" w:hanging="360"/>
      </w:pPr>
      <w:rPr>
        <w:rFonts w:cs="Times New Roman" w:hint="default"/>
        <w:b w:val="0"/>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7">
    <w:nsid w:val="0FF27009"/>
    <w:multiLevelType w:val="hybridMultilevel"/>
    <w:tmpl w:val="1B562D82"/>
    <w:lvl w:ilvl="0" w:tplc="04190011">
      <w:start w:val="1"/>
      <w:numFmt w:val="decimal"/>
      <w:lvlText w:val="%1)"/>
      <w:lvlJc w:val="left"/>
      <w:pPr>
        <w:ind w:left="360" w:hanging="360"/>
      </w:p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8">
    <w:nsid w:val="100A04E1"/>
    <w:multiLevelType w:val="hybridMultilevel"/>
    <w:tmpl w:val="B79676A4"/>
    <w:lvl w:ilvl="0" w:tplc="0419000F">
      <w:start w:val="1"/>
      <w:numFmt w:val="decimal"/>
      <w:lvlText w:val="%1."/>
      <w:lvlJc w:val="left"/>
      <w:pPr>
        <w:ind w:left="1353" w:hanging="360"/>
      </w:pPr>
    </w:lvl>
    <w:lvl w:ilvl="1" w:tplc="F4EA5B72">
      <w:start w:val="1"/>
      <w:numFmt w:val="decimal"/>
      <w:lvlText w:val="%2"/>
      <w:lvlJc w:val="left"/>
      <w:pPr>
        <w:tabs>
          <w:tab w:val="num" w:pos="2149"/>
        </w:tabs>
        <w:ind w:left="2149"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10CA4A3C"/>
    <w:multiLevelType w:val="hybridMultilevel"/>
    <w:tmpl w:val="86DE757E"/>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260" w:hanging="360"/>
      </w:pPr>
      <w:rPr>
        <w:rFonts w:cs="Times New Roman"/>
      </w:rPr>
    </w:lvl>
    <w:lvl w:ilvl="2" w:tplc="0419001B" w:tentative="1">
      <w:start w:val="1"/>
      <w:numFmt w:val="lowerRoman"/>
      <w:lvlText w:val="%3."/>
      <w:lvlJc w:val="right"/>
      <w:pPr>
        <w:ind w:left="1980" w:hanging="180"/>
      </w:pPr>
      <w:rPr>
        <w:rFonts w:cs="Times New Roman"/>
      </w:rPr>
    </w:lvl>
    <w:lvl w:ilvl="3" w:tplc="0419000F" w:tentative="1">
      <w:start w:val="1"/>
      <w:numFmt w:val="decimal"/>
      <w:lvlText w:val="%4."/>
      <w:lvlJc w:val="left"/>
      <w:pPr>
        <w:ind w:left="2700" w:hanging="360"/>
      </w:pPr>
      <w:rPr>
        <w:rFonts w:cs="Times New Roman"/>
      </w:rPr>
    </w:lvl>
    <w:lvl w:ilvl="4" w:tplc="04190019" w:tentative="1">
      <w:start w:val="1"/>
      <w:numFmt w:val="lowerLetter"/>
      <w:lvlText w:val="%5."/>
      <w:lvlJc w:val="left"/>
      <w:pPr>
        <w:ind w:left="3420" w:hanging="360"/>
      </w:pPr>
      <w:rPr>
        <w:rFonts w:cs="Times New Roman"/>
      </w:rPr>
    </w:lvl>
    <w:lvl w:ilvl="5" w:tplc="0419001B" w:tentative="1">
      <w:start w:val="1"/>
      <w:numFmt w:val="lowerRoman"/>
      <w:lvlText w:val="%6."/>
      <w:lvlJc w:val="right"/>
      <w:pPr>
        <w:ind w:left="4140" w:hanging="180"/>
      </w:pPr>
      <w:rPr>
        <w:rFonts w:cs="Times New Roman"/>
      </w:rPr>
    </w:lvl>
    <w:lvl w:ilvl="6" w:tplc="0419000F" w:tentative="1">
      <w:start w:val="1"/>
      <w:numFmt w:val="decimal"/>
      <w:lvlText w:val="%7."/>
      <w:lvlJc w:val="left"/>
      <w:pPr>
        <w:ind w:left="4860" w:hanging="360"/>
      </w:pPr>
      <w:rPr>
        <w:rFonts w:cs="Times New Roman"/>
      </w:rPr>
    </w:lvl>
    <w:lvl w:ilvl="7" w:tplc="04190019" w:tentative="1">
      <w:start w:val="1"/>
      <w:numFmt w:val="lowerLetter"/>
      <w:lvlText w:val="%8."/>
      <w:lvlJc w:val="left"/>
      <w:pPr>
        <w:ind w:left="5580" w:hanging="360"/>
      </w:pPr>
      <w:rPr>
        <w:rFonts w:cs="Times New Roman"/>
      </w:rPr>
    </w:lvl>
    <w:lvl w:ilvl="8" w:tplc="0419001B" w:tentative="1">
      <w:start w:val="1"/>
      <w:numFmt w:val="lowerRoman"/>
      <w:lvlText w:val="%9."/>
      <w:lvlJc w:val="right"/>
      <w:pPr>
        <w:ind w:left="6300" w:hanging="180"/>
      </w:pPr>
      <w:rPr>
        <w:rFonts w:cs="Times New Roman"/>
      </w:rPr>
    </w:lvl>
  </w:abstractNum>
  <w:abstractNum w:abstractNumId="30">
    <w:nsid w:val="111638C1"/>
    <w:multiLevelType w:val="hybridMultilevel"/>
    <w:tmpl w:val="E4A41830"/>
    <w:lvl w:ilvl="0" w:tplc="0409000F">
      <w:start w:val="1"/>
      <w:numFmt w:val="decimal"/>
      <w:lvlText w:val="%1."/>
      <w:lvlJc w:val="left"/>
      <w:pPr>
        <w:ind w:left="36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1">
    <w:nsid w:val="11A765A4"/>
    <w:multiLevelType w:val="hybridMultilevel"/>
    <w:tmpl w:val="1F4634D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12AA2FD3"/>
    <w:multiLevelType w:val="hybridMultilevel"/>
    <w:tmpl w:val="07F4872A"/>
    <w:lvl w:ilvl="0" w:tplc="B9963E4A">
      <w:start w:val="1"/>
      <w:numFmt w:val="decimal"/>
      <w:lvlText w:val="%1."/>
      <w:lvlJc w:val="left"/>
      <w:pPr>
        <w:ind w:left="1020" w:hanging="660"/>
      </w:pPr>
      <w:rPr>
        <w:rFonts w:ascii="Times New Roman" w:hAnsi="Times New Roman" w:cs="Times New Roman" w:hint="default"/>
        <w:b/>
        <w:sz w:val="2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10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3">
    <w:nsid w:val="13670E3D"/>
    <w:multiLevelType w:val="hybridMultilevel"/>
    <w:tmpl w:val="B6F2F7F2"/>
    <w:styleLink w:val="1"/>
    <w:lvl w:ilvl="0" w:tplc="B63A4534">
      <w:start w:val="1"/>
      <w:numFmt w:val="bullet"/>
      <w:lvlText w:val="-"/>
      <w:lvlJc w:val="left"/>
      <w:pPr>
        <w:tabs>
          <w:tab w:val="left" w:pos="1015"/>
          <w:tab w:val="num" w:pos="1440"/>
        </w:tabs>
        <w:ind w:left="425" w:firstLine="590"/>
      </w:pPr>
      <w:rPr>
        <w:rFonts w:ascii="Times New Roman" w:eastAsia="Times New Roman" w:hAnsi="Times New Roman"/>
        <w:b w:val="0"/>
        <w:i w:val="0"/>
        <w:caps w:val="0"/>
        <w:smallCaps w:val="0"/>
        <w:strike w:val="0"/>
        <w:dstrike w:val="0"/>
        <w:outline w:val="0"/>
        <w:emboss w:val="0"/>
        <w:imprint w:val="0"/>
        <w:spacing w:val="0"/>
        <w:w w:val="100"/>
        <w:kern w:val="0"/>
        <w:position w:val="0"/>
        <w:vertAlign w:val="baseline"/>
      </w:rPr>
    </w:lvl>
    <w:lvl w:ilvl="1" w:tplc="46A20B40">
      <w:start w:val="1"/>
      <w:numFmt w:val="bullet"/>
      <w:lvlText w:val="-"/>
      <w:lvlJc w:val="left"/>
      <w:pPr>
        <w:tabs>
          <w:tab w:val="left" w:pos="1015"/>
          <w:tab w:val="num" w:pos="1494"/>
        </w:tabs>
        <w:ind w:left="479" w:firstLine="828"/>
      </w:pPr>
      <w:rPr>
        <w:rFonts w:ascii="Times New Roman" w:eastAsia="Times New Roman" w:hAnsi="Times New Roman"/>
        <w:b w:val="0"/>
        <w:i w:val="0"/>
        <w:caps w:val="0"/>
        <w:smallCaps w:val="0"/>
        <w:strike w:val="0"/>
        <w:dstrike w:val="0"/>
        <w:outline w:val="0"/>
        <w:emboss w:val="0"/>
        <w:imprint w:val="0"/>
        <w:spacing w:val="0"/>
        <w:w w:val="100"/>
        <w:kern w:val="0"/>
        <w:position w:val="0"/>
        <w:vertAlign w:val="baseline"/>
      </w:rPr>
    </w:lvl>
    <w:lvl w:ilvl="2" w:tplc="197042E6">
      <w:start w:val="1"/>
      <w:numFmt w:val="bullet"/>
      <w:lvlText w:val="-"/>
      <w:lvlJc w:val="left"/>
      <w:pPr>
        <w:tabs>
          <w:tab w:val="left" w:pos="1015"/>
          <w:tab w:val="num" w:pos="1734"/>
        </w:tabs>
        <w:ind w:left="719" w:firstLine="348"/>
      </w:pPr>
      <w:rPr>
        <w:rFonts w:ascii="Times New Roman" w:eastAsia="Times New Roman" w:hAnsi="Times New Roman"/>
        <w:b w:val="0"/>
        <w:i w:val="0"/>
        <w:caps w:val="0"/>
        <w:smallCaps w:val="0"/>
        <w:strike w:val="0"/>
        <w:dstrike w:val="0"/>
        <w:outline w:val="0"/>
        <w:emboss w:val="0"/>
        <w:imprint w:val="0"/>
        <w:spacing w:val="0"/>
        <w:w w:val="100"/>
        <w:kern w:val="0"/>
        <w:position w:val="0"/>
        <w:vertAlign w:val="baseline"/>
      </w:rPr>
    </w:lvl>
    <w:lvl w:ilvl="3" w:tplc="E3AA879A">
      <w:start w:val="1"/>
      <w:numFmt w:val="bullet"/>
      <w:lvlText w:val="-"/>
      <w:lvlJc w:val="left"/>
      <w:pPr>
        <w:tabs>
          <w:tab w:val="left" w:pos="1015"/>
          <w:tab w:val="left" w:pos="1440"/>
          <w:tab w:val="num" w:pos="1974"/>
        </w:tabs>
        <w:ind w:left="959" w:firstLine="588"/>
      </w:pPr>
      <w:rPr>
        <w:rFonts w:ascii="Times New Roman" w:eastAsia="Times New Roman" w:hAnsi="Times New Roman"/>
        <w:b w:val="0"/>
        <w:i w:val="0"/>
        <w:caps w:val="0"/>
        <w:smallCaps w:val="0"/>
        <w:strike w:val="0"/>
        <w:dstrike w:val="0"/>
        <w:outline w:val="0"/>
        <w:emboss w:val="0"/>
        <w:imprint w:val="0"/>
        <w:spacing w:val="0"/>
        <w:w w:val="100"/>
        <w:kern w:val="0"/>
        <w:position w:val="0"/>
        <w:vertAlign w:val="baseline"/>
      </w:rPr>
    </w:lvl>
    <w:lvl w:ilvl="4" w:tplc="C3A083EE">
      <w:start w:val="1"/>
      <w:numFmt w:val="bullet"/>
      <w:lvlText w:val="-"/>
      <w:lvlJc w:val="left"/>
      <w:pPr>
        <w:tabs>
          <w:tab w:val="left" w:pos="1015"/>
          <w:tab w:val="left" w:pos="1440"/>
          <w:tab w:val="num" w:pos="2214"/>
        </w:tabs>
        <w:ind w:left="1199" w:firstLine="828"/>
      </w:pPr>
      <w:rPr>
        <w:rFonts w:ascii="Times New Roman" w:eastAsia="Times New Roman" w:hAnsi="Times New Roman"/>
        <w:b w:val="0"/>
        <w:i w:val="0"/>
        <w:caps w:val="0"/>
        <w:smallCaps w:val="0"/>
        <w:strike w:val="0"/>
        <w:dstrike w:val="0"/>
        <w:outline w:val="0"/>
        <w:emboss w:val="0"/>
        <w:imprint w:val="0"/>
        <w:spacing w:val="0"/>
        <w:w w:val="100"/>
        <w:kern w:val="0"/>
        <w:position w:val="0"/>
        <w:vertAlign w:val="baseline"/>
      </w:rPr>
    </w:lvl>
    <w:lvl w:ilvl="5" w:tplc="C9A2D2D6">
      <w:start w:val="1"/>
      <w:numFmt w:val="bullet"/>
      <w:lvlText w:val="-"/>
      <w:lvlJc w:val="left"/>
      <w:pPr>
        <w:tabs>
          <w:tab w:val="left" w:pos="1015"/>
          <w:tab w:val="left" w:pos="1440"/>
          <w:tab w:val="num" w:pos="2454"/>
        </w:tabs>
        <w:ind w:left="1439" w:firstLine="348"/>
      </w:pPr>
      <w:rPr>
        <w:rFonts w:ascii="Times New Roman" w:eastAsia="Times New Roman" w:hAnsi="Times New Roman"/>
        <w:b w:val="0"/>
        <w:i w:val="0"/>
        <w:caps w:val="0"/>
        <w:smallCaps w:val="0"/>
        <w:strike w:val="0"/>
        <w:dstrike w:val="0"/>
        <w:outline w:val="0"/>
        <w:emboss w:val="0"/>
        <w:imprint w:val="0"/>
        <w:spacing w:val="0"/>
        <w:w w:val="100"/>
        <w:kern w:val="0"/>
        <w:position w:val="0"/>
        <w:vertAlign w:val="baseline"/>
      </w:rPr>
    </w:lvl>
    <w:lvl w:ilvl="6" w:tplc="DBAE2C7E">
      <w:start w:val="1"/>
      <w:numFmt w:val="bullet"/>
      <w:lvlText w:val="-"/>
      <w:lvlJc w:val="left"/>
      <w:pPr>
        <w:tabs>
          <w:tab w:val="left" w:pos="1015"/>
          <w:tab w:val="left" w:pos="1440"/>
          <w:tab w:val="num" w:pos="2694"/>
        </w:tabs>
        <w:ind w:left="1679" w:firstLine="588"/>
      </w:pPr>
      <w:rPr>
        <w:rFonts w:ascii="Times New Roman" w:eastAsia="Times New Roman" w:hAnsi="Times New Roman"/>
        <w:b w:val="0"/>
        <w:i w:val="0"/>
        <w:caps w:val="0"/>
        <w:smallCaps w:val="0"/>
        <w:strike w:val="0"/>
        <w:dstrike w:val="0"/>
        <w:outline w:val="0"/>
        <w:emboss w:val="0"/>
        <w:imprint w:val="0"/>
        <w:spacing w:val="0"/>
        <w:w w:val="100"/>
        <w:kern w:val="0"/>
        <w:position w:val="0"/>
        <w:vertAlign w:val="baseline"/>
      </w:rPr>
    </w:lvl>
    <w:lvl w:ilvl="7" w:tplc="541E6E38">
      <w:start w:val="1"/>
      <w:numFmt w:val="bullet"/>
      <w:lvlText w:val="-"/>
      <w:lvlJc w:val="left"/>
      <w:pPr>
        <w:tabs>
          <w:tab w:val="left" w:pos="1015"/>
          <w:tab w:val="left" w:pos="1440"/>
          <w:tab w:val="num" w:pos="2934"/>
        </w:tabs>
        <w:ind w:left="1919" w:firstLine="828"/>
      </w:pPr>
      <w:rPr>
        <w:rFonts w:ascii="Times New Roman" w:eastAsia="Times New Roman" w:hAnsi="Times New Roman"/>
        <w:b w:val="0"/>
        <w:i w:val="0"/>
        <w:caps w:val="0"/>
        <w:smallCaps w:val="0"/>
        <w:strike w:val="0"/>
        <w:dstrike w:val="0"/>
        <w:outline w:val="0"/>
        <w:emboss w:val="0"/>
        <w:imprint w:val="0"/>
        <w:spacing w:val="0"/>
        <w:w w:val="100"/>
        <w:kern w:val="0"/>
        <w:position w:val="0"/>
        <w:vertAlign w:val="baseline"/>
      </w:rPr>
    </w:lvl>
    <w:lvl w:ilvl="8" w:tplc="BB1C947C">
      <w:start w:val="1"/>
      <w:numFmt w:val="bullet"/>
      <w:lvlText w:val="-"/>
      <w:lvlJc w:val="left"/>
      <w:pPr>
        <w:tabs>
          <w:tab w:val="left" w:pos="1015"/>
          <w:tab w:val="left" w:pos="1440"/>
          <w:tab w:val="num" w:pos="3174"/>
        </w:tabs>
        <w:ind w:left="2159" w:firstLine="348"/>
      </w:pPr>
      <w:rPr>
        <w:rFonts w:ascii="Times New Roman" w:eastAsia="Times New Roman" w:hAnsi="Times New Roman"/>
        <w:b w:val="0"/>
        <w:i w:val="0"/>
        <w:caps w:val="0"/>
        <w:smallCaps w:val="0"/>
        <w:strike w:val="0"/>
        <w:dstrike w:val="0"/>
        <w:outline w:val="0"/>
        <w:emboss w:val="0"/>
        <w:imprint w:val="0"/>
        <w:spacing w:val="0"/>
        <w:w w:val="100"/>
        <w:kern w:val="0"/>
        <w:position w:val="0"/>
        <w:vertAlign w:val="baseline"/>
      </w:rPr>
    </w:lvl>
  </w:abstractNum>
  <w:abstractNum w:abstractNumId="34">
    <w:nsid w:val="141B105E"/>
    <w:multiLevelType w:val="hybridMultilevel"/>
    <w:tmpl w:val="9C04D2B8"/>
    <w:lvl w:ilvl="0" w:tplc="04190001">
      <w:start w:val="1"/>
      <w:numFmt w:val="bullet"/>
      <w:lvlText w:val=""/>
      <w:lvlJc w:val="left"/>
      <w:pPr>
        <w:ind w:left="720" w:hanging="360"/>
      </w:pPr>
      <w:rPr>
        <w:rFonts w:ascii="Symbol" w:hAnsi="Symbol" w:hint="default"/>
      </w:rPr>
    </w:lvl>
    <w:lvl w:ilvl="1" w:tplc="5E381C4E">
      <w:numFmt w:val="bullet"/>
      <w:lvlText w:val="-"/>
      <w:lvlJc w:val="left"/>
      <w:pPr>
        <w:ind w:left="1440" w:hanging="360"/>
      </w:pPr>
      <w:rPr>
        <w:rFonts w:ascii="Times New Roman" w:eastAsia="Times New Roman" w:hAnsi="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14257E15"/>
    <w:multiLevelType w:val="hybridMultilevel"/>
    <w:tmpl w:val="B008D1A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nsid w:val="145C4E37"/>
    <w:multiLevelType w:val="hybridMultilevel"/>
    <w:tmpl w:val="18E43BD6"/>
    <w:lvl w:ilvl="0" w:tplc="D36C503A">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37">
    <w:nsid w:val="15DB1D9D"/>
    <w:multiLevelType w:val="hybridMultilevel"/>
    <w:tmpl w:val="37B6C7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16C07136"/>
    <w:multiLevelType w:val="hybridMultilevel"/>
    <w:tmpl w:val="113EF128"/>
    <w:lvl w:ilvl="0" w:tplc="17601E98">
      <w:start w:val="1"/>
      <w:numFmt w:val="decimal"/>
      <w:lvlText w:val="%1)"/>
      <w:lvlJc w:val="left"/>
      <w:pPr>
        <w:ind w:left="720" w:hanging="360"/>
      </w:pPr>
      <w:rPr>
        <w:rFonts w:ascii="Times New Roman" w:eastAsia="Calibri" w:hAnsi="Times New Roman" w:cs="Times New Roman"/>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17490869"/>
    <w:multiLevelType w:val="hybridMultilevel"/>
    <w:tmpl w:val="8D78CFA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0">
    <w:nsid w:val="184C546D"/>
    <w:multiLevelType w:val="hybridMultilevel"/>
    <w:tmpl w:val="D79E3F6C"/>
    <w:lvl w:ilvl="0" w:tplc="7AD0FC16">
      <w:start w:val="1"/>
      <w:numFmt w:val="decimal"/>
      <w:lvlText w:val="%1"/>
      <w:lvlJc w:val="left"/>
      <w:pPr>
        <w:ind w:left="720" w:hanging="360"/>
      </w:pPr>
      <w:rPr>
        <w:rFonts w:hint="default"/>
        <w:color w:val="auto"/>
        <w:spacing w:val="1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1941765F"/>
    <w:multiLevelType w:val="hybridMultilevel"/>
    <w:tmpl w:val="BEFA37DE"/>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2">
    <w:nsid w:val="1A711DC7"/>
    <w:multiLevelType w:val="hybridMultilevel"/>
    <w:tmpl w:val="1452F6F2"/>
    <w:styleLink w:val="2"/>
    <w:lvl w:ilvl="0" w:tplc="67186150">
      <w:start w:val="1"/>
      <w:numFmt w:val="decimal"/>
      <w:lvlText w:val="%1."/>
      <w:lvlJc w:val="left"/>
      <w:pPr>
        <w:ind w:left="360" w:hanging="360"/>
      </w:pPr>
      <w:rPr>
        <w:rFonts w:hAnsi="Arial Unicode MS" w:cs="Times New Roman"/>
        <w:caps w:val="0"/>
        <w:smallCaps w:val="0"/>
        <w:strike w:val="0"/>
        <w:dstrike w:val="0"/>
        <w:outline w:val="0"/>
        <w:emboss w:val="0"/>
        <w:imprint w:val="0"/>
        <w:spacing w:val="0"/>
        <w:w w:val="100"/>
        <w:kern w:val="0"/>
        <w:position w:val="0"/>
        <w:vertAlign w:val="baseline"/>
      </w:rPr>
    </w:lvl>
    <w:lvl w:ilvl="1" w:tplc="BAB65D32">
      <w:start w:val="1"/>
      <w:numFmt w:val="lowerLetter"/>
      <w:lvlText w:val="%2."/>
      <w:lvlJc w:val="left"/>
      <w:pPr>
        <w:ind w:left="1080" w:hanging="360"/>
      </w:pPr>
      <w:rPr>
        <w:rFonts w:hAnsi="Arial Unicode MS" w:cs="Times New Roman"/>
        <w:caps w:val="0"/>
        <w:smallCaps w:val="0"/>
        <w:strike w:val="0"/>
        <w:dstrike w:val="0"/>
        <w:outline w:val="0"/>
        <w:emboss w:val="0"/>
        <w:imprint w:val="0"/>
        <w:spacing w:val="0"/>
        <w:w w:val="100"/>
        <w:kern w:val="0"/>
        <w:position w:val="0"/>
        <w:vertAlign w:val="baseline"/>
      </w:rPr>
    </w:lvl>
    <w:lvl w:ilvl="2" w:tplc="CB0AE9D8">
      <w:start w:val="1"/>
      <w:numFmt w:val="lowerRoman"/>
      <w:lvlText w:val="%3."/>
      <w:lvlJc w:val="left"/>
      <w:pPr>
        <w:ind w:left="1800" w:hanging="290"/>
      </w:pPr>
      <w:rPr>
        <w:rFonts w:hAnsi="Arial Unicode MS" w:cs="Times New Roman"/>
        <w:caps w:val="0"/>
        <w:smallCaps w:val="0"/>
        <w:strike w:val="0"/>
        <w:dstrike w:val="0"/>
        <w:outline w:val="0"/>
        <w:emboss w:val="0"/>
        <w:imprint w:val="0"/>
        <w:spacing w:val="0"/>
        <w:w w:val="100"/>
        <w:kern w:val="0"/>
        <w:position w:val="0"/>
        <w:vertAlign w:val="baseline"/>
      </w:rPr>
    </w:lvl>
    <w:lvl w:ilvl="3" w:tplc="8BA80FE4">
      <w:start w:val="1"/>
      <w:numFmt w:val="decimal"/>
      <w:lvlText w:val="%4."/>
      <w:lvlJc w:val="left"/>
      <w:pPr>
        <w:ind w:left="2520" w:hanging="360"/>
      </w:pPr>
      <w:rPr>
        <w:rFonts w:hAnsi="Arial Unicode MS" w:cs="Times New Roman"/>
        <w:caps w:val="0"/>
        <w:smallCaps w:val="0"/>
        <w:strike w:val="0"/>
        <w:dstrike w:val="0"/>
        <w:outline w:val="0"/>
        <w:emboss w:val="0"/>
        <w:imprint w:val="0"/>
        <w:spacing w:val="0"/>
        <w:w w:val="100"/>
        <w:kern w:val="0"/>
        <w:position w:val="0"/>
        <w:vertAlign w:val="baseline"/>
      </w:rPr>
    </w:lvl>
    <w:lvl w:ilvl="4" w:tplc="07D00300">
      <w:start w:val="1"/>
      <w:numFmt w:val="lowerLetter"/>
      <w:lvlText w:val="%5."/>
      <w:lvlJc w:val="left"/>
      <w:pPr>
        <w:ind w:left="3240" w:hanging="360"/>
      </w:pPr>
      <w:rPr>
        <w:rFonts w:hAnsi="Arial Unicode MS" w:cs="Times New Roman"/>
        <w:caps w:val="0"/>
        <w:smallCaps w:val="0"/>
        <w:strike w:val="0"/>
        <w:dstrike w:val="0"/>
        <w:outline w:val="0"/>
        <w:emboss w:val="0"/>
        <w:imprint w:val="0"/>
        <w:spacing w:val="0"/>
        <w:w w:val="100"/>
        <w:kern w:val="0"/>
        <w:position w:val="0"/>
        <w:vertAlign w:val="baseline"/>
      </w:rPr>
    </w:lvl>
    <w:lvl w:ilvl="5" w:tplc="6BD2DE06">
      <w:start w:val="1"/>
      <w:numFmt w:val="lowerRoman"/>
      <w:lvlText w:val="%6."/>
      <w:lvlJc w:val="left"/>
      <w:pPr>
        <w:ind w:left="3960" w:hanging="290"/>
      </w:pPr>
      <w:rPr>
        <w:rFonts w:hAnsi="Arial Unicode MS" w:cs="Times New Roman"/>
        <w:caps w:val="0"/>
        <w:smallCaps w:val="0"/>
        <w:strike w:val="0"/>
        <w:dstrike w:val="0"/>
        <w:outline w:val="0"/>
        <w:emboss w:val="0"/>
        <w:imprint w:val="0"/>
        <w:spacing w:val="0"/>
        <w:w w:val="100"/>
        <w:kern w:val="0"/>
        <w:position w:val="0"/>
        <w:vertAlign w:val="baseline"/>
      </w:rPr>
    </w:lvl>
    <w:lvl w:ilvl="6" w:tplc="39FCD27C">
      <w:start w:val="1"/>
      <w:numFmt w:val="decimal"/>
      <w:lvlText w:val="%7."/>
      <w:lvlJc w:val="left"/>
      <w:pPr>
        <w:ind w:left="4680" w:hanging="360"/>
      </w:pPr>
      <w:rPr>
        <w:rFonts w:hAnsi="Arial Unicode MS" w:cs="Times New Roman"/>
        <w:caps w:val="0"/>
        <w:smallCaps w:val="0"/>
        <w:strike w:val="0"/>
        <w:dstrike w:val="0"/>
        <w:outline w:val="0"/>
        <w:emboss w:val="0"/>
        <w:imprint w:val="0"/>
        <w:spacing w:val="0"/>
        <w:w w:val="100"/>
        <w:kern w:val="0"/>
        <w:position w:val="0"/>
        <w:vertAlign w:val="baseline"/>
      </w:rPr>
    </w:lvl>
    <w:lvl w:ilvl="7" w:tplc="6A0CD5F6">
      <w:start w:val="1"/>
      <w:numFmt w:val="lowerLetter"/>
      <w:lvlText w:val="%8."/>
      <w:lvlJc w:val="left"/>
      <w:pPr>
        <w:ind w:left="5400" w:hanging="360"/>
      </w:pPr>
      <w:rPr>
        <w:rFonts w:hAnsi="Arial Unicode MS" w:cs="Times New Roman"/>
        <w:caps w:val="0"/>
        <w:smallCaps w:val="0"/>
        <w:strike w:val="0"/>
        <w:dstrike w:val="0"/>
        <w:outline w:val="0"/>
        <w:emboss w:val="0"/>
        <w:imprint w:val="0"/>
        <w:spacing w:val="0"/>
        <w:w w:val="100"/>
        <w:kern w:val="0"/>
        <w:position w:val="0"/>
        <w:vertAlign w:val="baseline"/>
      </w:rPr>
    </w:lvl>
    <w:lvl w:ilvl="8" w:tplc="E88E45AA">
      <w:start w:val="1"/>
      <w:numFmt w:val="lowerRoman"/>
      <w:lvlText w:val="%9."/>
      <w:lvlJc w:val="left"/>
      <w:pPr>
        <w:ind w:left="6120" w:hanging="290"/>
      </w:pPr>
      <w:rPr>
        <w:rFonts w:hAnsi="Arial Unicode MS" w:cs="Times New Roman"/>
        <w:caps w:val="0"/>
        <w:smallCaps w:val="0"/>
        <w:strike w:val="0"/>
        <w:dstrike w:val="0"/>
        <w:outline w:val="0"/>
        <w:emboss w:val="0"/>
        <w:imprint w:val="0"/>
        <w:spacing w:val="0"/>
        <w:w w:val="100"/>
        <w:kern w:val="0"/>
        <w:position w:val="0"/>
        <w:vertAlign w:val="baseline"/>
      </w:rPr>
    </w:lvl>
  </w:abstractNum>
  <w:abstractNum w:abstractNumId="43">
    <w:nsid w:val="1AD17CD3"/>
    <w:multiLevelType w:val="hybridMultilevel"/>
    <w:tmpl w:val="F7AAB566"/>
    <w:lvl w:ilvl="0" w:tplc="AAAC042A">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44">
    <w:nsid w:val="1B873A24"/>
    <w:multiLevelType w:val="hybridMultilevel"/>
    <w:tmpl w:val="814498CA"/>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5">
    <w:nsid w:val="1BE30FC3"/>
    <w:multiLevelType w:val="hybridMultilevel"/>
    <w:tmpl w:val="8AF085FA"/>
    <w:lvl w:ilvl="0" w:tplc="04190011">
      <w:start w:val="1"/>
      <w:numFmt w:val="decimal"/>
      <w:lvlText w:val="%1)"/>
      <w:lvlJc w:val="left"/>
      <w:pPr>
        <w:ind w:left="2520" w:hanging="360"/>
      </w:p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46">
    <w:nsid w:val="1C37221C"/>
    <w:multiLevelType w:val="hybridMultilevel"/>
    <w:tmpl w:val="D4869F36"/>
    <w:lvl w:ilvl="0" w:tplc="04190001">
      <w:start w:val="1"/>
      <w:numFmt w:val="bullet"/>
      <w:lvlText w:val=""/>
      <w:lvlJc w:val="left"/>
      <w:pPr>
        <w:ind w:left="90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1C5E7ECD"/>
    <w:multiLevelType w:val="hybridMultilevel"/>
    <w:tmpl w:val="8070C0C6"/>
    <w:lvl w:ilvl="0" w:tplc="37E4A39E">
      <w:start w:val="1"/>
      <w:numFmt w:val="decimal"/>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48">
    <w:nsid w:val="1D6F60DA"/>
    <w:multiLevelType w:val="hybridMultilevel"/>
    <w:tmpl w:val="AFF4D2E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9">
    <w:nsid w:val="1D9A4B10"/>
    <w:multiLevelType w:val="hybridMultilevel"/>
    <w:tmpl w:val="27401576"/>
    <w:lvl w:ilvl="0" w:tplc="C6A688AE">
      <w:start w:val="1"/>
      <w:numFmt w:val="decimal"/>
      <w:lvlText w:val="%1."/>
      <w:lvlJc w:val="left"/>
      <w:pPr>
        <w:ind w:left="360" w:hanging="360"/>
      </w:pPr>
      <w:rPr>
        <w:rFonts w:cs="Times New Roman"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50">
    <w:nsid w:val="1F2A40C5"/>
    <w:multiLevelType w:val="hybridMultilevel"/>
    <w:tmpl w:val="EECA522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1">
    <w:nsid w:val="1FDA31F4"/>
    <w:multiLevelType w:val="hybridMultilevel"/>
    <w:tmpl w:val="6E9019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20215C8B"/>
    <w:multiLevelType w:val="hybridMultilevel"/>
    <w:tmpl w:val="235A8E1E"/>
    <w:lvl w:ilvl="0" w:tplc="923EC2DA">
      <w:start w:val="1"/>
      <w:numFmt w:val="bullet"/>
      <w:lvlText w:val=""/>
      <w:lvlJc w:val="left"/>
      <w:pPr>
        <w:tabs>
          <w:tab w:val="num" w:pos="720"/>
        </w:tabs>
        <w:ind w:left="720" w:hanging="360"/>
      </w:pPr>
      <w:rPr>
        <w:rFonts w:ascii="Wingdings" w:hAnsi="Wingdings" w:hint="default"/>
      </w:rPr>
    </w:lvl>
    <w:lvl w:ilvl="1" w:tplc="A7C01C34" w:tentative="1">
      <w:start w:val="1"/>
      <w:numFmt w:val="bullet"/>
      <w:lvlText w:val=""/>
      <w:lvlJc w:val="left"/>
      <w:pPr>
        <w:tabs>
          <w:tab w:val="num" w:pos="1440"/>
        </w:tabs>
        <w:ind w:left="1440" w:hanging="360"/>
      </w:pPr>
      <w:rPr>
        <w:rFonts w:ascii="Wingdings" w:hAnsi="Wingdings" w:hint="default"/>
      </w:rPr>
    </w:lvl>
    <w:lvl w:ilvl="2" w:tplc="372E428A" w:tentative="1">
      <w:start w:val="1"/>
      <w:numFmt w:val="bullet"/>
      <w:lvlText w:val=""/>
      <w:lvlJc w:val="left"/>
      <w:pPr>
        <w:tabs>
          <w:tab w:val="num" w:pos="2160"/>
        </w:tabs>
        <w:ind w:left="2160" w:hanging="360"/>
      </w:pPr>
      <w:rPr>
        <w:rFonts w:ascii="Wingdings" w:hAnsi="Wingdings" w:hint="default"/>
      </w:rPr>
    </w:lvl>
    <w:lvl w:ilvl="3" w:tplc="FD961CBA" w:tentative="1">
      <w:start w:val="1"/>
      <w:numFmt w:val="bullet"/>
      <w:lvlText w:val=""/>
      <w:lvlJc w:val="left"/>
      <w:pPr>
        <w:tabs>
          <w:tab w:val="num" w:pos="2880"/>
        </w:tabs>
        <w:ind w:left="2880" w:hanging="360"/>
      </w:pPr>
      <w:rPr>
        <w:rFonts w:ascii="Wingdings" w:hAnsi="Wingdings" w:hint="default"/>
      </w:rPr>
    </w:lvl>
    <w:lvl w:ilvl="4" w:tplc="678CD9AA" w:tentative="1">
      <w:start w:val="1"/>
      <w:numFmt w:val="bullet"/>
      <w:lvlText w:val=""/>
      <w:lvlJc w:val="left"/>
      <w:pPr>
        <w:tabs>
          <w:tab w:val="num" w:pos="3600"/>
        </w:tabs>
        <w:ind w:left="3600" w:hanging="360"/>
      </w:pPr>
      <w:rPr>
        <w:rFonts w:ascii="Wingdings" w:hAnsi="Wingdings" w:hint="default"/>
      </w:rPr>
    </w:lvl>
    <w:lvl w:ilvl="5" w:tplc="FF8E98E0" w:tentative="1">
      <w:start w:val="1"/>
      <w:numFmt w:val="bullet"/>
      <w:lvlText w:val=""/>
      <w:lvlJc w:val="left"/>
      <w:pPr>
        <w:tabs>
          <w:tab w:val="num" w:pos="4320"/>
        </w:tabs>
        <w:ind w:left="4320" w:hanging="360"/>
      </w:pPr>
      <w:rPr>
        <w:rFonts w:ascii="Wingdings" w:hAnsi="Wingdings" w:hint="default"/>
      </w:rPr>
    </w:lvl>
    <w:lvl w:ilvl="6" w:tplc="44C0DD54" w:tentative="1">
      <w:start w:val="1"/>
      <w:numFmt w:val="bullet"/>
      <w:lvlText w:val=""/>
      <w:lvlJc w:val="left"/>
      <w:pPr>
        <w:tabs>
          <w:tab w:val="num" w:pos="5040"/>
        </w:tabs>
        <w:ind w:left="5040" w:hanging="360"/>
      </w:pPr>
      <w:rPr>
        <w:rFonts w:ascii="Wingdings" w:hAnsi="Wingdings" w:hint="default"/>
      </w:rPr>
    </w:lvl>
    <w:lvl w:ilvl="7" w:tplc="5DAC2D02" w:tentative="1">
      <w:start w:val="1"/>
      <w:numFmt w:val="bullet"/>
      <w:lvlText w:val=""/>
      <w:lvlJc w:val="left"/>
      <w:pPr>
        <w:tabs>
          <w:tab w:val="num" w:pos="5760"/>
        </w:tabs>
        <w:ind w:left="5760" w:hanging="360"/>
      </w:pPr>
      <w:rPr>
        <w:rFonts w:ascii="Wingdings" w:hAnsi="Wingdings" w:hint="default"/>
      </w:rPr>
    </w:lvl>
    <w:lvl w:ilvl="8" w:tplc="2350FF8A" w:tentative="1">
      <w:start w:val="1"/>
      <w:numFmt w:val="bullet"/>
      <w:lvlText w:val=""/>
      <w:lvlJc w:val="left"/>
      <w:pPr>
        <w:tabs>
          <w:tab w:val="num" w:pos="6480"/>
        </w:tabs>
        <w:ind w:left="6480" w:hanging="360"/>
      </w:pPr>
      <w:rPr>
        <w:rFonts w:ascii="Wingdings" w:hAnsi="Wingdings" w:hint="default"/>
      </w:rPr>
    </w:lvl>
  </w:abstractNum>
  <w:abstractNum w:abstractNumId="53">
    <w:nsid w:val="20230F4C"/>
    <w:multiLevelType w:val="hybridMultilevel"/>
    <w:tmpl w:val="B2B0AC12"/>
    <w:lvl w:ilvl="0" w:tplc="0419000F">
      <w:start w:val="1"/>
      <w:numFmt w:val="decimal"/>
      <w:lvlText w:val="%1."/>
      <w:lvlJc w:val="left"/>
      <w:pPr>
        <w:ind w:left="780" w:hanging="360"/>
      </w:pPr>
      <w:rPr>
        <w:rFonts w:cs="Times New Roman"/>
      </w:rPr>
    </w:lvl>
    <w:lvl w:ilvl="1" w:tplc="04190019" w:tentative="1">
      <w:start w:val="1"/>
      <w:numFmt w:val="lowerLetter"/>
      <w:lvlText w:val="%2."/>
      <w:lvlJc w:val="left"/>
      <w:pPr>
        <w:ind w:left="1500" w:hanging="360"/>
      </w:pPr>
      <w:rPr>
        <w:rFonts w:cs="Times New Roman"/>
      </w:rPr>
    </w:lvl>
    <w:lvl w:ilvl="2" w:tplc="0419001B" w:tentative="1">
      <w:start w:val="1"/>
      <w:numFmt w:val="lowerRoman"/>
      <w:lvlText w:val="%3."/>
      <w:lvlJc w:val="right"/>
      <w:pPr>
        <w:ind w:left="2220" w:hanging="180"/>
      </w:pPr>
      <w:rPr>
        <w:rFonts w:cs="Times New Roman"/>
      </w:rPr>
    </w:lvl>
    <w:lvl w:ilvl="3" w:tplc="0419000F" w:tentative="1">
      <w:start w:val="1"/>
      <w:numFmt w:val="decimal"/>
      <w:lvlText w:val="%4."/>
      <w:lvlJc w:val="left"/>
      <w:pPr>
        <w:ind w:left="2940" w:hanging="360"/>
      </w:pPr>
      <w:rPr>
        <w:rFonts w:cs="Times New Roman"/>
      </w:rPr>
    </w:lvl>
    <w:lvl w:ilvl="4" w:tplc="04190019" w:tentative="1">
      <w:start w:val="1"/>
      <w:numFmt w:val="lowerLetter"/>
      <w:lvlText w:val="%5."/>
      <w:lvlJc w:val="left"/>
      <w:pPr>
        <w:ind w:left="3660" w:hanging="360"/>
      </w:pPr>
      <w:rPr>
        <w:rFonts w:cs="Times New Roman"/>
      </w:rPr>
    </w:lvl>
    <w:lvl w:ilvl="5" w:tplc="0419001B" w:tentative="1">
      <w:start w:val="1"/>
      <w:numFmt w:val="lowerRoman"/>
      <w:lvlText w:val="%6."/>
      <w:lvlJc w:val="right"/>
      <w:pPr>
        <w:ind w:left="4380" w:hanging="180"/>
      </w:pPr>
      <w:rPr>
        <w:rFonts w:cs="Times New Roman"/>
      </w:rPr>
    </w:lvl>
    <w:lvl w:ilvl="6" w:tplc="0419000F" w:tentative="1">
      <w:start w:val="1"/>
      <w:numFmt w:val="decimal"/>
      <w:lvlText w:val="%7."/>
      <w:lvlJc w:val="left"/>
      <w:pPr>
        <w:ind w:left="5100" w:hanging="360"/>
      </w:pPr>
      <w:rPr>
        <w:rFonts w:cs="Times New Roman"/>
      </w:rPr>
    </w:lvl>
    <w:lvl w:ilvl="7" w:tplc="04190019" w:tentative="1">
      <w:start w:val="1"/>
      <w:numFmt w:val="lowerLetter"/>
      <w:lvlText w:val="%8."/>
      <w:lvlJc w:val="left"/>
      <w:pPr>
        <w:ind w:left="5820" w:hanging="360"/>
      </w:pPr>
      <w:rPr>
        <w:rFonts w:cs="Times New Roman"/>
      </w:rPr>
    </w:lvl>
    <w:lvl w:ilvl="8" w:tplc="0419001B" w:tentative="1">
      <w:start w:val="1"/>
      <w:numFmt w:val="lowerRoman"/>
      <w:lvlText w:val="%9."/>
      <w:lvlJc w:val="right"/>
      <w:pPr>
        <w:ind w:left="6540" w:hanging="180"/>
      </w:pPr>
      <w:rPr>
        <w:rFonts w:cs="Times New Roman"/>
      </w:rPr>
    </w:lvl>
  </w:abstractNum>
  <w:abstractNum w:abstractNumId="54">
    <w:nsid w:val="20DF54C2"/>
    <w:multiLevelType w:val="multilevel"/>
    <w:tmpl w:val="D402D55E"/>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55">
    <w:nsid w:val="20F228DA"/>
    <w:multiLevelType w:val="hybridMultilevel"/>
    <w:tmpl w:val="6CD6B8D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6">
    <w:nsid w:val="20FC226B"/>
    <w:multiLevelType w:val="hybridMultilevel"/>
    <w:tmpl w:val="467A03F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7">
    <w:nsid w:val="21074484"/>
    <w:multiLevelType w:val="hybridMultilevel"/>
    <w:tmpl w:val="5B1CB1EC"/>
    <w:lvl w:ilvl="0" w:tplc="04190011">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58">
    <w:nsid w:val="211F50F3"/>
    <w:multiLevelType w:val="hybridMultilevel"/>
    <w:tmpl w:val="80F0120E"/>
    <w:lvl w:ilvl="0" w:tplc="F222B81C">
      <w:start w:val="1"/>
      <w:numFmt w:val="decimal"/>
      <w:lvlText w:val="%1."/>
      <w:lvlJc w:val="left"/>
      <w:pPr>
        <w:ind w:left="1954" w:hanging="1185"/>
      </w:pPr>
      <w:rPr>
        <w:rFonts w:ascii="Times New Roman" w:hAnsi="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9">
    <w:nsid w:val="21A62054"/>
    <w:multiLevelType w:val="hybridMultilevel"/>
    <w:tmpl w:val="D43EEFDE"/>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60">
    <w:nsid w:val="221239F3"/>
    <w:multiLevelType w:val="hybridMultilevel"/>
    <w:tmpl w:val="099635FE"/>
    <w:lvl w:ilvl="0" w:tplc="C018D846">
      <w:start w:val="1"/>
      <w:numFmt w:val="decimal"/>
      <w:lvlText w:val="%1."/>
      <w:lvlJc w:val="left"/>
      <w:pPr>
        <w:ind w:left="720" w:hanging="360"/>
      </w:pPr>
      <w:rPr>
        <w:rFonts w:ascii="Times New Roman" w:eastAsia="Times New Roman" w:hAnsi="Times New Roman" w:cs="Times New Roman"/>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23540DE4"/>
    <w:multiLevelType w:val="hybridMultilevel"/>
    <w:tmpl w:val="48625D78"/>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2">
    <w:nsid w:val="240C13E8"/>
    <w:multiLevelType w:val="hybridMultilevel"/>
    <w:tmpl w:val="9FE6C428"/>
    <w:lvl w:ilvl="0" w:tplc="0419000F">
      <w:start w:val="1"/>
      <w:numFmt w:val="decimal"/>
      <w:lvlText w:val="%1."/>
      <w:lvlJc w:val="left"/>
      <w:pPr>
        <w:ind w:left="540" w:hanging="360"/>
      </w:p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63">
    <w:nsid w:val="24EA6E6C"/>
    <w:multiLevelType w:val="hybridMultilevel"/>
    <w:tmpl w:val="F670D948"/>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64">
    <w:nsid w:val="25502EB1"/>
    <w:multiLevelType w:val="hybridMultilevel"/>
    <w:tmpl w:val="02DACCC4"/>
    <w:lvl w:ilvl="0" w:tplc="0409000F">
      <w:start w:val="1"/>
      <w:numFmt w:val="decimal"/>
      <w:lvlText w:val="%1."/>
      <w:lvlJc w:val="left"/>
      <w:pPr>
        <w:ind w:left="36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65">
    <w:nsid w:val="25961B4A"/>
    <w:multiLevelType w:val="hybridMultilevel"/>
    <w:tmpl w:val="B992A414"/>
    <w:lvl w:ilvl="0" w:tplc="2A1607E6">
      <w:start w:val="1"/>
      <w:numFmt w:val="decimal"/>
      <w:lvlText w:val="%1."/>
      <w:lvlJc w:val="left"/>
      <w:pPr>
        <w:ind w:left="360" w:hanging="360"/>
      </w:pPr>
      <w:rPr>
        <w:rFonts w:cs="Times New Roman"/>
        <w:b w:val="0"/>
      </w:rPr>
    </w:lvl>
    <w:lvl w:ilvl="1" w:tplc="04190019" w:tentative="1">
      <w:start w:val="1"/>
      <w:numFmt w:val="lowerLetter"/>
      <w:lvlText w:val="%2."/>
      <w:lvlJc w:val="left"/>
      <w:pPr>
        <w:ind w:left="1866" w:hanging="360"/>
      </w:pPr>
      <w:rPr>
        <w:rFonts w:cs="Times New Roman"/>
      </w:rPr>
    </w:lvl>
    <w:lvl w:ilvl="2" w:tplc="0419001B" w:tentative="1">
      <w:start w:val="1"/>
      <w:numFmt w:val="lowerRoman"/>
      <w:lvlText w:val="%3."/>
      <w:lvlJc w:val="right"/>
      <w:pPr>
        <w:ind w:left="2586" w:hanging="180"/>
      </w:pPr>
      <w:rPr>
        <w:rFonts w:cs="Times New Roman"/>
      </w:rPr>
    </w:lvl>
    <w:lvl w:ilvl="3" w:tplc="0419000F" w:tentative="1">
      <w:start w:val="1"/>
      <w:numFmt w:val="decimal"/>
      <w:lvlText w:val="%4."/>
      <w:lvlJc w:val="left"/>
      <w:pPr>
        <w:ind w:left="3306" w:hanging="360"/>
      </w:pPr>
      <w:rPr>
        <w:rFonts w:cs="Times New Roman"/>
      </w:rPr>
    </w:lvl>
    <w:lvl w:ilvl="4" w:tplc="04190019" w:tentative="1">
      <w:start w:val="1"/>
      <w:numFmt w:val="lowerLetter"/>
      <w:lvlText w:val="%5."/>
      <w:lvlJc w:val="left"/>
      <w:pPr>
        <w:ind w:left="4026" w:hanging="360"/>
      </w:pPr>
      <w:rPr>
        <w:rFonts w:cs="Times New Roman"/>
      </w:rPr>
    </w:lvl>
    <w:lvl w:ilvl="5" w:tplc="0419001B" w:tentative="1">
      <w:start w:val="1"/>
      <w:numFmt w:val="lowerRoman"/>
      <w:lvlText w:val="%6."/>
      <w:lvlJc w:val="right"/>
      <w:pPr>
        <w:ind w:left="4746" w:hanging="180"/>
      </w:pPr>
      <w:rPr>
        <w:rFonts w:cs="Times New Roman"/>
      </w:rPr>
    </w:lvl>
    <w:lvl w:ilvl="6" w:tplc="0419000F" w:tentative="1">
      <w:start w:val="1"/>
      <w:numFmt w:val="decimal"/>
      <w:lvlText w:val="%7."/>
      <w:lvlJc w:val="left"/>
      <w:pPr>
        <w:ind w:left="5466" w:hanging="360"/>
      </w:pPr>
      <w:rPr>
        <w:rFonts w:cs="Times New Roman"/>
      </w:rPr>
    </w:lvl>
    <w:lvl w:ilvl="7" w:tplc="04190019" w:tentative="1">
      <w:start w:val="1"/>
      <w:numFmt w:val="lowerLetter"/>
      <w:lvlText w:val="%8."/>
      <w:lvlJc w:val="left"/>
      <w:pPr>
        <w:ind w:left="6186" w:hanging="360"/>
      </w:pPr>
      <w:rPr>
        <w:rFonts w:cs="Times New Roman"/>
      </w:rPr>
    </w:lvl>
    <w:lvl w:ilvl="8" w:tplc="0419001B" w:tentative="1">
      <w:start w:val="1"/>
      <w:numFmt w:val="lowerRoman"/>
      <w:lvlText w:val="%9."/>
      <w:lvlJc w:val="right"/>
      <w:pPr>
        <w:ind w:left="6906" w:hanging="180"/>
      </w:pPr>
      <w:rPr>
        <w:rFonts w:cs="Times New Roman"/>
      </w:rPr>
    </w:lvl>
  </w:abstractNum>
  <w:abstractNum w:abstractNumId="66">
    <w:nsid w:val="25B70D0A"/>
    <w:multiLevelType w:val="hybridMultilevel"/>
    <w:tmpl w:val="43B631BC"/>
    <w:lvl w:ilvl="0" w:tplc="0419000F">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7">
    <w:nsid w:val="262169CB"/>
    <w:multiLevelType w:val="hybridMultilevel"/>
    <w:tmpl w:val="E264CB7A"/>
    <w:lvl w:ilvl="0" w:tplc="60A8AB7A">
      <w:numFmt w:val="bullet"/>
      <w:lvlText w:val="•"/>
      <w:lvlJc w:val="left"/>
      <w:pPr>
        <w:ind w:left="1414" w:hanging="705"/>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26874237"/>
    <w:multiLevelType w:val="hybridMultilevel"/>
    <w:tmpl w:val="DA6E503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9">
    <w:nsid w:val="278016AC"/>
    <w:multiLevelType w:val="hybridMultilevel"/>
    <w:tmpl w:val="2756988A"/>
    <w:lvl w:ilvl="0" w:tplc="DD162D82">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70">
    <w:nsid w:val="27EC36F5"/>
    <w:multiLevelType w:val="hybridMultilevel"/>
    <w:tmpl w:val="3A761CD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1">
    <w:nsid w:val="29054E9C"/>
    <w:multiLevelType w:val="hybridMultilevel"/>
    <w:tmpl w:val="60EA4B6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2">
    <w:nsid w:val="29375BDA"/>
    <w:multiLevelType w:val="hybridMultilevel"/>
    <w:tmpl w:val="1EF4E34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3">
    <w:nsid w:val="29BA6C2E"/>
    <w:multiLevelType w:val="hybridMultilevel"/>
    <w:tmpl w:val="2E6E84F0"/>
    <w:lvl w:ilvl="0" w:tplc="6234C142">
      <w:start w:val="1"/>
      <w:numFmt w:val="decimal"/>
      <w:lvlText w:val="%1."/>
      <w:lvlJc w:val="left"/>
      <w:pPr>
        <w:ind w:left="720" w:hanging="360"/>
      </w:pPr>
      <w:rPr>
        <w:rFonts w:cs="Times New Roman" w:hint="default"/>
        <w:i/>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4">
    <w:nsid w:val="2A5954B7"/>
    <w:multiLevelType w:val="hybridMultilevel"/>
    <w:tmpl w:val="0C6859CA"/>
    <w:lvl w:ilvl="0" w:tplc="1D3ABB3A">
      <w:start w:val="1"/>
      <w:numFmt w:val="decimal"/>
      <w:pStyle w:val="a0"/>
      <w:lvlText w:val="[%1]"/>
      <w:lvlJc w:val="left"/>
      <w:pPr>
        <w:tabs>
          <w:tab w:val="num" w:pos="369"/>
        </w:tabs>
        <w:ind w:left="369" w:hanging="369"/>
      </w:pPr>
      <w:rPr>
        <w:rFonts w:ascii="Times New Roman" w:hAnsi="Times New Roman" w:cs="Times New Roman" w:hint="default"/>
        <w:i w:val="0"/>
        <w:sz w:val="24"/>
        <w:szCs w:val="24"/>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5">
    <w:nsid w:val="2A7A4E8E"/>
    <w:multiLevelType w:val="hybridMultilevel"/>
    <w:tmpl w:val="597AF42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6">
    <w:nsid w:val="2C55739C"/>
    <w:multiLevelType w:val="hybridMultilevel"/>
    <w:tmpl w:val="FC583E1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7">
    <w:nsid w:val="2D012D2E"/>
    <w:multiLevelType w:val="multilevel"/>
    <w:tmpl w:val="CF92D0C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8">
    <w:nsid w:val="2D280EDC"/>
    <w:multiLevelType w:val="hybridMultilevel"/>
    <w:tmpl w:val="853489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2D5832FD"/>
    <w:multiLevelType w:val="hybridMultilevel"/>
    <w:tmpl w:val="8EE67360"/>
    <w:lvl w:ilvl="0" w:tplc="4E7C4A48">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0">
    <w:nsid w:val="2D8E5564"/>
    <w:multiLevelType w:val="hybridMultilevel"/>
    <w:tmpl w:val="E9781EDE"/>
    <w:lvl w:ilvl="0" w:tplc="F22C30AE">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81">
    <w:nsid w:val="2E92412D"/>
    <w:multiLevelType w:val="hybridMultilevel"/>
    <w:tmpl w:val="58622C3C"/>
    <w:lvl w:ilvl="0" w:tplc="60A8AB7A">
      <w:numFmt w:val="bullet"/>
      <w:lvlText w:val="•"/>
      <w:lvlJc w:val="left"/>
      <w:pPr>
        <w:ind w:left="2123" w:hanging="705"/>
      </w:pPr>
      <w:rPr>
        <w:rFonts w:ascii="Times New Roman" w:eastAsia="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2">
    <w:nsid w:val="2ECD33FF"/>
    <w:multiLevelType w:val="hybridMultilevel"/>
    <w:tmpl w:val="DC1A734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3">
    <w:nsid w:val="2EE0112B"/>
    <w:multiLevelType w:val="hybridMultilevel"/>
    <w:tmpl w:val="6C98A436"/>
    <w:lvl w:ilvl="0" w:tplc="04190011">
      <w:start w:val="1"/>
      <w:numFmt w:val="decimal"/>
      <w:lvlText w:val="%1)"/>
      <w:lvlJc w:val="left"/>
      <w:pPr>
        <w:ind w:left="360" w:hanging="360"/>
      </w:pPr>
      <w:rPr>
        <w:rFonts w:cs="Times New Roman" w:hint="default"/>
      </w:rPr>
    </w:lvl>
    <w:lvl w:ilvl="1" w:tplc="04190019">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84">
    <w:nsid w:val="2EF1046E"/>
    <w:multiLevelType w:val="hybridMultilevel"/>
    <w:tmpl w:val="4A3A122E"/>
    <w:lvl w:ilvl="0" w:tplc="0C0A000F">
      <w:start w:val="1"/>
      <w:numFmt w:val="decimal"/>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85">
    <w:nsid w:val="2F0814D8"/>
    <w:multiLevelType w:val="hybridMultilevel"/>
    <w:tmpl w:val="2ADCB664"/>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86">
    <w:nsid w:val="334F0EB6"/>
    <w:multiLevelType w:val="hybridMultilevel"/>
    <w:tmpl w:val="3DD2ECCC"/>
    <w:lvl w:ilvl="0" w:tplc="62D019EA">
      <w:start w:val="1"/>
      <w:numFmt w:val="bullet"/>
      <w:lvlText w:val=""/>
      <w:lvlJc w:val="left"/>
      <w:pPr>
        <w:ind w:left="1429" w:hanging="360"/>
      </w:pPr>
      <w:rPr>
        <w:rFonts w:ascii="Symbol" w:hAnsi="Symbol" w:hint="default"/>
        <w:sz w:val="16"/>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nsid w:val="335F75C0"/>
    <w:multiLevelType w:val="hybridMultilevel"/>
    <w:tmpl w:val="A630F386"/>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88">
    <w:nsid w:val="353147DC"/>
    <w:multiLevelType w:val="multilevel"/>
    <w:tmpl w:val="EBA001B4"/>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89">
    <w:nsid w:val="353E380E"/>
    <w:multiLevelType w:val="hybridMultilevel"/>
    <w:tmpl w:val="562ADD64"/>
    <w:lvl w:ilvl="0" w:tplc="D994AD62">
      <w:start w:val="1"/>
      <w:numFmt w:val="bullet"/>
      <w:lvlText w:val="-"/>
      <w:lvlJc w:val="left"/>
      <w:pPr>
        <w:tabs>
          <w:tab w:val="num" w:pos="720"/>
        </w:tabs>
        <w:ind w:left="720" w:hanging="360"/>
      </w:pPr>
      <w:rPr>
        <w:rFonts w:ascii="Times New Roman" w:hAnsi="Times New Roman" w:hint="default"/>
      </w:rPr>
    </w:lvl>
    <w:lvl w:ilvl="1" w:tplc="29E455DE" w:tentative="1">
      <w:start w:val="1"/>
      <w:numFmt w:val="bullet"/>
      <w:lvlText w:val="-"/>
      <w:lvlJc w:val="left"/>
      <w:pPr>
        <w:tabs>
          <w:tab w:val="num" w:pos="1440"/>
        </w:tabs>
        <w:ind w:left="1440" w:hanging="360"/>
      </w:pPr>
      <w:rPr>
        <w:rFonts w:ascii="Times New Roman" w:hAnsi="Times New Roman" w:hint="default"/>
      </w:rPr>
    </w:lvl>
    <w:lvl w:ilvl="2" w:tplc="89AACEF4" w:tentative="1">
      <w:start w:val="1"/>
      <w:numFmt w:val="bullet"/>
      <w:lvlText w:val="-"/>
      <w:lvlJc w:val="left"/>
      <w:pPr>
        <w:tabs>
          <w:tab w:val="num" w:pos="2160"/>
        </w:tabs>
        <w:ind w:left="2160" w:hanging="360"/>
      </w:pPr>
      <w:rPr>
        <w:rFonts w:ascii="Times New Roman" w:hAnsi="Times New Roman" w:hint="default"/>
      </w:rPr>
    </w:lvl>
    <w:lvl w:ilvl="3" w:tplc="1C36C202" w:tentative="1">
      <w:start w:val="1"/>
      <w:numFmt w:val="bullet"/>
      <w:lvlText w:val="-"/>
      <w:lvlJc w:val="left"/>
      <w:pPr>
        <w:tabs>
          <w:tab w:val="num" w:pos="2880"/>
        </w:tabs>
        <w:ind w:left="2880" w:hanging="360"/>
      </w:pPr>
      <w:rPr>
        <w:rFonts w:ascii="Times New Roman" w:hAnsi="Times New Roman" w:hint="default"/>
      </w:rPr>
    </w:lvl>
    <w:lvl w:ilvl="4" w:tplc="54D28898" w:tentative="1">
      <w:start w:val="1"/>
      <w:numFmt w:val="bullet"/>
      <w:lvlText w:val="-"/>
      <w:lvlJc w:val="left"/>
      <w:pPr>
        <w:tabs>
          <w:tab w:val="num" w:pos="3600"/>
        </w:tabs>
        <w:ind w:left="3600" w:hanging="360"/>
      </w:pPr>
      <w:rPr>
        <w:rFonts w:ascii="Times New Roman" w:hAnsi="Times New Roman" w:hint="default"/>
      </w:rPr>
    </w:lvl>
    <w:lvl w:ilvl="5" w:tplc="B4FA6284" w:tentative="1">
      <w:start w:val="1"/>
      <w:numFmt w:val="bullet"/>
      <w:lvlText w:val="-"/>
      <w:lvlJc w:val="left"/>
      <w:pPr>
        <w:tabs>
          <w:tab w:val="num" w:pos="4320"/>
        </w:tabs>
        <w:ind w:left="4320" w:hanging="360"/>
      </w:pPr>
      <w:rPr>
        <w:rFonts w:ascii="Times New Roman" w:hAnsi="Times New Roman" w:hint="default"/>
      </w:rPr>
    </w:lvl>
    <w:lvl w:ilvl="6" w:tplc="C0A4D8AC" w:tentative="1">
      <w:start w:val="1"/>
      <w:numFmt w:val="bullet"/>
      <w:lvlText w:val="-"/>
      <w:lvlJc w:val="left"/>
      <w:pPr>
        <w:tabs>
          <w:tab w:val="num" w:pos="5040"/>
        </w:tabs>
        <w:ind w:left="5040" w:hanging="360"/>
      </w:pPr>
      <w:rPr>
        <w:rFonts w:ascii="Times New Roman" w:hAnsi="Times New Roman" w:hint="default"/>
      </w:rPr>
    </w:lvl>
    <w:lvl w:ilvl="7" w:tplc="C4604BE2" w:tentative="1">
      <w:start w:val="1"/>
      <w:numFmt w:val="bullet"/>
      <w:lvlText w:val="-"/>
      <w:lvlJc w:val="left"/>
      <w:pPr>
        <w:tabs>
          <w:tab w:val="num" w:pos="5760"/>
        </w:tabs>
        <w:ind w:left="5760" w:hanging="360"/>
      </w:pPr>
      <w:rPr>
        <w:rFonts w:ascii="Times New Roman" w:hAnsi="Times New Roman" w:hint="default"/>
      </w:rPr>
    </w:lvl>
    <w:lvl w:ilvl="8" w:tplc="8674B106" w:tentative="1">
      <w:start w:val="1"/>
      <w:numFmt w:val="bullet"/>
      <w:lvlText w:val="-"/>
      <w:lvlJc w:val="left"/>
      <w:pPr>
        <w:tabs>
          <w:tab w:val="num" w:pos="6480"/>
        </w:tabs>
        <w:ind w:left="6480" w:hanging="360"/>
      </w:pPr>
      <w:rPr>
        <w:rFonts w:ascii="Times New Roman" w:hAnsi="Times New Roman" w:hint="default"/>
      </w:rPr>
    </w:lvl>
  </w:abstractNum>
  <w:abstractNum w:abstractNumId="90">
    <w:nsid w:val="357F15FF"/>
    <w:multiLevelType w:val="hybridMultilevel"/>
    <w:tmpl w:val="2CF402E8"/>
    <w:lvl w:ilvl="0" w:tplc="14880B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nsid w:val="35F068D9"/>
    <w:multiLevelType w:val="hybridMultilevel"/>
    <w:tmpl w:val="1126232C"/>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780" w:hanging="360"/>
      </w:pPr>
      <w:rPr>
        <w:rFonts w:cs="Times New Roman"/>
      </w:rPr>
    </w:lvl>
    <w:lvl w:ilvl="2" w:tplc="0419001B" w:tentative="1">
      <w:start w:val="1"/>
      <w:numFmt w:val="lowerRoman"/>
      <w:lvlText w:val="%3."/>
      <w:lvlJc w:val="right"/>
      <w:pPr>
        <w:ind w:left="1500" w:hanging="180"/>
      </w:pPr>
      <w:rPr>
        <w:rFonts w:cs="Times New Roman"/>
      </w:rPr>
    </w:lvl>
    <w:lvl w:ilvl="3" w:tplc="0419000F" w:tentative="1">
      <w:start w:val="1"/>
      <w:numFmt w:val="decimal"/>
      <w:lvlText w:val="%4."/>
      <w:lvlJc w:val="left"/>
      <w:pPr>
        <w:ind w:left="2220" w:hanging="360"/>
      </w:pPr>
      <w:rPr>
        <w:rFonts w:cs="Times New Roman"/>
      </w:rPr>
    </w:lvl>
    <w:lvl w:ilvl="4" w:tplc="04190019" w:tentative="1">
      <w:start w:val="1"/>
      <w:numFmt w:val="lowerLetter"/>
      <w:lvlText w:val="%5."/>
      <w:lvlJc w:val="left"/>
      <w:pPr>
        <w:ind w:left="2940" w:hanging="360"/>
      </w:pPr>
      <w:rPr>
        <w:rFonts w:cs="Times New Roman"/>
      </w:rPr>
    </w:lvl>
    <w:lvl w:ilvl="5" w:tplc="0419001B" w:tentative="1">
      <w:start w:val="1"/>
      <w:numFmt w:val="lowerRoman"/>
      <w:lvlText w:val="%6."/>
      <w:lvlJc w:val="right"/>
      <w:pPr>
        <w:ind w:left="3660" w:hanging="180"/>
      </w:pPr>
      <w:rPr>
        <w:rFonts w:cs="Times New Roman"/>
      </w:rPr>
    </w:lvl>
    <w:lvl w:ilvl="6" w:tplc="0419000F" w:tentative="1">
      <w:start w:val="1"/>
      <w:numFmt w:val="decimal"/>
      <w:lvlText w:val="%7."/>
      <w:lvlJc w:val="left"/>
      <w:pPr>
        <w:ind w:left="4380" w:hanging="360"/>
      </w:pPr>
      <w:rPr>
        <w:rFonts w:cs="Times New Roman"/>
      </w:rPr>
    </w:lvl>
    <w:lvl w:ilvl="7" w:tplc="04190019" w:tentative="1">
      <w:start w:val="1"/>
      <w:numFmt w:val="lowerLetter"/>
      <w:lvlText w:val="%8."/>
      <w:lvlJc w:val="left"/>
      <w:pPr>
        <w:ind w:left="5100" w:hanging="360"/>
      </w:pPr>
      <w:rPr>
        <w:rFonts w:cs="Times New Roman"/>
      </w:rPr>
    </w:lvl>
    <w:lvl w:ilvl="8" w:tplc="0419001B" w:tentative="1">
      <w:start w:val="1"/>
      <w:numFmt w:val="lowerRoman"/>
      <w:lvlText w:val="%9."/>
      <w:lvlJc w:val="right"/>
      <w:pPr>
        <w:ind w:left="5820" w:hanging="180"/>
      </w:pPr>
      <w:rPr>
        <w:rFonts w:cs="Times New Roman"/>
      </w:rPr>
    </w:lvl>
  </w:abstractNum>
  <w:abstractNum w:abstractNumId="92">
    <w:nsid w:val="37527CB7"/>
    <w:multiLevelType w:val="hybridMultilevel"/>
    <w:tmpl w:val="D49885FE"/>
    <w:lvl w:ilvl="0" w:tplc="FC40E880">
      <w:start w:val="1"/>
      <w:numFmt w:val="decimal"/>
      <w:lvlText w:val="%1."/>
      <w:lvlJc w:val="left"/>
      <w:pPr>
        <w:ind w:left="720" w:hanging="360"/>
      </w:pPr>
      <w:rPr>
        <w:rFonts w:cs="Times New Roman" w:hint="default"/>
        <w:color w:val="000000"/>
        <w:sz w:val="22"/>
        <w:szCs w:val="22"/>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3">
    <w:nsid w:val="37543EB1"/>
    <w:multiLevelType w:val="hybridMultilevel"/>
    <w:tmpl w:val="96944B8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4">
    <w:nsid w:val="37585B4E"/>
    <w:multiLevelType w:val="multilevel"/>
    <w:tmpl w:val="1278DCCE"/>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36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95">
    <w:nsid w:val="37CB2DD4"/>
    <w:multiLevelType w:val="hybridMultilevel"/>
    <w:tmpl w:val="9348CCBE"/>
    <w:lvl w:ilvl="0" w:tplc="0419000F">
      <w:start w:val="1"/>
      <w:numFmt w:val="decimal"/>
      <w:lvlText w:val="%1."/>
      <w:lvlJc w:val="left"/>
      <w:pPr>
        <w:ind w:left="1080" w:hanging="360"/>
      </w:pPr>
      <w:rPr>
        <w:rFonts w:cs="Times New Roman"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6">
    <w:nsid w:val="37FF704B"/>
    <w:multiLevelType w:val="hybridMultilevel"/>
    <w:tmpl w:val="6D14FB3E"/>
    <w:lvl w:ilvl="0" w:tplc="0419000F">
      <w:start w:val="1"/>
      <w:numFmt w:val="decimal"/>
      <w:lvlText w:val="%1."/>
      <w:lvlJc w:val="left"/>
      <w:pPr>
        <w:ind w:left="900" w:hanging="360"/>
      </w:pPr>
      <w:rPr>
        <w:rFonts w:cs="Times New Roman"/>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97">
    <w:nsid w:val="380B47F9"/>
    <w:multiLevelType w:val="hybridMultilevel"/>
    <w:tmpl w:val="AFB8BA58"/>
    <w:lvl w:ilvl="0" w:tplc="CD40B55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8">
    <w:nsid w:val="384C052D"/>
    <w:multiLevelType w:val="multilevel"/>
    <w:tmpl w:val="724A1A7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99">
    <w:nsid w:val="3850243D"/>
    <w:multiLevelType w:val="hybridMultilevel"/>
    <w:tmpl w:val="427058E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0">
    <w:nsid w:val="385C6B39"/>
    <w:multiLevelType w:val="hybridMultilevel"/>
    <w:tmpl w:val="996406EC"/>
    <w:lvl w:ilvl="0" w:tplc="0C4AE45C">
      <w:start w:val="1"/>
      <w:numFmt w:val="decimal"/>
      <w:lvlText w:val="%1."/>
      <w:lvlJc w:val="left"/>
      <w:pPr>
        <w:ind w:left="720" w:hanging="360"/>
      </w:pPr>
      <w:rPr>
        <w:rFonts w:ascii="Times New Roman" w:eastAsia="Times New Roman"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nsid w:val="387E6873"/>
    <w:multiLevelType w:val="hybridMultilevel"/>
    <w:tmpl w:val="C5C6AE8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2">
    <w:nsid w:val="38EC6CA6"/>
    <w:multiLevelType w:val="hybridMultilevel"/>
    <w:tmpl w:val="C290B3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3">
    <w:nsid w:val="3A4473DD"/>
    <w:multiLevelType w:val="hybridMultilevel"/>
    <w:tmpl w:val="4A1EC346"/>
    <w:lvl w:ilvl="0" w:tplc="0419000F">
      <w:start w:val="1"/>
      <w:numFmt w:val="decimal"/>
      <w:lvlText w:val="%1."/>
      <w:lvlJc w:val="left"/>
      <w:pPr>
        <w:ind w:left="720" w:hanging="360"/>
      </w:pPr>
      <w:rPr>
        <w:rFonts w:cs="Times New Roman" w:hint="default"/>
        <w:b/>
        <w:sz w:val="22"/>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4">
    <w:nsid w:val="3AD13180"/>
    <w:multiLevelType w:val="hybridMultilevel"/>
    <w:tmpl w:val="92B4A71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5">
    <w:nsid w:val="3B1D1A0B"/>
    <w:multiLevelType w:val="multilevel"/>
    <w:tmpl w:val="B444494A"/>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106">
    <w:nsid w:val="3B8D4763"/>
    <w:multiLevelType w:val="hybridMultilevel"/>
    <w:tmpl w:val="CFDA62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nsid w:val="3BE45013"/>
    <w:multiLevelType w:val="hybridMultilevel"/>
    <w:tmpl w:val="E646D2F6"/>
    <w:lvl w:ilvl="0" w:tplc="04190001">
      <w:start w:val="1"/>
      <w:numFmt w:val="bullet"/>
      <w:lvlText w:val=""/>
      <w:lvlJc w:val="left"/>
      <w:pPr>
        <w:ind w:left="1924" w:hanging="360"/>
      </w:pPr>
      <w:rPr>
        <w:rFonts w:ascii="Symbol" w:hAnsi="Symbol" w:hint="default"/>
      </w:rPr>
    </w:lvl>
    <w:lvl w:ilvl="1" w:tplc="04190003" w:tentative="1">
      <w:start w:val="1"/>
      <w:numFmt w:val="bullet"/>
      <w:lvlText w:val="o"/>
      <w:lvlJc w:val="left"/>
      <w:pPr>
        <w:ind w:left="2644" w:hanging="360"/>
      </w:pPr>
      <w:rPr>
        <w:rFonts w:ascii="Courier New" w:hAnsi="Courier New" w:hint="default"/>
      </w:rPr>
    </w:lvl>
    <w:lvl w:ilvl="2" w:tplc="04190005" w:tentative="1">
      <w:start w:val="1"/>
      <w:numFmt w:val="bullet"/>
      <w:lvlText w:val=""/>
      <w:lvlJc w:val="left"/>
      <w:pPr>
        <w:ind w:left="3364" w:hanging="360"/>
      </w:pPr>
      <w:rPr>
        <w:rFonts w:ascii="Wingdings" w:hAnsi="Wingdings" w:hint="default"/>
      </w:rPr>
    </w:lvl>
    <w:lvl w:ilvl="3" w:tplc="04190001" w:tentative="1">
      <w:start w:val="1"/>
      <w:numFmt w:val="bullet"/>
      <w:lvlText w:val=""/>
      <w:lvlJc w:val="left"/>
      <w:pPr>
        <w:ind w:left="4084" w:hanging="360"/>
      </w:pPr>
      <w:rPr>
        <w:rFonts w:ascii="Symbol" w:hAnsi="Symbol" w:hint="default"/>
      </w:rPr>
    </w:lvl>
    <w:lvl w:ilvl="4" w:tplc="04190003" w:tentative="1">
      <w:start w:val="1"/>
      <w:numFmt w:val="bullet"/>
      <w:lvlText w:val="o"/>
      <w:lvlJc w:val="left"/>
      <w:pPr>
        <w:ind w:left="4804" w:hanging="360"/>
      </w:pPr>
      <w:rPr>
        <w:rFonts w:ascii="Courier New" w:hAnsi="Courier New" w:hint="default"/>
      </w:rPr>
    </w:lvl>
    <w:lvl w:ilvl="5" w:tplc="04190005" w:tentative="1">
      <w:start w:val="1"/>
      <w:numFmt w:val="bullet"/>
      <w:lvlText w:val=""/>
      <w:lvlJc w:val="left"/>
      <w:pPr>
        <w:ind w:left="5524" w:hanging="360"/>
      </w:pPr>
      <w:rPr>
        <w:rFonts w:ascii="Wingdings" w:hAnsi="Wingdings" w:hint="default"/>
      </w:rPr>
    </w:lvl>
    <w:lvl w:ilvl="6" w:tplc="04190001" w:tentative="1">
      <w:start w:val="1"/>
      <w:numFmt w:val="bullet"/>
      <w:lvlText w:val=""/>
      <w:lvlJc w:val="left"/>
      <w:pPr>
        <w:ind w:left="6244" w:hanging="360"/>
      </w:pPr>
      <w:rPr>
        <w:rFonts w:ascii="Symbol" w:hAnsi="Symbol" w:hint="default"/>
      </w:rPr>
    </w:lvl>
    <w:lvl w:ilvl="7" w:tplc="04190003" w:tentative="1">
      <w:start w:val="1"/>
      <w:numFmt w:val="bullet"/>
      <w:lvlText w:val="o"/>
      <w:lvlJc w:val="left"/>
      <w:pPr>
        <w:ind w:left="6964" w:hanging="360"/>
      </w:pPr>
      <w:rPr>
        <w:rFonts w:ascii="Courier New" w:hAnsi="Courier New" w:hint="default"/>
      </w:rPr>
    </w:lvl>
    <w:lvl w:ilvl="8" w:tplc="04190005" w:tentative="1">
      <w:start w:val="1"/>
      <w:numFmt w:val="bullet"/>
      <w:lvlText w:val=""/>
      <w:lvlJc w:val="left"/>
      <w:pPr>
        <w:ind w:left="7684" w:hanging="360"/>
      </w:pPr>
      <w:rPr>
        <w:rFonts w:ascii="Wingdings" w:hAnsi="Wingdings" w:hint="default"/>
      </w:rPr>
    </w:lvl>
  </w:abstractNum>
  <w:abstractNum w:abstractNumId="108">
    <w:nsid w:val="3C927B6A"/>
    <w:multiLevelType w:val="hybridMultilevel"/>
    <w:tmpl w:val="53FA117A"/>
    <w:lvl w:ilvl="0" w:tplc="DC44C78E">
      <w:start w:val="1"/>
      <w:numFmt w:val="decimal"/>
      <w:lvlText w:val="%1."/>
      <w:lvlJc w:val="left"/>
      <w:pPr>
        <w:ind w:left="1778" w:hanging="360"/>
      </w:pPr>
      <w:rPr>
        <w:rFonts w:cs="Times New Roman" w:hint="default"/>
        <w:b w:val="0"/>
      </w:rPr>
    </w:lvl>
    <w:lvl w:ilvl="1" w:tplc="04190019" w:tentative="1">
      <w:start w:val="1"/>
      <w:numFmt w:val="lowerLetter"/>
      <w:lvlText w:val="%2."/>
      <w:lvlJc w:val="left"/>
      <w:pPr>
        <w:ind w:left="2498" w:hanging="360"/>
      </w:pPr>
      <w:rPr>
        <w:rFonts w:cs="Times New Roman"/>
      </w:rPr>
    </w:lvl>
    <w:lvl w:ilvl="2" w:tplc="0419001B" w:tentative="1">
      <w:start w:val="1"/>
      <w:numFmt w:val="lowerRoman"/>
      <w:lvlText w:val="%3."/>
      <w:lvlJc w:val="right"/>
      <w:pPr>
        <w:ind w:left="3218" w:hanging="180"/>
      </w:pPr>
      <w:rPr>
        <w:rFonts w:cs="Times New Roman"/>
      </w:rPr>
    </w:lvl>
    <w:lvl w:ilvl="3" w:tplc="0419000F" w:tentative="1">
      <w:start w:val="1"/>
      <w:numFmt w:val="decimal"/>
      <w:lvlText w:val="%4."/>
      <w:lvlJc w:val="left"/>
      <w:pPr>
        <w:ind w:left="3938" w:hanging="360"/>
      </w:pPr>
      <w:rPr>
        <w:rFonts w:cs="Times New Roman"/>
      </w:rPr>
    </w:lvl>
    <w:lvl w:ilvl="4" w:tplc="04190019" w:tentative="1">
      <w:start w:val="1"/>
      <w:numFmt w:val="lowerLetter"/>
      <w:lvlText w:val="%5."/>
      <w:lvlJc w:val="left"/>
      <w:pPr>
        <w:ind w:left="4658" w:hanging="360"/>
      </w:pPr>
      <w:rPr>
        <w:rFonts w:cs="Times New Roman"/>
      </w:rPr>
    </w:lvl>
    <w:lvl w:ilvl="5" w:tplc="0419001B" w:tentative="1">
      <w:start w:val="1"/>
      <w:numFmt w:val="lowerRoman"/>
      <w:lvlText w:val="%6."/>
      <w:lvlJc w:val="right"/>
      <w:pPr>
        <w:ind w:left="5378" w:hanging="180"/>
      </w:pPr>
      <w:rPr>
        <w:rFonts w:cs="Times New Roman"/>
      </w:rPr>
    </w:lvl>
    <w:lvl w:ilvl="6" w:tplc="0419000F" w:tentative="1">
      <w:start w:val="1"/>
      <w:numFmt w:val="decimal"/>
      <w:lvlText w:val="%7."/>
      <w:lvlJc w:val="left"/>
      <w:pPr>
        <w:ind w:left="6098" w:hanging="360"/>
      </w:pPr>
      <w:rPr>
        <w:rFonts w:cs="Times New Roman"/>
      </w:rPr>
    </w:lvl>
    <w:lvl w:ilvl="7" w:tplc="04190019" w:tentative="1">
      <w:start w:val="1"/>
      <w:numFmt w:val="lowerLetter"/>
      <w:lvlText w:val="%8."/>
      <w:lvlJc w:val="left"/>
      <w:pPr>
        <w:ind w:left="6818" w:hanging="360"/>
      </w:pPr>
      <w:rPr>
        <w:rFonts w:cs="Times New Roman"/>
      </w:rPr>
    </w:lvl>
    <w:lvl w:ilvl="8" w:tplc="0419001B" w:tentative="1">
      <w:start w:val="1"/>
      <w:numFmt w:val="lowerRoman"/>
      <w:lvlText w:val="%9."/>
      <w:lvlJc w:val="right"/>
      <w:pPr>
        <w:ind w:left="7538" w:hanging="180"/>
      </w:pPr>
      <w:rPr>
        <w:rFonts w:cs="Times New Roman"/>
      </w:rPr>
    </w:lvl>
  </w:abstractNum>
  <w:abstractNum w:abstractNumId="109">
    <w:nsid w:val="3FC82832"/>
    <w:multiLevelType w:val="hybridMultilevel"/>
    <w:tmpl w:val="6A40B702"/>
    <w:lvl w:ilvl="0" w:tplc="7298ADE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10">
    <w:nsid w:val="405A77B4"/>
    <w:multiLevelType w:val="hybridMultilevel"/>
    <w:tmpl w:val="52341064"/>
    <w:lvl w:ilvl="0" w:tplc="A2644C2A">
      <w:start w:val="2"/>
      <w:numFmt w:val="decimal"/>
      <w:lvlText w:val="%1"/>
      <w:lvlJc w:val="left"/>
      <w:pPr>
        <w:ind w:left="720" w:hanging="360"/>
      </w:pPr>
      <w:rPr>
        <w:rFonts w:hint="default"/>
        <w:color w:val="auto"/>
        <w:spacing w:val="1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1">
    <w:nsid w:val="40C20C01"/>
    <w:multiLevelType w:val="hybridMultilevel"/>
    <w:tmpl w:val="3B70C7A0"/>
    <w:lvl w:ilvl="0" w:tplc="BD8AE586">
      <w:start w:val="1"/>
      <w:numFmt w:val="decimal"/>
      <w:lvlText w:val="%1."/>
      <w:lvlJc w:val="left"/>
      <w:pPr>
        <w:tabs>
          <w:tab w:val="num" w:pos="720"/>
        </w:tabs>
        <w:ind w:left="720" w:hanging="360"/>
      </w:pPr>
      <w:rPr>
        <w:rFonts w:ascii="Times New Roman" w:hAnsi="Times New Roman" w:cs="Times New Roman" w:hint="default"/>
        <w:b w:val="0"/>
      </w:rPr>
    </w:lvl>
    <w:lvl w:ilvl="1" w:tplc="9D52D434" w:tentative="1">
      <w:start w:val="1"/>
      <w:numFmt w:val="decimal"/>
      <w:lvlText w:val="%2."/>
      <w:lvlJc w:val="left"/>
      <w:pPr>
        <w:tabs>
          <w:tab w:val="num" w:pos="1440"/>
        </w:tabs>
        <w:ind w:left="1440" w:hanging="360"/>
      </w:pPr>
      <w:rPr>
        <w:rFonts w:cs="Times New Roman"/>
      </w:rPr>
    </w:lvl>
    <w:lvl w:ilvl="2" w:tplc="6CC418EC" w:tentative="1">
      <w:start w:val="1"/>
      <w:numFmt w:val="decimal"/>
      <w:lvlText w:val="%3."/>
      <w:lvlJc w:val="left"/>
      <w:pPr>
        <w:tabs>
          <w:tab w:val="num" w:pos="2160"/>
        </w:tabs>
        <w:ind w:left="2160" w:hanging="360"/>
      </w:pPr>
      <w:rPr>
        <w:rFonts w:cs="Times New Roman"/>
      </w:rPr>
    </w:lvl>
    <w:lvl w:ilvl="3" w:tplc="70BC3F2E" w:tentative="1">
      <w:start w:val="1"/>
      <w:numFmt w:val="decimal"/>
      <w:lvlText w:val="%4."/>
      <w:lvlJc w:val="left"/>
      <w:pPr>
        <w:tabs>
          <w:tab w:val="num" w:pos="2880"/>
        </w:tabs>
        <w:ind w:left="2880" w:hanging="360"/>
      </w:pPr>
      <w:rPr>
        <w:rFonts w:cs="Times New Roman"/>
      </w:rPr>
    </w:lvl>
    <w:lvl w:ilvl="4" w:tplc="1904FF12" w:tentative="1">
      <w:start w:val="1"/>
      <w:numFmt w:val="decimal"/>
      <w:lvlText w:val="%5."/>
      <w:lvlJc w:val="left"/>
      <w:pPr>
        <w:tabs>
          <w:tab w:val="num" w:pos="3600"/>
        </w:tabs>
        <w:ind w:left="3600" w:hanging="360"/>
      </w:pPr>
      <w:rPr>
        <w:rFonts w:cs="Times New Roman"/>
      </w:rPr>
    </w:lvl>
    <w:lvl w:ilvl="5" w:tplc="FCD649DA" w:tentative="1">
      <w:start w:val="1"/>
      <w:numFmt w:val="decimal"/>
      <w:lvlText w:val="%6."/>
      <w:lvlJc w:val="left"/>
      <w:pPr>
        <w:tabs>
          <w:tab w:val="num" w:pos="4320"/>
        </w:tabs>
        <w:ind w:left="4320" w:hanging="360"/>
      </w:pPr>
      <w:rPr>
        <w:rFonts w:cs="Times New Roman"/>
      </w:rPr>
    </w:lvl>
    <w:lvl w:ilvl="6" w:tplc="BD862CAE" w:tentative="1">
      <w:start w:val="1"/>
      <w:numFmt w:val="decimal"/>
      <w:lvlText w:val="%7."/>
      <w:lvlJc w:val="left"/>
      <w:pPr>
        <w:tabs>
          <w:tab w:val="num" w:pos="5040"/>
        </w:tabs>
        <w:ind w:left="5040" w:hanging="360"/>
      </w:pPr>
      <w:rPr>
        <w:rFonts w:cs="Times New Roman"/>
      </w:rPr>
    </w:lvl>
    <w:lvl w:ilvl="7" w:tplc="5FCA48C4" w:tentative="1">
      <w:start w:val="1"/>
      <w:numFmt w:val="decimal"/>
      <w:lvlText w:val="%8."/>
      <w:lvlJc w:val="left"/>
      <w:pPr>
        <w:tabs>
          <w:tab w:val="num" w:pos="5760"/>
        </w:tabs>
        <w:ind w:left="5760" w:hanging="360"/>
      </w:pPr>
      <w:rPr>
        <w:rFonts w:cs="Times New Roman"/>
      </w:rPr>
    </w:lvl>
    <w:lvl w:ilvl="8" w:tplc="0D605F42" w:tentative="1">
      <w:start w:val="1"/>
      <w:numFmt w:val="decimal"/>
      <w:lvlText w:val="%9."/>
      <w:lvlJc w:val="left"/>
      <w:pPr>
        <w:tabs>
          <w:tab w:val="num" w:pos="6480"/>
        </w:tabs>
        <w:ind w:left="6480" w:hanging="360"/>
      </w:pPr>
      <w:rPr>
        <w:rFonts w:cs="Times New Roman"/>
      </w:rPr>
    </w:lvl>
  </w:abstractNum>
  <w:abstractNum w:abstractNumId="112">
    <w:nsid w:val="40EB4475"/>
    <w:multiLevelType w:val="hybridMultilevel"/>
    <w:tmpl w:val="D13C82D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3">
    <w:nsid w:val="40ED125D"/>
    <w:multiLevelType w:val="hybridMultilevel"/>
    <w:tmpl w:val="DB92E86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4">
    <w:nsid w:val="419F2B5B"/>
    <w:multiLevelType w:val="hybridMultilevel"/>
    <w:tmpl w:val="AB6C0158"/>
    <w:lvl w:ilvl="0" w:tplc="0478F1AE">
      <w:start w:val="1"/>
      <w:numFmt w:val="decimal"/>
      <w:lvlText w:val="%1."/>
      <w:lvlJc w:val="left"/>
      <w:pPr>
        <w:tabs>
          <w:tab w:val="num" w:pos="720"/>
        </w:tabs>
        <w:ind w:left="720" w:hanging="360"/>
      </w:pPr>
      <w:rPr>
        <w:rFonts w:hint="default"/>
        <w:b w:val="0"/>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5">
    <w:nsid w:val="41E65D9C"/>
    <w:multiLevelType w:val="hybridMultilevel"/>
    <w:tmpl w:val="0DCA5812"/>
    <w:lvl w:ilvl="0" w:tplc="0928C392">
      <w:start w:val="1"/>
      <w:numFmt w:val="decimal"/>
      <w:lvlText w:val="%1."/>
      <w:lvlJc w:val="left"/>
      <w:pPr>
        <w:ind w:left="4472" w:hanging="360"/>
      </w:pPr>
      <w:rPr>
        <w:rFonts w:cs="Times New Roman" w:hint="default"/>
        <w:i w:val="0"/>
      </w:rPr>
    </w:lvl>
    <w:lvl w:ilvl="1" w:tplc="0419000F">
      <w:start w:val="1"/>
      <w:numFmt w:val="decimal"/>
      <w:lvlText w:val="%2."/>
      <w:lvlJc w:val="left"/>
      <w:pPr>
        <w:ind w:left="2433" w:hanging="360"/>
      </w:pPr>
      <w:rPr>
        <w:rFonts w:cs="Times New Roman"/>
      </w:rPr>
    </w:lvl>
    <w:lvl w:ilvl="2" w:tplc="0419001B" w:tentative="1">
      <w:start w:val="1"/>
      <w:numFmt w:val="lowerRoman"/>
      <w:lvlText w:val="%3."/>
      <w:lvlJc w:val="right"/>
      <w:pPr>
        <w:ind w:left="3153" w:hanging="180"/>
      </w:pPr>
      <w:rPr>
        <w:rFonts w:cs="Times New Roman"/>
      </w:rPr>
    </w:lvl>
    <w:lvl w:ilvl="3" w:tplc="0419000F" w:tentative="1">
      <w:start w:val="1"/>
      <w:numFmt w:val="decimal"/>
      <w:lvlText w:val="%4."/>
      <w:lvlJc w:val="left"/>
      <w:pPr>
        <w:ind w:left="3873" w:hanging="360"/>
      </w:pPr>
      <w:rPr>
        <w:rFonts w:cs="Times New Roman"/>
      </w:rPr>
    </w:lvl>
    <w:lvl w:ilvl="4" w:tplc="04190019" w:tentative="1">
      <w:start w:val="1"/>
      <w:numFmt w:val="lowerLetter"/>
      <w:lvlText w:val="%5."/>
      <w:lvlJc w:val="left"/>
      <w:pPr>
        <w:ind w:left="4593" w:hanging="360"/>
      </w:pPr>
      <w:rPr>
        <w:rFonts w:cs="Times New Roman"/>
      </w:rPr>
    </w:lvl>
    <w:lvl w:ilvl="5" w:tplc="0419001B" w:tentative="1">
      <w:start w:val="1"/>
      <w:numFmt w:val="lowerRoman"/>
      <w:lvlText w:val="%6."/>
      <w:lvlJc w:val="right"/>
      <w:pPr>
        <w:ind w:left="5313" w:hanging="180"/>
      </w:pPr>
      <w:rPr>
        <w:rFonts w:cs="Times New Roman"/>
      </w:rPr>
    </w:lvl>
    <w:lvl w:ilvl="6" w:tplc="0419000F" w:tentative="1">
      <w:start w:val="1"/>
      <w:numFmt w:val="decimal"/>
      <w:lvlText w:val="%7."/>
      <w:lvlJc w:val="left"/>
      <w:pPr>
        <w:ind w:left="6033" w:hanging="360"/>
      </w:pPr>
      <w:rPr>
        <w:rFonts w:cs="Times New Roman"/>
      </w:rPr>
    </w:lvl>
    <w:lvl w:ilvl="7" w:tplc="04190019" w:tentative="1">
      <w:start w:val="1"/>
      <w:numFmt w:val="lowerLetter"/>
      <w:lvlText w:val="%8."/>
      <w:lvlJc w:val="left"/>
      <w:pPr>
        <w:ind w:left="6753" w:hanging="360"/>
      </w:pPr>
      <w:rPr>
        <w:rFonts w:cs="Times New Roman"/>
      </w:rPr>
    </w:lvl>
    <w:lvl w:ilvl="8" w:tplc="0419001B" w:tentative="1">
      <w:start w:val="1"/>
      <w:numFmt w:val="lowerRoman"/>
      <w:lvlText w:val="%9."/>
      <w:lvlJc w:val="right"/>
      <w:pPr>
        <w:ind w:left="7473" w:hanging="180"/>
      </w:pPr>
      <w:rPr>
        <w:rFonts w:cs="Times New Roman"/>
      </w:rPr>
    </w:lvl>
  </w:abstractNum>
  <w:abstractNum w:abstractNumId="116">
    <w:nsid w:val="427D6A00"/>
    <w:multiLevelType w:val="hybridMultilevel"/>
    <w:tmpl w:val="EDFEC41C"/>
    <w:lvl w:ilvl="0" w:tplc="04190011">
      <w:start w:val="1"/>
      <w:numFmt w:val="decimal"/>
      <w:lvlText w:val="%1)"/>
      <w:lvlJc w:val="left"/>
      <w:pPr>
        <w:ind w:left="360" w:hanging="360"/>
      </w:pPr>
      <w:rPr>
        <w:rFonts w:hint="default"/>
      </w:rPr>
    </w:lvl>
    <w:lvl w:ilvl="1" w:tplc="2F543798">
      <w:start w:val="1"/>
      <w:numFmt w:val="decimal"/>
      <w:lvlText w:val="%2"/>
      <w:lvlJc w:val="left"/>
      <w:pPr>
        <w:tabs>
          <w:tab w:val="num" w:pos="1080"/>
        </w:tabs>
        <w:ind w:left="1080" w:hanging="360"/>
      </w:pPr>
      <w:rPr>
        <w:rFonts w:hint="default"/>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17">
    <w:nsid w:val="43265202"/>
    <w:multiLevelType w:val="hybridMultilevel"/>
    <w:tmpl w:val="22323E52"/>
    <w:lvl w:ilvl="0" w:tplc="D6C6FC1A">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8">
    <w:nsid w:val="4372330A"/>
    <w:multiLevelType w:val="hybridMultilevel"/>
    <w:tmpl w:val="76286320"/>
    <w:lvl w:ilvl="0" w:tplc="45B0DCE0">
      <w:start w:val="6"/>
      <w:numFmt w:val="decimal"/>
      <w:lvlText w:val="%1."/>
      <w:lvlJc w:val="left"/>
      <w:pPr>
        <w:tabs>
          <w:tab w:val="num" w:pos="1080"/>
        </w:tabs>
        <w:ind w:left="1080" w:hanging="360"/>
      </w:pPr>
      <w:rPr>
        <w:rFonts w:ascii="Times New Roman" w:eastAsia="Times New Roman" w:hAnsi="Times New Roman" w:cs="Times New Roman"/>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9">
    <w:nsid w:val="43A42ABE"/>
    <w:multiLevelType w:val="hybridMultilevel"/>
    <w:tmpl w:val="E418235A"/>
    <w:lvl w:ilvl="0" w:tplc="9446B766">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0">
    <w:nsid w:val="45C25C51"/>
    <w:multiLevelType w:val="hybridMultilevel"/>
    <w:tmpl w:val="DF28A26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1">
    <w:nsid w:val="46254DCC"/>
    <w:multiLevelType w:val="hybridMultilevel"/>
    <w:tmpl w:val="FF18EC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2">
    <w:nsid w:val="46C0090C"/>
    <w:multiLevelType w:val="hybridMultilevel"/>
    <w:tmpl w:val="3E9A25B0"/>
    <w:lvl w:ilvl="0" w:tplc="0419000F">
      <w:start w:val="1"/>
      <w:numFmt w:val="decimal"/>
      <w:lvlText w:val="%1."/>
      <w:lvlJc w:val="left"/>
      <w:pPr>
        <w:ind w:left="2149" w:hanging="360"/>
      </w:pPr>
    </w:lvl>
    <w:lvl w:ilvl="1" w:tplc="4866D98A">
      <w:start w:val="1"/>
      <w:numFmt w:val="decimal"/>
      <w:lvlText w:val="%2"/>
      <w:lvlJc w:val="left"/>
      <w:pPr>
        <w:tabs>
          <w:tab w:val="num" w:pos="2869"/>
        </w:tabs>
        <w:ind w:left="2869" w:hanging="360"/>
      </w:pPr>
      <w:rPr>
        <w:rFonts w:hint="default"/>
        <w:color w:val="auto"/>
      </w:r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123">
    <w:nsid w:val="47C179DF"/>
    <w:multiLevelType w:val="hybridMultilevel"/>
    <w:tmpl w:val="880CAAB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4">
    <w:nsid w:val="480246FF"/>
    <w:multiLevelType w:val="hybridMultilevel"/>
    <w:tmpl w:val="F65A6F32"/>
    <w:lvl w:ilvl="0" w:tplc="D58E3B9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25">
    <w:nsid w:val="4A96113B"/>
    <w:multiLevelType w:val="hybridMultilevel"/>
    <w:tmpl w:val="80A2668E"/>
    <w:lvl w:ilvl="0" w:tplc="CA48CFA6">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6">
    <w:nsid w:val="4C0779F2"/>
    <w:multiLevelType w:val="hybridMultilevel"/>
    <w:tmpl w:val="5F162F3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7">
    <w:nsid w:val="4EF722B0"/>
    <w:multiLevelType w:val="multilevel"/>
    <w:tmpl w:val="4DC8773A"/>
    <w:lvl w:ilvl="0">
      <w:start w:val="1"/>
      <w:numFmt w:val="decimal"/>
      <w:lvlText w:val="%1."/>
      <w:lvlJc w:val="left"/>
      <w:pPr>
        <w:tabs>
          <w:tab w:val="num" w:pos="720"/>
        </w:tabs>
        <w:ind w:left="720" w:hanging="360"/>
      </w:pPr>
      <w:rPr>
        <w:rFonts w:ascii="Times New Roman" w:hAnsi="Times New Roman" w:cs="Times New Roman" w:hint="default"/>
        <w:color w:val="auto"/>
        <w:sz w:val="22"/>
        <w:szCs w:val="22"/>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28">
    <w:nsid w:val="4F1B0C0F"/>
    <w:multiLevelType w:val="hybridMultilevel"/>
    <w:tmpl w:val="5C689012"/>
    <w:lvl w:ilvl="0" w:tplc="F3DE109A">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29">
    <w:nsid w:val="4F73454B"/>
    <w:multiLevelType w:val="hybridMultilevel"/>
    <w:tmpl w:val="6DAA7F56"/>
    <w:lvl w:ilvl="0" w:tplc="94E6E0A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30">
    <w:nsid w:val="5022649C"/>
    <w:multiLevelType w:val="hybridMultilevel"/>
    <w:tmpl w:val="2FC2ACCA"/>
    <w:lvl w:ilvl="0" w:tplc="04190011">
      <w:start w:val="1"/>
      <w:numFmt w:val="decimal"/>
      <w:lvlText w:val="%1)"/>
      <w:lvlJc w:val="left"/>
      <w:pPr>
        <w:ind w:left="720" w:hanging="360"/>
      </w:p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1">
    <w:nsid w:val="51FA2147"/>
    <w:multiLevelType w:val="hybridMultilevel"/>
    <w:tmpl w:val="3B9C3F02"/>
    <w:lvl w:ilvl="0" w:tplc="A74697FA">
      <w:start w:val="1"/>
      <w:numFmt w:val="decimal"/>
      <w:lvlText w:val="%1."/>
      <w:lvlJc w:val="left"/>
      <w:pPr>
        <w:ind w:left="1068" w:hanging="360"/>
      </w:pPr>
      <w:rPr>
        <w:rFonts w:ascii="Times New Roman" w:eastAsia="Times New Roman" w:hAnsi="Times New Roman" w:cs="Times New Roman"/>
        <w:sz w:val="22"/>
        <w:szCs w:val="22"/>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32">
    <w:nsid w:val="525E2FB7"/>
    <w:multiLevelType w:val="hybridMultilevel"/>
    <w:tmpl w:val="90A22E24"/>
    <w:lvl w:ilvl="0" w:tplc="2490225C">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33">
    <w:nsid w:val="52C46FFC"/>
    <w:multiLevelType w:val="hybridMultilevel"/>
    <w:tmpl w:val="A9E669A0"/>
    <w:lvl w:ilvl="0" w:tplc="68561B88">
      <w:start w:val="1"/>
      <w:numFmt w:val="decimal"/>
      <w:lvlText w:val="%1."/>
      <w:lvlJc w:val="left"/>
      <w:pPr>
        <w:tabs>
          <w:tab w:val="num" w:pos="1728"/>
        </w:tabs>
        <w:ind w:left="1728" w:hanging="1020"/>
      </w:pPr>
      <w:rPr>
        <w:rFonts w:cs="Times New Roman" w:hint="default"/>
      </w:rPr>
    </w:lvl>
    <w:lvl w:ilvl="1" w:tplc="04190019">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134">
    <w:nsid w:val="52CE6F76"/>
    <w:multiLevelType w:val="hybridMultilevel"/>
    <w:tmpl w:val="46FA7B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5">
    <w:nsid w:val="53582D46"/>
    <w:multiLevelType w:val="hybridMultilevel"/>
    <w:tmpl w:val="05AC172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6">
    <w:nsid w:val="53B64157"/>
    <w:multiLevelType w:val="hybridMultilevel"/>
    <w:tmpl w:val="EBDC074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7">
    <w:nsid w:val="54EE670E"/>
    <w:multiLevelType w:val="hybridMultilevel"/>
    <w:tmpl w:val="A44A5350"/>
    <w:lvl w:ilvl="0" w:tplc="A66C1798">
      <w:start w:val="1"/>
      <w:numFmt w:val="bullet"/>
      <w:lvlText w:val="-"/>
      <w:lvlJc w:val="left"/>
      <w:pPr>
        <w:tabs>
          <w:tab w:val="num" w:pos="720"/>
        </w:tabs>
        <w:ind w:left="720" w:hanging="360"/>
      </w:pPr>
      <w:rPr>
        <w:rFonts w:ascii="Times New Roman" w:hAnsi="Times New Roman" w:hint="default"/>
      </w:rPr>
    </w:lvl>
    <w:lvl w:ilvl="1" w:tplc="8B803AF2" w:tentative="1">
      <w:start w:val="1"/>
      <w:numFmt w:val="bullet"/>
      <w:lvlText w:val="-"/>
      <w:lvlJc w:val="left"/>
      <w:pPr>
        <w:tabs>
          <w:tab w:val="num" w:pos="1440"/>
        </w:tabs>
        <w:ind w:left="1440" w:hanging="360"/>
      </w:pPr>
      <w:rPr>
        <w:rFonts w:ascii="Times New Roman" w:hAnsi="Times New Roman" w:hint="default"/>
      </w:rPr>
    </w:lvl>
    <w:lvl w:ilvl="2" w:tplc="E47028CA" w:tentative="1">
      <w:start w:val="1"/>
      <w:numFmt w:val="bullet"/>
      <w:lvlText w:val="-"/>
      <w:lvlJc w:val="left"/>
      <w:pPr>
        <w:tabs>
          <w:tab w:val="num" w:pos="2160"/>
        </w:tabs>
        <w:ind w:left="2160" w:hanging="360"/>
      </w:pPr>
      <w:rPr>
        <w:rFonts w:ascii="Times New Roman" w:hAnsi="Times New Roman" w:hint="default"/>
      </w:rPr>
    </w:lvl>
    <w:lvl w:ilvl="3" w:tplc="58E24A5E" w:tentative="1">
      <w:start w:val="1"/>
      <w:numFmt w:val="bullet"/>
      <w:lvlText w:val="-"/>
      <w:lvlJc w:val="left"/>
      <w:pPr>
        <w:tabs>
          <w:tab w:val="num" w:pos="2880"/>
        </w:tabs>
        <w:ind w:left="2880" w:hanging="360"/>
      </w:pPr>
      <w:rPr>
        <w:rFonts w:ascii="Times New Roman" w:hAnsi="Times New Roman" w:hint="default"/>
      </w:rPr>
    </w:lvl>
    <w:lvl w:ilvl="4" w:tplc="49D60FC8" w:tentative="1">
      <w:start w:val="1"/>
      <w:numFmt w:val="bullet"/>
      <w:lvlText w:val="-"/>
      <w:lvlJc w:val="left"/>
      <w:pPr>
        <w:tabs>
          <w:tab w:val="num" w:pos="3600"/>
        </w:tabs>
        <w:ind w:left="3600" w:hanging="360"/>
      </w:pPr>
      <w:rPr>
        <w:rFonts w:ascii="Times New Roman" w:hAnsi="Times New Roman" w:hint="default"/>
      </w:rPr>
    </w:lvl>
    <w:lvl w:ilvl="5" w:tplc="BDF4BE6C" w:tentative="1">
      <w:start w:val="1"/>
      <w:numFmt w:val="bullet"/>
      <w:lvlText w:val="-"/>
      <w:lvlJc w:val="left"/>
      <w:pPr>
        <w:tabs>
          <w:tab w:val="num" w:pos="4320"/>
        </w:tabs>
        <w:ind w:left="4320" w:hanging="360"/>
      </w:pPr>
      <w:rPr>
        <w:rFonts w:ascii="Times New Roman" w:hAnsi="Times New Roman" w:hint="default"/>
      </w:rPr>
    </w:lvl>
    <w:lvl w:ilvl="6" w:tplc="C95EA774" w:tentative="1">
      <w:start w:val="1"/>
      <w:numFmt w:val="bullet"/>
      <w:lvlText w:val="-"/>
      <w:lvlJc w:val="left"/>
      <w:pPr>
        <w:tabs>
          <w:tab w:val="num" w:pos="5040"/>
        </w:tabs>
        <w:ind w:left="5040" w:hanging="360"/>
      </w:pPr>
      <w:rPr>
        <w:rFonts w:ascii="Times New Roman" w:hAnsi="Times New Roman" w:hint="default"/>
      </w:rPr>
    </w:lvl>
    <w:lvl w:ilvl="7" w:tplc="83FCFBF8" w:tentative="1">
      <w:start w:val="1"/>
      <w:numFmt w:val="bullet"/>
      <w:lvlText w:val="-"/>
      <w:lvlJc w:val="left"/>
      <w:pPr>
        <w:tabs>
          <w:tab w:val="num" w:pos="5760"/>
        </w:tabs>
        <w:ind w:left="5760" w:hanging="360"/>
      </w:pPr>
      <w:rPr>
        <w:rFonts w:ascii="Times New Roman" w:hAnsi="Times New Roman" w:hint="default"/>
      </w:rPr>
    </w:lvl>
    <w:lvl w:ilvl="8" w:tplc="1F102BEC" w:tentative="1">
      <w:start w:val="1"/>
      <w:numFmt w:val="bullet"/>
      <w:lvlText w:val="-"/>
      <w:lvlJc w:val="left"/>
      <w:pPr>
        <w:tabs>
          <w:tab w:val="num" w:pos="6480"/>
        </w:tabs>
        <w:ind w:left="6480" w:hanging="360"/>
      </w:pPr>
      <w:rPr>
        <w:rFonts w:ascii="Times New Roman" w:hAnsi="Times New Roman" w:hint="default"/>
      </w:rPr>
    </w:lvl>
  </w:abstractNum>
  <w:abstractNum w:abstractNumId="138">
    <w:nsid w:val="55597144"/>
    <w:multiLevelType w:val="multilevel"/>
    <w:tmpl w:val="2FB229F2"/>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39">
    <w:nsid w:val="564B43FD"/>
    <w:multiLevelType w:val="hybridMultilevel"/>
    <w:tmpl w:val="7502701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0">
    <w:nsid w:val="5726034D"/>
    <w:multiLevelType w:val="hybridMultilevel"/>
    <w:tmpl w:val="9700504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1">
    <w:nsid w:val="576D2A4C"/>
    <w:multiLevelType w:val="hybridMultilevel"/>
    <w:tmpl w:val="9C38C110"/>
    <w:lvl w:ilvl="0" w:tplc="E0FA8E78">
      <w:start w:val="1"/>
      <w:numFmt w:val="bullet"/>
      <w:lvlText w:val="-"/>
      <w:lvlJc w:val="left"/>
      <w:pPr>
        <w:ind w:left="720" w:hanging="360"/>
      </w:pPr>
      <w:rPr>
        <w:rFonts w:ascii="Sylfaen" w:hAnsi="Sylfae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2">
    <w:nsid w:val="57EC4CC4"/>
    <w:multiLevelType w:val="hybridMultilevel"/>
    <w:tmpl w:val="38B03F7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3">
    <w:nsid w:val="584479C3"/>
    <w:multiLevelType w:val="hybridMultilevel"/>
    <w:tmpl w:val="F2B46BAC"/>
    <w:lvl w:ilvl="0" w:tplc="23CC91EC">
      <w:start w:val="1"/>
      <w:numFmt w:val="bullet"/>
      <w:lvlText w:val="-"/>
      <w:lvlJc w:val="left"/>
      <w:pPr>
        <w:tabs>
          <w:tab w:val="num" w:pos="720"/>
        </w:tabs>
        <w:ind w:left="720" w:hanging="360"/>
      </w:pPr>
      <w:rPr>
        <w:rFonts w:ascii="Times New Roman" w:hAnsi="Times New Roman" w:hint="default"/>
      </w:rPr>
    </w:lvl>
    <w:lvl w:ilvl="1" w:tplc="A5E23B5C" w:tentative="1">
      <w:start w:val="1"/>
      <w:numFmt w:val="bullet"/>
      <w:lvlText w:val="-"/>
      <w:lvlJc w:val="left"/>
      <w:pPr>
        <w:tabs>
          <w:tab w:val="num" w:pos="1440"/>
        </w:tabs>
        <w:ind w:left="1440" w:hanging="360"/>
      </w:pPr>
      <w:rPr>
        <w:rFonts w:ascii="Times New Roman" w:hAnsi="Times New Roman" w:hint="default"/>
      </w:rPr>
    </w:lvl>
    <w:lvl w:ilvl="2" w:tplc="9E2C72B6" w:tentative="1">
      <w:start w:val="1"/>
      <w:numFmt w:val="bullet"/>
      <w:lvlText w:val="-"/>
      <w:lvlJc w:val="left"/>
      <w:pPr>
        <w:tabs>
          <w:tab w:val="num" w:pos="2160"/>
        </w:tabs>
        <w:ind w:left="2160" w:hanging="360"/>
      </w:pPr>
      <w:rPr>
        <w:rFonts w:ascii="Times New Roman" w:hAnsi="Times New Roman" w:hint="default"/>
      </w:rPr>
    </w:lvl>
    <w:lvl w:ilvl="3" w:tplc="4E72B9A8" w:tentative="1">
      <w:start w:val="1"/>
      <w:numFmt w:val="bullet"/>
      <w:lvlText w:val="-"/>
      <w:lvlJc w:val="left"/>
      <w:pPr>
        <w:tabs>
          <w:tab w:val="num" w:pos="2880"/>
        </w:tabs>
        <w:ind w:left="2880" w:hanging="360"/>
      </w:pPr>
      <w:rPr>
        <w:rFonts w:ascii="Times New Roman" w:hAnsi="Times New Roman" w:hint="default"/>
      </w:rPr>
    </w:lvl>
    <w:lvl w:ilvl="4" w:tplc="FD1A6F40" w:tentative="1">
      <w:start w:val="1"/>
      <w:numFmt w:val="bullet"/>
      <w:lvlText w:val="-"/>
      <w:lvlJc w:val="left"/>
      <w:pPr>
        <w:tabs>
          <w:tab w:val="num" w:pos="3600"/>
        </w:tabs>
        <w:ind w:left="3600" w:hanging="360"/>
      </w:pPr>
      <w:rPr>
        <w:rFonts w:ascii="Times New Roman" w:hAnsi="Times New Roman" w:hint="default"/>
      </w:rPr>
    </w:lvl>
    <w:lvl w:ilvl="5" w:tplc="69287CA8" w:tentative="1">
      <w:start w:val="1"/>
      <w:numFmt w:val="bullet"/>
      <w:lvlText w:val="-"/>
      <w:lvlJc w:val="left"/>
      <w:pPr>
        <w:tabs>
          <w:tab w:val="num" w:pos="4320"/>
        </w:tabs>
        <w:ind w:left="4320" w:hanging="360"/>
      </w:pPr>
      <w:rPr>
        <w:rFonts w:ascii="Times New Roman" w:hAnsi="Times New Roman" w:hint="default"/>
      </w:rPr>
    </w:lvl>
    <w:lvl w:ilvl="6" w:tplc="D0E8F5E2" w:tentative="1">
      <w:start w:val="1"/>
      <w:numFmt w:val="bullet"/>
      <w:lvlText w:val="-"/>
      <w:lvlJc w:val="left"/>
      <w:pPr>
        <w:tabs>
          <w:tab w:val="num" w:pos="5040"/>
        </w:tabs>
        <w:ind w:left="5040" w:hanging="360"/>
      </w:pPr>
      <w:rPr>
        <w:rFonts w:ascii="Times New Roman" w:hAnsi="Times New Roman" w:hint="default"/>
      </w:rPr>
    </w:lvl>
    <w:lvl w:ilvl="7" w:tplc="6A98E884" w:tentative="1">
      <w:start w:val="1"/>
      <w:numFmt w:val="bullet"/>
      <w:lvlText w:val="-"/>
      <w:lvlJc w:val="left"/>
      <w:pPr>
        <w:tabs>
          <w:tab w:val="num" w:pos="5760"/>
        </w:tabs>
        <w:ind w:left="5760" w:hanging="360"/>
      </w:pPr>
      <w:rPr>
        <w:rFonts w:ascii="Times New Roman" w:hAnsi="Times New Roman" w:hint="default"/>
      </w:rPr>
    </w:lvl>
    <w:lvl w:ilvl="8" w:tplc="C22A5EA0" w:tentative="1">
      <w:start w:val="1"/>
      <w:numFmt w:val="bullet"/>
      <w:lvlText w:val="-"/>
      <w:lvlJc w:val="left"/>
      <w:pPr>
        <w:tabs>
          <w:tab w:val="num" w:pos="6480"/>
        </w:tabs>
        <w:ind w:left="6480" w:hanging="360"/>
      </w:pPr>
      <w:rPr>
        <w:rFonts w:ascii="Times New Roman" w:hAnsi="Times New Roman" w:hint="default"/>
      </w:rPr>
    </w:lvl>
  </w:abstractNum>
  <w:abstractNum w:abstractNumId="144">
    <w:nsid w:val="589060E5"/>
    <w:multiLevelType w:val="hybridMultilevel"/>
    <w:tmpl w:val="4978EF5E"/>
    <w:lvl w:ilvl="0" w:tplc="461C347E">
      <w:start w:val="2"/>
      <w:numFmt w:val="decimal"/>
      <w:lvlText w:val="%1."/>
      <w:lvlJc w:val="left"/>
      <w:pPr>
        <w:tabs>
          <w:tab w:val="num" w:pos="1068"/>
        </w:tabs>
        <w:ind w:left="1068" w:hanging="360"/>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145">
    <w:nsid w:val="595E391A"/>
    <w:multiLevelType w:val="hybridMultilevel"/>
    <w:tmpl w:val="0520EDB8"/>
    <w:lvl w:ilvl="0" w:tplc="31AC038C">
      <w:start w:val="1"/>
      <w:numFmt w:val="decimal"/>
      <w:lvlText w:val="%1."/>
      <w:lvlJc w:val="left"/>
      <w:pPr>
        <w:ind w:left="720" w:hanging="360"/>
      </w:pPr>
      <w:rPr>
        <w:rFonts w:ascii="Times New Roman" w:eastAsia="Times New Roman" w:hAnsi="Times New Roman" w:cs="Times New Roman"/>
        <w:b w:val="0"/>
        <w:sz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6">
    <w:nsid w:val="5B580A75"/>
    <w:multiLevelType w:val="hybridMultilevel"/>
    <w:tmpl w:val="C8EEFC06"/>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47">
    <w:nsid w:val="5D066EE6"/>
    <w:multiLevelType w:val="hybridMultilevel"/>
    <w:tmpl w:val="5352E450"/>
    <w:lvl w:ilvl="0" w:tplc="E60CED2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8">
    <w:nsid w:val="5D222B58"/>
    <w:multiLevelType w:val="hybridMultilevel"/>
    <w:tmpl w:val="A0C09346"/>
    <w:lvl w:ilvl="0" w:tplc="48EABC34">
      <w:start w:val="1"/>
      <w:numFmt w:val="decimal"/>
      <w:lvlText w:val="%1."/>
      <w:lvlJc w:val="left"/>
      <w:pPr>
        <w:ind w:left="1068" w:hanging="360"/>
      </w:pPr>
      <w:rPr>
        <w:rFonts w:cs="Times New Roman" w:hint="default"/>
        <w:sz w:val="22"/>
        <w:szCs w:val="22"/>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49">
    <w:nsid w:val="5E035A5C"/>
    <w:multiLevelType w:val="hybridMultilevel"/>
    <w:tmpl w:val="6CF68BA8"/>
    <w:lvl w:ilvl="0" w:tplc="EB5258BE">
      <w:start w:val="1"/>
      <w:numFmt w:val="decimal"/>
      <w:lvlText w:val="%1."/>
      <w:lvlJc w:val="left"/>
      <w:pPr>
        <w:ind w:left="1699" w:hanging="9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0">
    <w:nsid w:val="5E691B12"/>
    <w:multiLevelType w:val="hybridMultilevel"/>
    <w:tmpl w:val="CEB81E16"/>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51">
    <w:nsid w:val="5F3133CA"/>
    <w:multiLevelType w:val="hybridMultilevel"/>
    <w:tmpl w:val="19124582"/>
    <w:lvl w:ilvl="0" w:tplc="04190001">
      <w:start w:val="1"/>
      <w:numFmt w:val="bullet"/>
      <w:lvlText w:val=""/>
      <w:lvlJc w:val="left"/>
      <w:pPr>
        <w:ind w:left="1428"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52">
    <w:nsid w:val="5F9C2A2D"/>
    <w:multiLevelType w:val="hybridMultilevel"/>
    <w:tmpl w:val="B9A45760"/>
    <w:lvl w:ilvl="0" w:tplc="6130FAE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53">
    <w:nsid w:val="5FE6435D"/>
    <w:multiLevelType w:val="hybridMultilevel"/>
    <w:tmpl w:val="65A85AD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4">
    <w:nsid w:val="60556941"/>
    <w:multiLevelType w:val="multilevel"/>
    <w:tmpl w:val="1B04E8A0"/>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36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5">
    <w:nsid w:val="61A77F48"/>
    <w:multiLevelType w:val="hybridMultilevel"/>
    <w:tmpl w:val="65BEA60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6">
    <w:nsid w:val="61C20BFF"/>
    <w:multiLevelType w:val="hybridMultilevel"/>
    <w:tmpl w:val="FBC6803C"/>
    <w:lvl w:ilvl="0" w:tplc="04190011">
      <w:start w:val="1"/>
      <w:numFmt w:val="decimal"/>
      <w:lvlText w:val="%1)"/>
      <w:lvlJc w:val="left"/>
      <w:pPr>
        <w:ind w:left="1260" w:hanging="360"/>
      </w:pPr>
      <w:rPr>
        <w:rFonts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57">
    <w:nsid w:val="62AF1BA2"/>
    <w:multiLevelType w:val="hybridMultilevel"/>
    <w:tmpl w:val="B72ED700"/>
    <w:lvl w:ilvl="0" w:tplc="0419000F">
      <w:start w:val="1"/>
      <w:numFmt w:val="decimal"/>
      <w:lvlText w:val="%1."/>
      <w:lvlJc w:val="left"/>
      <w:pPr>
        <w:ind w:left="780" w:hanging="360"/>
      </w:pPr>
      <w:rPr>
        <w:rFonts w:cs="Times New Roman"/>
      </w:rPr>
    </w:lvl>
    <w:lvl w:ilvl="1" w:tplc="04190019" w:tentative="1">
      <w:start w:val="1"/>
      <w:numFmt w:val="lowerLetter"/>
      <w:lvlText w:val="%2."/>
      <w:lvlJc w:val="left"/>
      <w:pPr>
        <w:ind w:left="1500" w:hanging="360"/>
      </w:pPr>
      <w:rPr>
        <w:rFonts w:cs="Times New Roman"/>
      </w:rPr>
    </w:lvl>
    <w:lvl w:ilvl="2" w:tplc="0419001B" w:tentative="1">
      <w:start w:val="1"/>
      <w:numFmt w:val="lowerRoman"/>
      <w:lvlText w:val="%3."/>
      <w:lvlJc w:val="right"/>
      <w:pPr>
        <w:ind w:left="2220" w:hanging="180"/>
      </w:pPr>
      <w:rPr>
        <w:rFonts w:cs="Times New Roman"/>
      </w:rPr>
    </w:lvl>
    <w:lvl w:ilvl="3" w:tplc="0419000F" w:tentative="1">
      <w:start w:val="1"/>
      <w:numFmt w:val="decimal"/>
      <w:lvlText w:val="%4."/>
      <w:lvlJc w:val="left"/>
      <w:pPr>
        <w:ind w:left="2940" w:hanging="360"/>
      </w:pPr>
      <w:rPr>
        <w:rFonts w:cs="Times New Roman"/>
      </w:rPr>
    </w:lvl>
    <w:lvl w:ilvl="4" w:tplc="04190019" w:tentative="1">
      <w:start w:val="1"/>
      <w:numFmt w:val="lowerLetter"/>
      <w:lvlText w:val="%5."/>
      <w:lvlJc w:val="left"/>
      <w:pPr>
        <w:ind w:left="3660" w:hanging="360"/>
      </w:pPr>
      <w:rPr>
        <w:rFonts w:cs="Times New Roman"/>
      </w:rPr>
    </w:lvl>
    <w:lvl w:ilvl="5" w:tplc="0419001B" w:tentative="1">
      <w:start w:val="1"/>
      <w:numFmt w:val="lowerRoman"/>
      <w:lvlText w:val="%6."/>
      <w:lvlJc w:val="right"/>
      <w:pPr>
        <w:ind w:left="4380" w:hanging="180"/>
      </w:pPr>
      <w:rPr>
        <w:rFonts w:cs="Times New Roman"/>
      </w:rPr>
    </w:lvl>
    <w:lvl w:ilvl="6" w:tplc="0419000F" w:tentative="1">
      <w:start w:val="1"/>
      <w:numFmt w:val="decimal"/>
      <w:lvlText w:val="%7."/>
      <w:lvlJc w:val="left"/>
      <w:pPr>
        <w:ind w:left="5100" w:hanging="360"/>
      </w:pPr>
      <w:rPr>
        <w:rFonts w:cs="Times New Roman"/>
      </w:rPr>
    </w:lvl>
    <w:lvl w:ilvl="7" w:tplc="04190019" w:tentative="1">
      <w:start w:val="1"/>
      <w:numFmt w:val="lowerLetter"/>
      <w:lvlText w:val="%8."/>
      <w:lvlJc w:val="left"/>
      <w:pPr>
        <w:ind w:left="5820" w:hanging="360"/>
      </w:pPr>
      <w:rPr>
        <w:rFonts w:cs="Times New Roman"/>
      </w:rPr>
    </w:lvl>
    <w:lvl w:ilvl="8" w:tplc="0419001B" w:tentative="1">
      <w:start w:val="1"/>
      <w:numFmt w:val="lowerRoman"/>
      <w:lvlText w:val="%9."/>
      <w:lvlJc w:val="right"/>
      <w:pPr>
        <w:ind w:left="6540" w:hanging="180"/>
      </w:pPr>
      <w:rPr>
        <w:rFonts w:cs="Times New Roman"/>
      </w:rPr>
    </w:lvl>
  </w:abstractNum>
  <w:abstractNum w:abstractNumId="158">
    <w:nsid w:val="63032591"/>
    <w:multiLevelType w:val="hybridMultilevel"/>
    <w:tmpl w:val="D202332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9">
    <w:nsid w:val="63421A6E"/>
    <w:multiLevelType w:val="hybridMultilevel"/>
    <w:tmpl w:val="442A7376"/>
    <w:lvl w:ilvl="0" w:tplc="04090001">
      <w:start w:val="1"/>
      <w:numFmt w:val="bullet"/>
      <w:lvlText w:val=""/>
      <w:lvlJc w:val="left"/>
      <w:pPr>
        <w:ind w:left="1428"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60">
    <w:nsid w:val="63B44E3F"/>
    <w:multiLevelType w:val="hybridMultilevel"/>
    <w:tmpl w:val="3D82162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1">
    <w:nsid w:val="65E844AE"/>
    <w:multiLevelType w:val="hybridMultilevel"/>
    <w:tmpl w:val="329C098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2">
    <w:nsid w:val="675506CC"/>
    <w:multiLevelType w:val="hybridMultilevel"/>
    <w:tmpl w:val="CEC027D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63">
    <w:nsid w:val="676F6036"/>
    <w:multiLevelType w:val="hybridMultilevel"/>
    <w:tmpl w:val="29CE32B2"/>
    <w:lvl w:ilvl="0" w:tplc="0409000F">
      <w:start w:val="1"/>
      <w:numFmt w:val="decimal"/>
      <w:lvlText w:val="%1."/>
      <w:lvlJc w:val="left"/>
      <w:pPr>
        <w:ind w:left="360" w:hanging="360"/>
      </w:pPr>
      <w:rPr>
        <w:rFonts w:cs="Times New Roman"/>
      </w:rPr>
    </w:lvl>
    <w:lvl w:ilvl="1" w:tplc="04090019">
      <w:start w:val="1"/>
      <w:numFmt w:val="decimal"/>
      <w:lvlText w:val="%2."/>
      <w:lvlJc w:val="left"/>
      <w:pPr>
        <w:tabs>
          <w:tab w:val="num" w:pos="1080"/>
        </w:tabs>
        <w:ind w:left="1080" w:hanging="360"/>
      </w:pPr>
      <w:rPr>
        <w:rFonts w:cs="Times New Roman"/>
      </w:rPr>
    </w:lvl>
    <w:lvl w:ilvl="2" w:tplc="0409001B">
      <w:start w:val="1"/>
      <w:numFmt w:val="decimal"/>
      <w:lvlText w:val="%3."/>
      <w:lvlJc w:val="left"/>
      <w:pPr>
        <w:tabs>
          <w:tab w:val="num" w:pos="1800"/>
        </w:tabs>
        <w:ind w:left="1800" w:hanging="36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decimal"/>
      <w:lvlText w:val="%5."/>
      <w:lvlJc w:val="left"/>
      <w:pPr>
        <w:tabs>
          <w:tab w:val="num" w:pos="3240"/>
        </w:tabs>
        <w:ind w:left="3240" w:hanging="360"/>
      </w:pPr>
      <w:rPr>
        <w:rFonts w:cs="Times New Roman"/>
      </w:rPr>
    </w:lvl>
    <w:lvl w:ilvl="5" w:tplc="0409001B">
      <w:start w:val="1"/>
      <w:numFmt w:val="decimal"/>
      <w:lvlText w:val="%6."/>
      <w:lvlJc w:val="left"/>
      <w:pPr>
        <w:tabs>
          <w:tab w:val="num" w:pos="3960"/>
        </w:tabs>
        <w:ind w:left="3960" w:hanging="36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decimal"/>
      <w:lvlText w:val="%8."/>
      <w:lvlJc w:val="left"/>
      <w:pPr>
        <w:tabs>
          <w:tab w:val="num" w:pos="5400"/>
        </w:tabs>
        <w:ind w:left="5400" w:hanging="360"/>
      </w:pPr>
      <w:rPr>
        <w:rFonts w:cs="Times New Roman"/>
      </w:rPr>
    </w:lvl>
    <w:lvl w:ilvl="8" w:tplc="0409001B">
      <w:start w:val="1"/>
      <w:numFmt w:val="decimal"/>
      <w:lvlText w:val="%9."/>
      <w:lvlJc w:val="left"/>
      <w:pPr>
        <w:tabs>
          <w:tab w:val="num" w:pos="6120"/>
        </w:tabs>
        <w:ind w:left="6120" w:hanging="360"/>
      </w:pPr>
      <w:rPr>
        <w:rFonts w:cs="Times New Roman"/>
      </w:rPr>
    </w:lvl>
  </w:abstractNum>
  <w:abstractNum w:abstractNumId="164">
    <w:nsid w:val="67947572"/>
    <w:multiLevelType w:val="hybridMultilevel"/>
    <w:tmpl w:val="BE986B26"/>
    <w:lvl w:ilvl="0" w:tplc="1764A652">
      <w:start w:val="1"/>
      <w:numFmt w:val="bullet"/>
      <w:lvlText w:val=""/>
      <w:lvlJc w:val="left"/>
      <w:pPr>
        <w:tabs>
          <w:tab w:val="num" w:pos="720"/>
        </w:tabs>
        <w:ind w:left="720" w:hanging="360"/>
      </w:pPr>
      <w:rPr>
        <w:rFonts w:ascii="Wingdings" w:hAnsi="Wingdings" w:hint="default"/>
      </w:rPr>
    </w:lvl>
    <w:lvl w:ilvl="1" w:tplc="3EFA7020" w:tentative="1">
      <w:start w:val="1"/>
      <w:numFmt w:val="bullet"/>
      <w:lvlText w:val=""/>
      <w:lvlJc w:val="left"/>
      <w:pPr>
        <w:tabs>
          <w:tab w:val="num" w:pos="1440"/>
        </w:tabs>
        <w:ind w:left="1440" w:hanging="360"/>
      </w:pPr>
      <w:rPr>
        <w:rFonts w:ascii="Wingdings" w:hAnsi="Wingdings" w:hint="default"/>
      </w:rPr>
    </w:lvl>
    <w:lvl w:ilvl="2" w:tplc="F14ED232" w:tentative="1">
      <w:start w:val="1"/>
      <w:numFmt w:val="bullet"/>
      <w:lvlText w:val=""/>
      <w:lvlJc w:val="left"/>
      <w:pPr>
        <w:tabs>
          <w:tab w:val="num" w:pos="2160"/>
        </w:tabs>
        <w:ind w:left="2160" w:hanging="360"/>
      </w:pPr>
      <w:rPr>
        <w:rFonts w:ascii="Wingdings" w:hAnsi="Wingdings" w:hint="default"/>
      </w:rPr>
    </w:lvl>
    <w:lvl w:ilvl="3" w:tplc="6DFCCC64" w:tentative="1">
      <w:start w:val="1"/>
      <w:numFmt w:val="bullet"/>
      <w:lvlText w:val=""/>
      <w:lvlJc w:val="left"/>
      <w:pPr>
        <w:tabs>
          <w:tab w:val="num" w:pos="2880"/>
        </w:tabs>
        <w:ind w:left="2880" w:hanging="360"/>
      </w:pPr>
      <w:rPr>
        <w:rFonts w:ascii="Wingdings" w:hAnsi="Wingdings" w:hint="default"/>
      </w:rPr>
    </w:lvl>
    <w:lvl w:ilvl="4" w:tplc="B486F0BC" w:tentative="1">
      <w:start w:val="1"/>
      <w:numFmt w:val="bullet"/>
      <w:lvlText w:val=""/>
      <w:lvlJc w:val="left"/>
      <w:pPr>
        <w:tabs>
          <w:tab w:val="num" w:pos="3600"/>
        </w:tabs>
        <w:ind w:left="3600" w:hanging="360"/>
      </w:pPr>
      <w:rPr>
        <w:rFonts w:ascii="Wingdings" w:hAnsi="Wingdings" w:hint="default"/>
      </w:rPr>
    </w:lvl>
    <w:lvl w:ilvl="5" w:tplc="F7D67DDA" w:tentative="1">
      <w:start w:val="1"/>
      <w:numFmt w:val="bullet"/>
      <w:lvlText w:val=""/>
      <w:lvlJc w:val="left"/>
      <w:pPr>
        <w:tabs>
          <w:tab w:val="num" w:pos="4320"/>
        </w:tabs>
        <w:ind w:left="4320" w:hanging="360"/>
      </w:pPr>
      <w:rPr>
        <w:rFonts w:ascii="Wingdings" w:hAnsi="Wingdings" w:hint="default"/>
      </w:rPr>
    </w:lvl>
    <w:lvl w:ilvl="6" w:tplc="8594137A" w:tentative="1">
      <w:start w:val="1"/>
      <w:numFmt w:val="bullet"/>
      <w:lvlText w:val=""/>
      <w:lvlJc w:val="left"/>
      <w:pPr>
        <w:tabs>
          <w:tab w:val="num" w:pos="5040"/>
        </w:tabs>
        <w:ind w:left="5040" w:hanging="360"/>
      </w:pPr>
      <w:rPr>
        <w:rFonts w:ascii="Wingdings" w:hAnsi="Wingdings" w:hint="default"/>
      </w:rPr>
    </w:lvl>
    <w:lvl w:ilvl="7" w:tplc="A9164044" w:tentative="1">
      <w:start w:val="1"/>
      <w:numFmt w:val="bullet"/>
      <w:lvlText w:val=""/>
      <w:lvlJc w:val="left"/>
      <w:pPr>
        <w:tabs>
          <w:tab w:val="num" w:pos="5760"/>
        </w:tabs>
        <w:ind w:left="5760" w:hanging="360"/>
      </w:pPr>
      <w:rPr>
        <w:rFonts w:ascii="Wingdings" w:hAnsi="Wingdings" w:hint="default"/>
      </w:rPr>
    </w:lvl>
    <w:lvl w:ilvl="8" w:tplc="E1367724" w:tentative="1">
      <w:start w:val="1"/>
      <w:numFmt w:val="bullet"/>
      <w:lvlText w:val=""/>
      <w:lvlJc w:val="left"/>
      <w:pPr>
        <w:tabs>
          <w:tab w:val="num" w:pos="6480"/>
        </w:tabs>
        <w:ind w:left="6480" w:hanging="360"/>
      </w:pPr>
      <w:rPr>
        <w:rFonts w:ascii="Wingdings" w:hAnsi="Wingdings" w:hint="default"/>
      </w:rPr>
    </w:lvl>
  </w:abstractNum>
  <w:abstractNum w:abstractNumId="165">
    <w:nsid w:val="680B32C2"/>
    <w:multiLevelType w:val="hybridMultilevel"/>
    <w:tmpl w:val="F6EEC06E"/>
    <w:lvl w:ilvl="0" w:tplc="0419000F">
      <w:start w:val="1"/>
      <w:numFmt w:val="decimal"/>
      <w:lvlText w:val="%1."/>
      <w:lvlJc w:val="left"/>
      <w:pPr>
        <w:ind w:left="1920" w:hanging="360"/>
      </w:pPr>
      <w:rPr>
        <w:rFonts w:cs="Times New Roman"/>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166">
    <w:nsid w:val="68136DBB"/>
    <w:multiLevelType w:val="hybridMultilevel"/>
    <w:tmpl w:val="0220F99A"/>
    <w:lvl w:ilvl="0" w:tplc="0409000F">
      <w:start w:val="1"/>
      <w:numFmt w:val="decimal"/>
      <w:lvlText w:val="%1."/>
      <w:lvlJc w:val="left"/>
      <w:pPr>
        <w:ind w:left="36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67">
    <w:nsid w:val="681A0A48"/>
    <w:multiLevelType w:val="hybridMultilevel"/>
    <w:tmpl w:val="41A481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8">
    <w:nsid w:val="68304EC9"/>
    <w:multiLevelType w:val="hybridMultilevel"/>
    <w:tmpl w:val="53D48774"/>
    <w:lvl w:ilvl="0" w:tplc="278455FA">
      <w:start w:val="1"/>
      <w:numFmt w:val="decimal"/>
      <w:pStyle w:val="ui07bibliographybody"/>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69">
    <w:nsid w:val="69B92C08"/>
    <w:multiLevelType w:val="hybridMultilevel"/>
    <w:tmpl w:val="9AE6D7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0">
    <w:nsid w:val="6A4E018E"/>
    <w:multiLevelType w:val="hybridMultilevel"/>
    <w:tmpl w:val="9B0C9068"/>
    <w:lvl w:ilvl="0" w:tplc="87EE4276">
      <w:start w:val="1"/>
      <w:numFmt w:val="bullet"/>
      <w:lvlText w:val="-"/>
      <w:lvlJc w:val="left"/>
      <w:pPr>
        <w:tabs>
          <w:tab w:val="num" w:pos="720"/>
        </w:tabs>
        <w:ind w:left="720" w:hanging="360"/>
      </w:pPr>
      <w:rPr>
        <w:rFonts w:ascii="Times New Roman" w:hAnsi="Times New Roman" w:hint="default"/>
      </w:rPr>
    </w:lvl>
    <w:lvl w:ilvl="1" w:tplc="2376AB66" w:tentative="1">
      <w:start w:val="1"/>
      <w:numFmt w:val="bullet"/>
      <w:lvlText w:val="-"/>
      <w:lvlJc w:val="left"/>
      <w:pPr>
        <w:tabs>
          <w:tab w:val="num" w:pos="1440"/>
        </w:tabs>
        <w:ind w:left="1440" w:hanging="360"/>
      </w:pPr>
      <w:rPr>
        <w:rFonts w:ascii="Times New Roman" w:hAnsi="Times New Roman" w:hint="default"/>
      </w:rPr>
    </w:lvl>
    <w:lvl w:ilvl="2" w:tplc="E82A27E4" w:tentative="1">
      <w:start w:val="1"/>
      <w:numFmt w:val="bullet"/>
      <w:lvlText w:val="-"/>
      <w:lvlJc w:val="left"/>
      <w:pPr>
        <w:tabs>
          <w:tab w:val="num" w:pos="2160"/>
        </w:tabs>
        <w:ind w:left="2160" w:hanging="360"/>
      </w:pPr>
      <w:rPr>
        <w:rFonts w:ascii="Times New Roman" w:hAnsi="Times New Roman" w:hint="default"/>
      </w:rPr>
    </w:lvl>
    <w:lvl w:ilvl="3" w:tplc="A948C7C6" w:tentative="1">
      <w:start w:val="1"/>
      <w:numFmt w:val="bullet"/>
      <w:lvlText w:val="-"/>
      <w:lvlJc w:val="left"/>
      <w:pPr>
        <w:tabs>
          <w:tab w:val="num" w:pos="2880"/>
        </w:tabs>
        <w:ind w:left="2880" w:hanging="360"/>
      </w:pPr>
      <w:rPr>
        <w:rFonts w:ascii="Times New Roman" w:hAnsi="Times New Roman" w:hint="default"/>
      </w:rPr>
    </w:lvl>
    <w:lvl w:ilvl="4" w:tplc="6CE0503E" w:tentative="1">
      <w:start w:val="1"/>
      <w:numFmt w:val="bullet"/>
      <w:lvlText w:val="-"/>
      <w:lvlJc w:val="left"/>
      <w:pPr>
        <w:tabs>
          <w:tab w:val="num" w:pos="3600"/>
        </w:tabs>
        <w:ind w:left="3600" w:hanging="360"/>
      </w:pPr>
      <w:rPr>
        <w:rFonts w:ascii="Times New Roman" w:hAnsi="Times New Roman" w:hint="default"/>
      </w:rPr>
    </w:lvl>
    <w:lvl w:ilvl="5" w:tplc="CE2AA20A" w:tentative="1">
      <w:start w:val="1"/>
      <w:numFmt w:val="bullet"/>
      <w:lvlText w:val="-"/>
      <w:lvlJc w:val="left"/>
      <w:pPr>
        <w:tabs>
          <w:tab w:val="num" w:pos="4320"/>
        </w:tabs>
        <w:ind w:left="4320" w:hanging="360"/>
      </w:pPr>
      <w:rPr>
        <w:rFonts w:ascii="Times New Roman" w:hAnsi="Times New Roman" w:hint="default"/>
      </w:rPr>
    </w:lvl>
    <w:lvl w:ilvl="6" w:tplc="CAA00ECC" w:tentative="1">
      <w:start w:val="1"/>
      <w:numFmt w:val="bullet"/>
      <w:lvlText w:val="-"/>
      <w:lvlJc w:val="left"/>
      <w:pPr>
        <w:tabs>
          <w:tab w:val="num" w:pos="5040"/>
        </w:tabs>
        <w:ind w:left="5040" w:hanging="360"/>
      </w:pPr>
      <w:rPr>
        <w:rFonts w:ascii="Times New Roman" w:hAnsi="Times New Roman" w:hint="default"/>
      </w:rPr>
    </w:lvl>
    <w:lvl w:ilvl="7" w:tplc="052CCE58" w:tentative="1">
      <w:start w:val="1"/>
      <w:numFmt w:val="bullet"/>
      <w:lvlText w:val="-"/>
      <w:lvlJc w:val="left"/>
      <w:pPr>
        <w:tabs>
          <w:tab w:val="num" w:pos="5760"/>
        </w:tabs>
        <w:ind w:left="5760" w:hanging="360"/>
      </w:pPr>
      <w:rPr>
        <w:rFonts w:ascii="Times New Roman" w:hAnsi="Times New Roman" w:hint="default"/>
      </w:rPr>
    </w:lvl>
    <w:lvl w:ilvl="8" w:tplc="89A28AA0" w:tentative="1">
      <w:start w:val="1"/>
      <w:numFmt w:val="bullet"/>
      <w:lvlText w:val="-"/>
      <w:lvlJc w:val="left"/>
      <w:pPr>
        <w:tabs>
          <w:tab w:val="num" w:pos="6480"/>
        </w:tabs>
        <w:ind w:left="6480" w:hanging="360"/>
      </w:pPr>
      <w:rPr>
        <w:rFonts w:ascii="Times New Roman" w:hAnsi="Times New Roman" w:hint="default"/>
      </w:rPr>
    </w:lvl>
  </w:abstractNum>
  <w:abstractNum w:abstractNumId="171">
    <w:nsid w:val="6AF17107"/>
    <w:multiLevelType w:val="multilevel"/>
    <w:tmpl w:val="F2A8D1B0"/>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72">
    <w:nsid w:val="6B01427A"/>
    <w:multiLevelType w:val="hybridMultilevel"/>
    <w:tmpl w:val="1480AF68"/>
    <w:lvl w:ilvl="0" w:tplc="9418D204">
      <w:start w:val="1"/>
      <w:numFmt w:val="decimal"/>
      <w:lvlText w:val="%1."/>
      <w:lvlJc w:val="left"/>
      <w:pPr>
        <w:ind w:left="1776" w:hanging="360"/>
      </w:pPr>
      <w:rPr>
        <w:rFonts w:ascii="Times New Roman" w:eastAsia="Times New Roman" w:hAnsi="Times New Roman" w:cs="Times New Roman"/>
      </w:rPr>
    </w:lvl>
    <w:lvl w:ilvl="1" w:tplc="04190019" w:tentative="1">
      <w:start w:val="1"/>
      <w:numFmt w:val="lowerLetter"/>
      <w:lvlText w:val="%2."/>
      <w:lvlJc w:val="left"/>
      <w:pPr>
        <w:ind w:left="2496" w:hanging="360"/>
      </w:pPr>
      <w:rPr>
        <w:rFonts w:cs="Times New Roman"/>
      </w:rPr>
    </w:lvl>
    <w:lvl w:ilvl="2" w:tplc="0419001B" w:tentative="1">
      <w:start w:val="1"/>
      <w:numFmt w:val="lowerRoman"/>
      <w:lvlText w:val="%3."/>
      <w:lvlJc w:val="right"/>
      <w:pPr>
        <w:ind w:left="3216" w:hanging="180"/>
      </w:pPr>
      <w:rPr>
        <w:rFonts w:cs="Times New Roman"/>
      </w:rPr>
    </w:lvl>
    <w:lvl w:ilvl="3" w:tplc="0419000F" w:tentative="1">
      <w:start w:val="1"/>
      <w:numFmt w:val="decimal"/>
      <w:lvlText w:val="%4."/>
      <w:lvlJc w:val="left"/>
      <w:pPr>
        <w:ind w:left="3936" w:hanging="360"/>
      </w:pPr>
      <w:rPr>
        <w:rFonts w:cs="Times New Roman"/>
      </w:rPr>
    </w:lvl>
    <w:lvl w:ilvl="4" w:tplc="04190019" w:tentative="1">
      <w:start w:val="1"/>
      <w:numFmt w:val="lowerLetter"/>
      <w:lvlText w:val="%5."/>
      <w:lvlJc w:val="left"/>
      <w:pPr>
        <w:ind w:left="4656" w:hanging="360"/>
      </w:pPr>
      <w:rPr>
        <w:rFonts w:cs="Times New Roman"/>
      </w:rPr>
    </w:lvl>
    <w:lvl w:ilvl="5" w:tplc="0419001B" w:tentative="1">
      <w:start w:val="1"/>
      <w:numFmt w:val="lowerRoman"/>
      <w:lvlText w:val="%6."/>
      <w:lvlJc w:val="right"/>
      <w:pPr>
        <w:ind w:left="5376" w:hanging="180"/>
      </w:pPr>
      <w:rPr>
        <w:rFonts w:cs="Times New Roman"/>
      </w:rPr>
    </w:lvl>
    <w:lvl w:ilvl="6" w:tplc="0419000F" w:tentative="1">
      <w:start w:val="1"/>
      <w:numFmt w:val="decimal"/>
      <w:lvlText w:val="%7."/>
      <w:lvlJc w:val="left"/>
      <w:pPr>
        <w:ind w:left="6096" w:hanging="360"/>
      </w:pPr>
      <w:rPr>
        <w:rFonts w:cs="Times New Roman"/>
      </w:rPr>
    </w:lvl>
    <w:lvl w:ilvl="7" w:tplc="04190019" w:tentative="1">
      <w:start w:val="1"/>
      <w:numFmt w:val="lowerLetter"/>
      <w:lvlText w:val="%8."/>
      <w:lvlJc w:val="left"/>
      <w:pPr>
        <w:ind w:left="6816" w:hanging="360"/>
      </w:pPr>
      <w:rPr>
        <w:rFonts w:cs="Times New Roman"/>
      </w:rPr>
    </w:lvl>
    <w:lvl w:ilvl="8" w:tplc="0419001B" w:tentative="1">
      <w:start w:val="1"/>
      <w:numFmt w:val="lowerRoman"/>
      <w:lvlText w:val="%9."/>
      <w:lvlJc w:val="right"/>
      <w:pPr>
        <w:ind w:left="7536" w:hanging="180"/>
      </w:pPr>
      <w:rPr>
        <w:rFonts w:cs="Times New Roman"/>
      </w:rPr>
    </w:lvl>
  </w:abstractNum>
  <w:abstractNum w:abstractNumId="173">
    <w:nsid w:val="6B5F7097"/>
    <w:multiLevelType w:val="hybridMultilevel"/>
    <w:tmpl w:val="5F803FDA"/>
    <w:lvl w:ilvl="0" w:tplc="0409000F">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74">
    <w:nsid w:val="6D594C54"/>
    <w:multiLevelType w:val="hybridMultilevel"/>
    <w:tmpl w:val="EFDEAA1C"/>
    <w:lvl w:ilvl="0" w:tplc="50FEA9C6">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75">
    <w:nsid w:val="6E700427"/>
    <w:multiLevelType w:val="hybridMultilevel"/>
    <w:tmpl w:val="2314079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76">
    <w:nsid w:val="6E921438"/>
    <w:multiLevelType w:val="hybridMultilevel"/>
    <w:tmpl w:val="6FE876A8"/>
    <w:lvl w:ilvl="0" w:tplc="50DA4F3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77">
    <w:nsid w:val="6EFA4A96"/>
    <w:multiLevelType w:val="hybridMultilevel"/>
    <w:tmpl w:val="675814E0"/>
    <w:lvl w:ilvl="0" w:tplc="0419000F">
      <w:start w:val="1"/>
      <w:numFmt w:val="decimal"/>
      <w:lvlText w:val="%1."/>
      <w:lvlJc w:val="left"/>
      <w:pPr>
        <w:ind w:left="1069" w:hanging="360"/>
      </w:pPr>
      <w:rPr>
        <w:rFonts w:cs="Times New Roman"/>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78">
    <w:nsid w:val="6F055A31"/>
    <w:multiLevelType w:val="hybridMultilevel"/>
    <w:tmpl w:val="9CBA34E4"/>
    <w:lvl w:ilvl="0" w:tplc="0409000F">
      <w:start w:val="1"/>
      <w:numFmt w:val="decimal"/>
      <w:lvlText w:val="%1."/>
      <w:lvlJc w:val="left"/>
      <w:pPr>
        <w:ind w:left="36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79">
    <w:nsid w:val="6F7403D5"/>
    <w:multiLevelType w:val="multilevel"/>
    <w:tmpl w:val="7EC48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0">
    <w:nsid w:val="6FC9311F"/>
    <w:multiLevelType w:val="hybridMultilevel"/>
    <w:tmpl w:val="ADA4F4F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1">
    <w:nsid w:val="70096546"/>
    <w:multiLevelType w:val="hybridMultilevel"/>
    <w:tmpl w:val="03DA130E"/>
    <w:lvl w:ilvl="0" w:tplc="91DAC6CE">
      <w:start w:val="1"/>
      <w:numFmt w:val="decimal"/>
      <w:lvlText w:val="%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2">
    <w:nsid w:val="717F6B19"/>
    <w:multiLevelType w:val="hybridMultilevel"/>
    <w:tmpl w:val="F5B47A66"/>
    <w:lvl w:ilvl="0" w:tplc="0419000F">
      <w:start w:val="1"/>
      <w:numFmt w:val="decimal"/>
      <w:lvlText w:val="%1."/>
      <w:lvlJc w:val="left"/>
      <w:pPr>
        <w:ind w:left="720" w:hanging="360"/>
      </w:pPr>
      <w:rPr>
        <w:rFonts w:cs="Times New Roman"/>
      </w:rPr>
    </w:lvl>
    <w:lvl w:ilvl="1" w:tplc="3B50E040">
      <w:start w:val="1"/>
      <w:numFmt w:val="decimal"/>
      <w:lvlText w:val="%2)"/>
      <w:lvlJc w:val="left"/>
      <w:pPr>
        <w:tabs>
          <w:tab w:val="num" w:pos="2205"/>
        </w:tabs>
        <w:ind w:left="2205" w:hanging="1125"/>
      </w:pPr>
      <w:rPr>
        <w:rFonts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3">
    <w:nsid w:val="72531B96"/>
    <w:multiLevelType w:val="hybridMultilevel"/>
    <w:tmpl w:val="6430E35E"/>
    <w:lvl w:ilvl="0" w:tplc="4308FB5A">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184">
    <w:nsid w:val="72D93076"/>
    <w:multiLevelType w:val="hybridMultilevel"/>
    <w:tmpl w:val="A66050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5">
    <w:nsid w:val="73B65AF5"/>
    <w:multiLevelType w:val="hybridMultilevel"/>
    <w:tmpl w:val="4130465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6">
    <w:nsid w:val="74384CBC"/>
    <w:multiLevelType w:val="hybridMultilevel"/>
    <w:tmpl w:val="7B12C7B6"/>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7">
    <w:nsid w:val="749E244A"/>
    <w:multiLevelType w:val="hybridMultilevel"/>
    <w:tmpl w:val="52A286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8">
    <w:nsid w:val="74AD5282"/>
    <w:multiLevelType w:val="hybridMultilevel"/>
    <w:tmpl w:val="2C12114C"/>
    <w:lvl w:ilvl="0" w:tplc="0419000F">
      <w:start w:val="1"/>
      <w:numFmt w:val="decimal"/>
      <w:lvlText w:val="%1."/>
      <w:lvlJc w:val="left"/>
      <w:pPr>
        <w:tabs>
          <w:tab w:val="num" w:pos="720"/>
        </w:tabs>
        <w:ind w:left="720" w:hanging="360"/>
      </w:pPr>
      <w:rPr>
        <w:rFonts w:cs="Times New Roman" w:hint="default"/>
      </w:rPr>
    </w:lvl>
    <w:lvl w:ilvl="1" w:tplc="886ABA4E" w:tentative="1">
      <w:start w:val="1"/>
      <w:numFmt w:val="bullet"/>
      <w:lvlText w:val="•"/>
      <w:lvlJc w:val="left"/>
      <w:pPr>
        <w:tabs>
          <w:tab w:val="num" w:pos="1440"/>
        </w:tabs>
        <w:ind w:left="1440" w:hanging="360"/>
      </w:pPr>
      <w:rPr>
        <w:rFonts w:ascii="Arial" w:hAnsi="Arial" w:hint="default"/>
      </w:rPr>
    </w:lvl>
    <w:lvl w:ilvl="2" w:tplc="BAC4A2D4" w:tentative="1">
      <w:start w:val="1"/>
      <w:numFmt w:val="bullet"/>
      <w:lvlText w:val="•"/>
      <w:lvlJc w:val="left"/>
      <w:pPr>
        <w:tabs>
          <w:tab w:val="num" w:pos="2160"/>
        </w:tabs>
        <w:ind w:left="2160" w:hanging="360"/>
      </w:pPr>
      <w:rPr>
        <w:rFonts w:ascii="Arial" w:hAnsi="Arial" w:hint="default"/>
      </w:rPr>
    </w:lvl>
    <w:lvl w:ilvl="3" w:tplc="0F56A684" w:tentative="1">
      <w:start w:val="1"/>
      <w:numFmt w:val="bullet"/>
      <w:lvlText w:val="•"/>
      <w:lvlJc w:val="left"/>
      <w:pPr>
        <w:tabs>
          <w:tab w:val="num" w:pos="2880"/>
        </w:tabs>
        <w:ind w:left="2880" w:hanging="360"/>
      </w:pPr>
      <w:rPr>
        <w:rFonts w:ascii="Arial" w:hAnsi="Arial" w:hint="default"/>
      </w:rPr>
    </w:lvl>
    <w:lvl w:ilvl="4" w:tplc="AE66F3C4" w:tentative="1">
      <w:start w:val="1"/>
      <w:numFmt w:val="bullet"/>
      <w:lvlText w:val="•"/>
      <w:lvlJc w:val="left"/>
      <w:pPr>
        <w:tabs>
          <w:tab w:val="num" w:pos="3600"/>
        </w:tabs>
        <w:ind w:left="3600" w:hanging="360"/>
      </w:pPr>
      <w:rPr>
        <w:rFonts w:ascii="Arial" w:hAnsi="Arial" w:hint="default"/>
      </w:rPr>
    </w:lvl>
    <w:lvl w:ilvl="5" w:tplc="4F668A2A" w:tentative="1">
      <w:start w:val="1"/>
      <w:numFmt w:val="bullet"/>
      <w:lvlText w:val="•"/>
      <w:lvlJc w:val="left"/>
      <w:pPr>
        <w:tabs>
          <w:tab w:val="num" w:pos="4320"/>
        </w:tabs>
        <w:ind w:left="4320" w:hanging="360"/>
      </w:pPr>
      <w:rPr>
        <w:rFonts w:ascii="Arial" w:hAnsi="Arial" w:hint="default"/>
      </w:rPr>
    </w:lvl>
    <w:lvl w:ilvl="6" w:tplc="FB3246F8" w:tentative="1">
      <w:start w:val="1"/>
      <w:numFmt w:val="bullet"/>
      <w:lvlText w:val="•"/>
      <w:lvlJc w:val="left"/>
      <w:pPr>
        <w:tabs>
          <w:tab w:val="num" w:pos="5040"/>
        </w:tabs>
        <w:ind w:left="5040" w:hanging="360"/>
      </w:pPr>
      <w:rPr>
        <w:rFonts w:ascii="Arial" w:hAnsi="Arial" w:hint="default"/>
      </w:rPr>
    </w:lvl>
    <w:lvl w:ilvl="7" w:tplc="FE7EB422" w:tentative="1">
      <w:start w:val="1"/>
      <w:numFmt w:val="bullet"/>
      <w:lvlText w:val="•"/>
      <w:lvlJc w:val="left"/>
      <w:pPr>
        <w:tabs>
          <w:tab w:val="num" w:pos="5760"/>
        </w:tabs>
        <w:ind w:left="5760" w:hanging="360"/>
      </w:pPr>
      <w:rPr>
        <w:rFonts w:ascii="Arial" w:hAnsi="Arial" w:hint="default"/>
      </w:rPr>
    </w:lvl>
    <w:lvl w:ilvl="8" w:tplc="F14EDBBC" w:tentative="1">
      <w:start w:val="1"/>
      <w:numFmt w:val="bullet"/>
      <w:lvlText w:val="•"/>
      <w:lvlJc w:val="left"/>
      <w:pPr>
        <w:tabs>
          <w:tab w:val="num" w:pos="6480"/>
        </w:tabs>
        <w:ind w:left="6480" w:hanging="360"/>
      </w:pPr>
      <w:rPr>
        <w:rFonts w:ascii="Arial" w:hAnsi="Arial" w:hint="default"/>
      </w:rPr>
    </w:lvl>
  </w:abstractNum>
  <w:abstractNum w:abstractNumId="189">
    <w:nsid w:val="74CC060B"/>
    <w:multiLevelType w:val="hybridMultilevel"/>
    <w:tmpl w:val="63B4568E"/>
    <w:lvl w:ilvl="0" w:tplc="FA900F80">
      <w:start w:val="1"/>
      <w:numFmt w:val="decimal"/>
      <w:lvlText w:val="%1."/>
      <w:lvlJc w:val="left"/>
      <w:pPr>
        <w:ind w:left="928" w:hanging="360"/>
      </w:pPr>
      <w:rPr>
        <w:b w:val="0"/>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90">
    <w:nsid w:val="75AC1C61"/>
    <w:multiLevelType w:val="hybridMultilevel"/>
    <w:tmpl w:val="5748F86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1">
    <w:nsid w:val="76211EB0"/>
    <w:multiLevelType w:val="hybridMultilevel"/>
    <w:tmpl w:val="DAD83EE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2">
    <w:nsid w:val="772A5E2F"/>
    <w:multiLevelType w:val="hybridMultilevel"/>
    <w:tmpl w:val="3BCA17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3">
    <w:nsid w:val="77CE76AC"/>
    <w:multiLevelType w:val="hybridMultilevel"/>
    <w:tmpl w:val="610A4EE0"/>
    <w:lvl w:ilvl="0" w:tplc="9AECF868">
      <w:start w:val="1"/>
      <w:numFmt w:val="decimal"/>
      <w:lvlText w:val="%1."/>
      <w:lvlJc w:val="left"/>
      <w:pPr>
        <w:ind w:left="1069" w:hanging="360"/>
      </w:pPr>
      <w:rPr>
        <w:rFonts w:eastAsia="Times New Roman" w:cs="Times New Roman" w:hint="default"/>
        <w:color w:val="000000"/>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94">
    <w:nsid w:val="786E64C7"/>
    <w:multiLevelType w:val="hybridMultilevel"/>
    <w:tmpl w:val="608AF2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5">
    <w:nsid w:val="788557AE"/>
    <w:multiLevelType w:val="hybridMultilevel"/>
    <w:tmpl w:val="D89C857E"/>
    <w:lvl w:ilvl="0" w:tplc="7AD0205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6">
    <w:nsid w:val="78C5602C"/>
    <w:multiLevelType w:val="hybridMultilevel"/>
    <w:tmpl w:val="11CABD7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7">
    <w:nsid w:val="79947426"/>
    <w:multiLevelType w:val="hybridMultilevel"/>
    <w:tmpl w:val="89DEB1D2"/>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8">
    <w:nsid w:val="79CF422D"/>
    <w:multiLevelType w:val="hybridMultilevel"/>
    <w:tmpl w:val="F6D87A04"/>
    <w:lvl w:ilvl="0" w:tplc="0409000F">
      <w:start w:val="1"/>
      <w:numFmt w:val="decimal"/>
      <w:lvlText w:val="%1."/>
      <w:lvlJc w:val="left"/>
      <w:pPr>
        <w:ind w:left="36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99">
    <w:nsid w:val="79DB2209"/>
    <w:multiLevelType w:val="hybridMultilevel"/>
    <w:tmpl w:val="0BCA9080"/>
    <w:lvl w:ilvl="0" w:tplc="0419000F">
      <w:start w:val="1"/>
      <w:numFmt w:val="decimal"/>
      <w:lvlText w:val="%1."/>
      <w:lvlJc w:val="left"/>
      <w:pPr>
        <w:ind w:left="1500" w:hanging="360"/>
      </w:p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00">
    <w:nsid w:val="7B0001D7"/>
    <w:multiLevelType w:val="hybridMultilevel"/>
    <w:tmpl w:val="86CE2920"/>
    <w:lvl w:ilvl="0" w:tplc="40EC0F0E">
      <w:start w:val="1"/>
      <w:numFmt w:val="bullet"/>
      <w:lvlText w:val="-"/>
      <w:lvlJc w:val="left"/>
      <w:pPr>
        <w:ind w:left="1429" w:hanging="360"/>
      </w:pPr>
      <w:rPr>
        <w:rFonts w:ascii="Times New Roman" w:eastAsia="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1">
    <w:nsid w:val="7D532401"/>
    <w:multiLevelType w:val="hybridMultilevel"/>
    <w:tmpl w:val="03C86ABE"/>
    <w:lvl w:ilvl="0" w:tplc="0419000F">
      <w:start w:val="1"/>
      <w:numFmt w:val="decimal"/>
      <w:lvlText w:val="%1."/>
      <w:lvlJc w:val="left"/>
      <w:pPr>
        <w:ind w:left="1069" w:hanging="360"/>
      </w:pPr>
      <w:rPr>
        <w:rFonts w:cs="Times New Roman"/>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02">
    <w:nsid w:val="7D7A13BD"/>
    <w:multiLevelType w:val="hybridMultilevel"/>
    <w:tmpl w:val="6CB24B12"/>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203">
    <w:nsid w:val="7E357DD0"/>
    <w:multiLevelType w:val="multilevel"/>
    <w:tmpl w:val="AEC8C97A"/>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204">
    <w:nsid w:val="7E7178AC"/>
    <w:multiLevelType w:val="hybridMultilevel"/>
    <w:tmpl w:val="8156545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5">
    <w:nsid w:val="7F8F680C"/>
    <w:multiLevelType w:val="hybridMultilevel"/>
    <w:tmpl w:val="4F1400A8"/>
    <w:lvl w:ilvl="0" w:tplc="8A625CE4">
      <w:start w:val="1"/>
      <w:numFmt w:val="decimal"/>
      <w:pStyle w:val="123"/>
      <w:lvlText w:val="%1."/>
      <w:lvlJc w:val="left"/>
      <w:pPr>
        <w:ind w:left="1571" w:hanging="360"/>
      </w:pPr>
      <w:rPr>
        <w:rFonts w:cs="Times New Roman"/>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206">
    <w:nsid w:val="7F9133FE"/>
    <w:multiLevelType w:val="hybridMultilevel"/>
    <w:tmpl w:val="BEE60FDA"/>
    <w:lvl w:ilvl="0" w:tplc="CD40B55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7">
    <w:nsid w:val="7FE2503E"/>
    <w:multiLevelType w:val="hybridMultilevel"/>
    <w:tmpl w:val="611AAC3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8">
    <w:nsid w:val="7FF77A07"/>
    <w:multiLevelType w:val="multilevel"/>
    <w:tmpl w:val="9C34DC9C"/>
    <w:lvl w:ilvl="0">
      <w:start w:val="1"/>
      <w:numFmt w:val="decimal"/>
      <w:lvlText w:val="%1."/>
      <w:lvlJc w:val="left"/>
      <w:pPr>
        <w:tabs>
          <w:tab w:val="num" w:pos="720"/>
        </w:tabs>
        <w:ind w:left="720" w:hanging="360"/>
      </w:pPr>
      <w:rPr>
        <w:rFonts w:cs="Times New Roman"/>
        <w:b w:val="0"/>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33"/>
  </w:num>
  <w:num w:numId="2">
    <w:abstractNumId w:val="205"/>
  </w:num>
  <w:num w:numId="3">
    <w:abstractNumId w:val="168"/>
  </w:num>
  <w:num w:numId="4">
    <w:abstractNumId w:val="1"/>
  </w:num>
  <w:num w:numId="5">
    <w:abstractNumId w:val="133"/>
  </w:num>
  <w:num w:numId="6">
    <w:abstractNumId w:val="208"/>
  </w:num>
  <w:num w:numId="7">
    <w:abstractNumId w:val="42"/>
  </w:num>
  <w:num w:numId="8">
    <w:abstractNumId w:val="186"/>
  </w:num>
  <w:num w:numId="9">
    <w:abstractNumId w:val="74"/>
  </w:num>
  <w:num w:numId="10">
    <w:abstractNumId w:val="0"/>
  </w:num>
  <w:num w:numId="11">
    <w:abstractNumId w:val="188"/>
  </w:num>
  <w:num w:numId="12">
    <w:abstractNumId w:val="158"/>
  </w:num>
  <w:num w:numId="13">
    <w:abstractNumId w:val="128"/>
  </w:num>
  <w:num w:numId="14">
    <w:abstractNumId w:val="91"/>
  </w:num>
  <w:num w:numId="15">
    <w:abstractNumId w:val="200"/>
  </w:num>
  <w:num w:numId="16">
    <w:abstractNumId w:val="51"/>
  </w:num>
  <w:num w:numId="17">
    <w:abstractNumId w:val="20"/>
  </w:num>
  <w:num w:numId="18">
    <w:abstractNumId w:val="82"/>
  </w:num>
  <w:num w:numId="19">
    <w:abstractNumId w:val="79"/>
  </w:num>
  <w:num w:numId="20">
    <w:abstractNumId w:val="117"/>
  </w:num>
  <w:num w:numId="21">
    <w:abstractNumId w:val="37"/>
  </w:num>
  <w:num w:numId="22">
    <w:abstractNumId w:val="114"/>
  </w:num>
  <w:num w:numId="23">
    <w:abstractNumId w:val="102"/>
  </w:num>
  <w:num w:numId="24">
    <w:abstractNumId w:val="107"/>
  </w:num>
  <w:num w:numId="25">
    <w:abstractNumId w:val="21"/>
  </w:num>
  <w:num w:numId="26">
    <w:abstractNumId w:val="154"/>
  </w:num>
  <w:num w:numId="27">
    <w:abstractNumId w:val="182"/>
  </w:num>
  <w:num w:numId="28">
    <w:abstractNumId w:val="202"/>
  </w:num>
  <w:num w:numId="29">
    <w:abstractNumId w:val="40"/>
  </w:num>
  <w:num w:numId="30">
    <w:abstractNumId w:val="110"/>
  </w:num>
  <w:num w:numId="31">
    <w:abstractNumId w:val="147"/>
  </w:num>
  <w:num w:numId="32">
    <w:abstractNumId w:val="119"/>
  </w:num>
  <w:num w:numId="33">
    <w:abstractNumId w:val="196"/>
  </w:num>
  <w:num w:numId="34">
    <w:abstractNumId w:val="69"/>
  </w:num>
  <w:num w:numId="35">
    <w:abstractNumId w:val="136"/>
  </w:num>
  <w:num w:numId="36">
    <w:abstractNumId w:val="161"/>
  </w:num>
  <w:num w:numId="37">
    <w:abstractNumId w:val="73"/>
  </w:num>
  <w:num w:numId="38">
    <w:abstractNumId w:val="137"/>
  </w:num>
  <w:num w:numId="39">
    <w:abstractNumId w:val="143"/>
  </w:num>
  <w:num w:numId="40">
    <w:abstractNumId w:val="89"/>
  </w:num>
  <w:num w:numId="41">
    <w:abstractNumId w:val="170"/>
  </w:num>
  <w:num w:numId="42">
    <w:abstractNumId w:val="13"/>
  </w:num>
  <w:num w:numId="43">
    <w:abstractNumId w:val="71"/>
  </w:num>
  <w:num w:numId="44">
    <w:abstractNumId w:val="4"/>
  </w:num>
  <w:num w:numId="45">
    <w:abstractNumId w:val="199"/>
  </w:num>
  <w:num w:numId="46">
    <w:abstractNumId w:val="149"/>
  </w:num>
  <w:num w:numId="47">
    <w:abstractNumId w:val="44"/>
  </w:num>
  <w:num w:numId="48">
    <w:abstractNumId w:val="90"/>
  </w:num>
  <w:num w:numId="49">
    <w:abstractNumId w:val="197"/>
  </w:num>
  <w:num w:numId="50">
    <w:abstractNumId w:val="191"/>
  </w:num>
  <w:num w:numId="51">
    <w:abstractNumId w:val="39"/>
  </w:num>
  <w:num w:numId="52">
    <w:abstractNumId w:val="5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67"/>
  </w:num>
  <w:num w:numId="54">
    <w:abstractNumId w:val="50"/>
  </w:num>
  <w:num w:numId="55">
    <w:abstractNumId w:val="15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79"/>
  </w:num>
  <w:num w:numId="66">
    <w:abstractNumId w:val="92"/>
  </w:num>
  <w:num w:numId="67">
    <w:abstractNumId w:val="148"/>
  </w:num>
  <w:num w:numId="68">
    <w:abstractNumId w:val="177"/>
  </w:num>
  <w:num w:numId="69">
    <w:abstractNumId w:val="18"/>
  </w:num>
  <w:num w:numId="70">
    <w:abstractNumId w:val="5"/>
  </w:num>
  <w:num w:numId="71">
    <w:abstractNumId w:val="67"/>
  </w:num>
  <w:num w:numId="72">
    <w:abstractNumId w:val="81"/>
  </w:num>
  <w:num w:numId="73">
    <w:abstractNumId w:val="127"/>
  </w:num>
  <w:num w:numId="74">
    <w:abstractNumId w:val="123"/>
  </w:num>
  <w:num w:numId="75">
    <w:abstractNumId w:val="183"/>
  </w:num>
  <w:num w:numId="76">
    <w:abstractNumId w:val="140"/>
  </w:num>
  <w:num w:numId="77">
    <w:abstractNumId w:val="68"/>
  </w:num>
  <w:num w:numId="78">
    <w:abstractNumId w:val="206"/>
  </w:num>
  <w:num w:numId="79">
    <w:abstractNumId w:val="97"/>
  </w:num>
  <w:num w:numId="80">
    <w:abstractNumId w:val="141"/>
  </w:num>
  <w:num w:numId="81">
    <w:abstractNumId w:val="103"/>
  </w:num>
  <w:num w:numId="82">
    <w:abstractNumId w:val="9"/>
  </w:num>
  <w:num w:numId="83">
    <w:abstractNumId w:val="83"/>
  </w:num>
  <w:num w:numId="84">
    <w:abstractNumId w:val="88"/>
  </w:num>
  <w:num w:numId="85">
    <w:abstractNumId w:val="54"/>
  </w:num>
  <w:num w:numId="86">
    <w:abstractNumId w:val="203"/>
  </w:num>
  <w:num w:numId="87">
    <w:abstractNumId w:val="138"/>
  </w:num>
  <w:num w:numId="88">
    <w:abstractNumId w:val="171"/>
  </w:num>
  <w:num w:numId="89">
    <w:abstractNumId w:val="8"/>
  </w:num>
  <w:num w:numId="90">
    <w:abstractNumId w:val="75"/>
  </w:num>
  <w:num w:numId="91">
    <w:abstractNumId w:val="10"/>
  </w:num>
  <w:num w:numId="92">
    <w:abstractNumId w:val="86"/>
  </w:num>
  <w:num w:numId="93">
    <w:abstractNumId w:val="174"/>
  </w:num>
  <w:num w:numId="94">
    <w:abstractNumId w:val="1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162"/>
  </w:num>
  <w:num w:numId="97">
    <w:abstractNumId w:val="175"/>
  </w:num>
  <w:num w:numId="98">
    <w:abstractNumId w:val="12"/>
  </w:num>
  <w:num w:numId="99">
    <w:abstractNumId w:val="14"/>
  </w:num>
  <w:num w:numId="100">
    <w:abstractNumId w:val="57"/>
  </w:num>
  <w:num w:numId="101">
    <w:abstractNumId w:val="98"/>
  </w:num>
  <w:num w:numId="102">
    <w:abstractNumId w:val="53"/>
  </w:num>
  <w:num w:numId="103">
    <w:abstractNumId w:val="70"/>
  </w:num>
  <w:num w:numId="104">
    <w:abstractNumId w:val="16"/>
  </w:num>
  <w:num w:numId="105">
    <w:abstractNumId w:val="207"/>
  </w:num>
  <w:num w:numId="106">
    <w:abstractNumId w:val="157"/>
  </w:num>
  <w:num w:numId="107">
    <w:abstractNumId w:val="87"/>
  </w:num>
  <w:num w:numId="108">
    <w:abstractNumId w:val="41"/>
  </w:num>
  <w:num w:numId="109">
    <w:abstractNumId w:val="164"/>
  </w:num>
  <w:num w:numId="110">
    <w:abstractNumId w:val="52"/>
  </w:num>
  <w:num w:numId="111">
    <w:abstractNumId w:val="134"/>
  </w:num>
  <w:num w:numId="112">
    <w:abstractNumId w:val="192"/>
  </w:num>
  <w:num w:numId="113">
    <w:abstractNumId w:val="3"/>
  </w:num>
  <w:num w:numId="114">
    <w:abstractNumId w:val="139"/>
  </w:num>
  <w:num w:numId="115">
    <w:abstractNumId w:val="112"/>
  </w:num>
  <w:num w:numId="116">
    <w:abstractNumId w:val="58"/>
  </w:num>
  <w:num w:numId="117">
    <w:abstractNumId w:val="146"/>
  </w:num>
  <w:num w:numId="118">
    <w:abstractNumId w:val="60"/>
  </w:num>
  <w:num w:numId="119">
    <w:abstractNumId w:val="76"/>
  </w:num>
  <w:num w:numId="120">
    <w:abstractNumId w:val="48"/>
  </w:num>
  <w:num w:numId="121">
    <w:abstractNumId w:val="104"/>
  </w:num>
  <w:num w:numId="122">
    <w:abstractNumId w:val="185"/>
  </w:num>
  <w:num w:numId="123">
    <w:abstractNumId w:val="125"/>
  </w:num>
  <w:num w:numId="124">
    <w:abstractNumId w:val="17"/>
  </w:num>
  <w:num w:numId="125">
    <w:abstractNumId w:val="106"/>
  </w:num>
  <w:num w:numId="126">
    <w:abstractNumId w:val="194"/>
  </w:num>
  <w:num w:numId="127">
    <w:abstractNumId w:val="126"/>
  </w:num>
  <w:num w:numId="128">
    <w:abstractNumId w:val="24"/>
  </w:num>
  <w:num w:numId="129">
    <w:abstractNumId w:val="165"/>
  </w:num>
  <w:num w:numId="130">
    <w:abstractNumId w:val="111"/>
  </w:num>
  <w:num w:numId="131">
    <w:abstractNumId w:val="61"/>
  </w:num>
  <w:num w:numId="132">
    <w:abstractNumId w:val="46"/>
  </w:num>
  <w:num w:numId="133">
    <w:abstractNumId w:val="23"/>
  </w:num>
  <w:num w:numId="134">
    <w:abstractNumId w:val="34"/>
  </w:num>
  <w:num w:numId="135">
    <w:abstractNumId w:val="204"/>
  </w:num>
  <w:num w:numId="136">
    <w:abstractNumId w:val="63"/>
  </w:num>
  <w:num w:numId="137">
    <w:abstractNumId w:val="94"/>
  </w:num>
  <w:num w:numId="138">
    <w:abstractNumId w:val="118"/>
  </w:num>
  <w:num w:numId="139">
    <w:abstractNumId w:val="100"/>
  </w:num>
  <w:num w:numId="140">
    <w:abstractNumId w:val="195"/>
  </w:num>
  <w:num w:numId="141">
    <w:abstractNumId w:val="45"/>
  </w:num>
  <w:num w:numId="142">
    <w:abstractNumId w:val="27"/>
  </w:num>
  <w:num w:numId="143">
    <w:abstractNumId w:val="130"/>
  </w:num>
  <w:num w:numId="144">
    <w:abstractNumId w:val="155"/>
  </w:num>
  <w:num w:numId="145">
    <w:abstractNumId w:val="152"/>
  </w:num>
  <w:num w:numId="146">
    <w:abstractNumId w:val="108"/>
  </w:num>
  <w:num w:numId="147">
    <w:abstractNumId w:val="145"/>
  </w:num>
  <w:num w:numId="148">
    <w:abstractNumId w:val="116"/>
  </w:num>
  <w:num w:numId="149">
    <w:abstractNumId w:val="156"/>
  </w:num>
  <w:num w:numId="150">
    <w:abstractNumId w:val="28"/>
  </w:num>
  <w:num w:numId="151">
    <w:abstractNumId w:val="122"/>
  </w:num>
  <w:num w:numId="152">
    <w:abstractNumId w:val="189"/>
  </w:num>
  <w:num w:numId="153">
    <w:abstractNumId w:val="26"/>
  </w:num>
  <w:num w:numId="154">
    <w:abstractNumId w:val="160"/>
  </w:num>
  <w:num w:numId="155">
    <w:abstractNumId w:val="78"/>
  </w:num>
  <w:num w:numId="156">
    <w:abstractNumId w:val="176"/>
  </w:num>
  <w:num w:numId="157">
    <w:abstractNumId w:val="109"/>
  </w:num>
  <w:num w:numId="158">
    <w:abstractNumId w:val="124"/>
  </w:num>
  <w:num w:numId="159">
    <w:abstractNumId w:val="15"/>
  </w:num>
  <w:num w:numId="160">
    <w:abstractNumId w:val="84"/>
  </w:num>
  <w:num w:numId="161">
    <w:abstractNumId w:val="193"/>
  </w:num>
  <w:num w:numId="162">
    <w:abstractNumId w:val="49"/>
  </w:num>
  <w:num w:numId="163">
    <w:abstractNumId w:val="25"/>
  </w:num>
  <w:num w:numId="164">
    <w:abstractNumId w:val="22"/>
  </w:num>
  <w:num w:numId="165">
    <w:abstractNumId w:val="132"/>
  </w:num>
  <w:num w:numId="166">
    <w:abstractNumId w:val="65"/>
  </w:num>
  <w:num w:numId="167">
    <w:abstractNumId w:val="36"/>
  </w:num>
  <w:num w:numId="168">
    <w:abstractNumId w:val="77"/>
  </w:num>
  <w:num w:numId="169">
    <w:abstractNumId w:val="96"/>
  </w:num>
  <w:num w:numId="170">
    <w:abstractNumId w:val="131"/>
  </w:num>
  <w:num w:numId="171">
    <w:abstractNumId w:val="99"/>
  </w:num>
  <w:num w:numId="172">
    <w:abstractNumId w:val="80"/>
  </w:num>
  <w:num w:numId="173">
    <w:abstractNumId w:val="62"/>
  </w:num>
  <w:num w:numId="174">
    <w:abstractNumId w:val="43"/>
  </w:num>
  <w:num w:numId="175">
    <w:abstractNumId w:val="172"/>
  </w:num>
  <w:num w:numId="176">
    <w:abstractNumId w:val="180"/>
  </w:num>
  <w:num w:numId="177">
    <w:abstractNumId w:val="11"/>
  </w:num>
  <w:num w:numId="178">
    <w:abstractNumId w:val="59"/>
  </w:num>
  <w:num w:numId="179">
    <w:abstractNumId w:val="113"/>
  </w:num>
  <w:num w:numId="180">
    <w:abstractNumId w:val="190"/>
  </w:num>
  <w:num w:numId="181">
    <w:abstractNumId w:val="153"/>
  </w:num>
  <w:num w:numId="182">
    <w:abstractNumId w:val="31"/>
  </w:num>
  <w:num w:numId="183">
    <w:abstractNumId w:val="29"/>
  </w:num>
  <w:num w:numId="184">
    <w:abstractNumId w:val="35"/>
  </w:num>
  <w:num w:numId="185">
    <w:abstractNumId w:val="19"/>
  </w:num>
  <w:num w:numId="186">
    <w:abstractNumId w:val="184"/>
  </w:num>
  <w:num w:numId="187">
    <w:abstractNumId w:val="38"/>
  </w:num>
  <w:num w:numId="188">
    <w:abstractNumId w:val="142"/>
  </w:num>
  <w:num w:numId="189">
    <w:abstractNumId w:val="85"/>
  </w:num>
  <w:num w:numId="190">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1">
    <w:abstractNumId w:val="101"/>
  </w:num>
  <w:num w:numId="192">
    <w:abstractNumId w:val="120"/>
  </w:num>
  <w:num w:numId="193">
    <w:abstractNumId w:val="121"/>
  </w:num>
  <w:num w:numId="194">
    <w:abstractNumId w:val="169"/>
  </w:num>
  <w:num w:numId="195">
    <w:abstractNumId w:val="7"/>
  </w:num>
  <w:num w:numId="196">
    <w:abstractNumId w:val="135"/>
  </w:num>
  <w:num w:numId="197">
    <w:abstractNumId w:val="201"/>
  </w:num>
  <w:num w:numId="198">
    <w:abstractNumId w:val="187"/>
  </w:num>
  <w:num w:numId="199">
    <w:abstractNumId w:val="93"/>
  </w:num>
  <w:num w:numId="200">
    <w:abstractNumId w:val="129"/>
  </w:num>
  <w:num w:numId="201">
    <w:abstractNumId w:val="105"/>
  </w:num>
  <w:num w:numId="202">
    <w:abstractNumId w:val="144"/>
  </w:num>
  <w:num w:numId="203">
    <w:abstractNumId w:val="115"/>
  </w:num>
  <w:num w:numId="204">
    <w:abstractNumId w:val="72"/>
  </w:num>
  <w:num w:numId="205">
    <w:abstractNumId w:val="181"/>
  </w:num>
  <w:num w:numId="206">
    <w:abstractNumId w:val="55"/>
  </w:num>
  <w:num w:numId="207">
    <w:abstractNumId w:val="95"/>
  </w:num>
  <w:num w:numId="208">
    <w:abstractNumId w:val="66"/>
  </w:num>
  <w:numIdMacAtCleanup w:val="19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embedSystemFonts/>
  <w:hideSpellingErrors/>
  <w:hideGrammaticalErrors/>
  <w:stylePaneFormatFilter w:val="3801"/>
  <w:defaultTabStop w:val="709"/>
  <w:autoHyphenation/>
  <w:evenAndOddHeaders/>
  <w:characterSpacingControl w:val="doNotCompress"/>
  <w:hdrShapeDefaults>
    <o:shapedefaults v:ext="edit" spidmax="2049"/>
  </w:hdrShapeDefaults>
  <w:footnotePr>
    <w:footnote w:id="-1"/>
    <w:footnote w:id="0"/>
  </w:footnotePr>
  <w:endnotePr>
    <w:endnote w:id="-1"/>
    <w:endnote w:id="0"/>
  </w:endnotePr>
  <w:compat/>
  <w:rsids>
    <w:rsidRoot w:val="0007319E"/>
    <w:rsid w:val="00000B64"/>
    <w:rsid w:val="0000210D"/>
    <w:rsid w:val="00002BCD"/>
    <w:rsid w:val="00003CC0"/>
    <w:rsid w:val="00004187"/>
    <w:rsid w:val="00004F61"/>
    <w:rsid w:val="000053A1"/>
    <w:rsid w:val="00005638"/>
    <w:rsid w:val="0000617D"/>
    <w:rsid w:val="00007E3A"/>
    <w:rsid w:val="000127B5"/>
    <w:rsid w:val="00012D9A"/>
    <w:rsid w:val="00012F92"/>
    <w:rsid w:val="00014DBB"/>
    <w:rsid w:val="0001708A"/>
    <w:rsid w:val="00020210"/>
    <w:rsid w:val="000202F5"/>
    <w:rsid w:val="00020633"/>
    <w:rsid w:val="00021282"/>
    <w:rsid w:val="000220A0"/>
    <w:rsid w:val="00022276"/>
    <w:rsid w:val="00023052"/>
    <w:rsid w:val="00023191"/>
    <w:rsid w:val="000232A8"/>
    <w:rsid w:val="00026306"/>
    <w:rsid w:val="00026D54"/>
    <w:rsid w:val="000274B6"/>
    <w:rsid w:val="00027642"/>
    <w:rsid w:val="00027E2E"/>
    <w:rsid w:val="0003108D"/>
    <w:rsid w:val="000313E6"/>
    <w:rsid w:val="00031F90"/>
    <w:rsid w:val="00032151"/>
    <w:rsid w:val="00032907"/>
    <w:rsid w:val="00032F0F"/>
    <w:rsid w:val="00033106"/>
    <w:rsid w:val="0003321A"/>
    <w:rsid w:val="00033546"/>
    <w:rsid w:val="00033588"/>
    <w:rsid w:val="00034F49"/>
    <w:rsid w:val="0003778F"/>
    <w:rsid w:val="000378B4"/>
    <w:rsid w:val="000401C0"/>
    <w:rsid w:val="00040C3B"/>
    <w:rsid w:val="000412B6"/>
    <w:rsid w:val="0004143F"/>
    <w:rsid w:val="000428C1"/>
    <w:rsid w:val="000444DB"/>
    <w:rsid w:val="00046E63"/>
    <w:rsid w:val="00047315"/>
    <w:rsid w:val="00047575"/>
    <w:rsid w:val="00047DAC"/>
    <w:rsid w:val="000506DE"/>
    <w:rsid w:val="00052372"/>
    <w:rsid w:val="00052737"/>
    <w:rsid w:val="000530D1"/>
    <w:rsid w:val="0005331F"/>
    <w:rsid w:val="00054D1A"/>
    <w:rsid w:val="00055E21"/>
    <w:rsid w:val="000568AE"/>
    <w:rsid w:val="00056B54"/>
    <w:rsid w:val="000578F1"/>
    <w:rsid w:val="00057950"/>
    <w:rsid w:val="00057C42"/>
    <w:rsid w:val="00060531"/>
    <w:rsid w:val="000605B6"/>
    <w:rsid w:val="00060BD7"/>
    <w:rsid w:val="000617D3"/>
    <w:rsid w:val="00061A87"/>
    <w:rsid w:val="00061D38"/>
    <w:rsid w:val="000620EC"/>
    <w:rsid w:val="00063242"/>
    <w:rsid w:val="00064C4F"/>
    <w:rsid w:val="00064E62"/>
    <w:rsid w:val="00065E7E"/>
    <w:rsid w:val="00066733"/>
    <w:rsid w:val="00066E46"/>
    <w:rsid w:val="000673A3"/>
    <w:rsid w:val="00070C63"/>
    <w:rsid w:val="00071863"/>
    <w:rsid w:val="00072D82"/>
    <w:rsid w:val="0007319E"/>
    <w:rsid w:val="000737D8"/>
    <w:rsid w:val="00073934"/>
    <w:rsid w:val="000744E9"/>
    <w:rsid w:val="00076AFE"/>
    <w:rsid w:val="0007751B"/>
    <w:rsid w:val="00077CB2"/>
    <w:rsid w:val="00080BA1"/>
    <w:rsid w:val="00080ED2"/>
    <w:rsid w:val="000810DF"/>
    <w:rsid w:val="000811FB"/>
    <w:rsid w:val="0008243A"/>
    <w:rsid w:val="00083560"/>
    <w:rsid w:val="000841C0"/>
    <w:rsid w:val="00084A40"/>
    <w:rsid w:val="00086C56"/>
    <w:rsid w:val="00090621"/>
    <w:rsid w:val="00091DBF"/>
    <w:rsid w:val="00091FE2"/>
    <w:rsid w:val="000927CE"/>
    <w:rsid w:val="00092FE4"/>
    <w:rsid w:val="0009335E"/>
    <w:rsid w:val="00096319"/>
    <w:rsid w:val="00096378"/>
    <w:rsid w:val="00096672"/>
    <w:rsid w:val="00096713"/>
    <w:rsid w:val="000974AC"/>
    <w:rsid w:val="000A0B3E"/>
    <w:rsid w:val="000A10CF"/>
    <w:rsid w:val="000A147E"/>
    <w:rsid w:val="000A202C"/>
    <w:rsid w:val="000A3D05"/>
    <w:rsid w:val="000A4FF2"/>
    <w:rsid w:val="000A67B6"/>
    <w:rsid w:val="000A7E26"/>
    <w:rsid w:val="000B1439"/>
    <w:rsid w:val="000B251A"/>
    <w:rsid w:val="000B292C"/>
    <w:rsid w:val="000B2F8B"/>
    <w:rsid w:val="000B310E"/>
    <w:rsid w:val="000B32D4"/>
    <w:rsid w:val="000B3342"/>
    <w:rsid w:val="000B358E"/>
    <w:rsid w:val="000B47B0"/>
    <w:rsid w:val="000B47EB"/>
    <w:rsid w:val="000B4929"/>
    <w:rsid w:val="000B4B77"/>
    <w:rsid w:val="000B5BEC"/>
    <w:rsid w:val="000B6296"/>
    <w:rsid w:val="000B6F73"/>
    <w:rsid w:val="000B7643"/>
    <w:rsid w:val="000C0D78"/>
    <w:rsid w:val="000C1623"/>
    <w:rsid w:val="000C1834"/>
    <w:rsid w:val="000C1E72"/>
    <w:rsid w:val="000C3002"/>
    <w:rsid w:val="000C3769"/>
    <w:rsid w:val="000C38C5"/>
    <w:rsid w:val="000C600B"/>
    <w:rsid w:val="000C6542"/>
    <w:rsid w:val="000C6549"/>
    <w:rsid w:val="000C69BC"/>
    <w:rsid w:val="000C70AC"/>
    <w:rsid w:val="000C77A8"/>
    <w:rsid w:val="000D0287"/>
    <w:rsid w:val="000D055A"/>
    <w:rsid w:val="000D116B"/>
    <w:rsid w:val="000D13E9"/>
    <w:rsid w:val="000D190D"/>
    <w:rsid w:val="000D24D5"/>
    <w:rsid w:val="000D25D9"/>
    <w:rsid w:val="000D3DA8"/>
    <w:rsid w:val="000D3EAC"/>
    <w:rsid w:val="000D4166"/>
    <w:rsid w:val="000D5C14"/>
    <w:rsid w:val="000D60A2"/>
    <w:rsid w:val="000D63A9"/>
    <w:rsid w:val="000D64B4"/>
    <w:rsid w:val="000D6592"/>
    <w:rsid w:val="000D6FFA"/>
    <w:rsid w:val="000D79B2"/>
    <w:rsid w:val="000E0AC5"/>
    <w:rsid w:val="000E14D7"/>
    <w:rsid w:val="000E1D04"/>
    <w:rsid w:val="000E20E2"/>
    <w:rsid w:val="000E43FF"/>
    <w:rsid w:val="000E5C05"/>
    <w:rsid w:val="000F069B"/>
    <w:rsid w:val="000F1200"/>
    <w:rsid w:val="000F2B52"/>
    <w:rsid w:val="000F2CE1"/>
    <w:rsid w:val="000F2E66"/>
    <w:rsid w:val="000F41F4"/>
    <w:rsid w:val="000F5D3F"/>
    <w:rsid w:val="000F62B1"/>
    <w:rsid w:val="000F6FBC"/>
    <w:rsid w:val="00100B70"/>
    <w:rsid w:val="0010204D"/>
    <w:rsid w:val="001029CC"/>
    <w:rsid w:val="00103928"/>
    <w:rsid w:val="001042FF"/>
    <w:rsid w:val="00104870"/>
    <w:rsid w:val="00104D71"/>
    <w:rsid w:val="0010652B"/>
    <w:rsid w:val="00106EC1"/>
    <w:rsid w:val="00107797"/>
    <w:rsid w:val="0011145F"/>
    <w:rsid w:val="00111A27"/>
    <w:rsid w:val="00111D31"/>
    <w:rsid w:val="001121B2"/>
    <w:rsid w:val="00112753"/>
    <w:rsid w:val="00116FDB"/>
    <w:rsid w:val="0011782B"/>
    <w:rsid w:val="00117B85"/>
    <w:rsid w:val="0012195E"/>
    <w:rsid w:val="0012309B"/>
    <w:rsid w:val="00123487"/>
    <w:rsid w:val="001236D0"/>
    <w:rsid w:val="00124A03"/>
    <w:rsid w:val="00124C0E"/>
    <w:rsid w:val="00125B8F"/>
    <w:rsid w:val="001265A1"/>
    <w:rsid w:val="00126FB2"/>
    <w:rsid w:val="0013026F"/>
    <w:rsid w:val="001318C4"/>
    <w:rsid w:val="001330AD"/>
    <w:rsid w:val="001339DB"/>
    <w:rsid w:val="001347AE"/>
    <w:rsid w:val="00134E21"/>
    <w:rsid w:val="00134F63"/>
    <w:rsid w:val="00135AE0"/>
    <w:rsid w:val="00135BDD"/>
    <w:rsid w:val="00137A5E"/>
    <w:rsid w:val="00140488"/>
    <w:rsid w:val="001414D6"/>
    <w:rsid w:val="00141D57"/>
    <w:rsid w:val="001427B4"/>
    <w:rsid w:val="001432A8"/>
    <w:rsid w:val="00145660"/>
    <w:rsid w:val="00145C64"/>
    <w:rsid w:val="00146548"/>
    <w:rsid w:val="00150FAB"/>
    <w:rsid w:val="00152C85"/>
    <w:rsid w:val="0015327E"/>
    <w:rsid w:val="00153F6E"/>
    <w:rsid w:val="0015489F"/>
    <w:rsid w:val="001558FA"/>
    <w:rsid w:val="001559AC"/>
    <w:rsid w:val="0015654A"/>
    <w:rsid w:val="00156812"/>
    <w:rsid w:val="00157B6E"/>
    <w:rsid w:val="001604BC"/>
    <w:rsid w:val="00160A8D"/>
    <w:rsid w:val="00160C71"/>
    <w:rsid w:val="00162724"/>
    <w:rsid w:val="00163B0F"/>
    <w:rsid w:val="00165F0E"/>
    <w:rsid w:val="00166937"/>
    <w:rsid w:val="00167D84"/>
    <w:rsid w:val="00170044"/>
    <w:rsid w:val="00170545"/>
    <w:rsid w:val="001739FE"/>
    <w:rsid w:val="00173C51"/>
    <w:rsid w:val="00173E2E"/>
    <w:rsid w:val="00174164"/>
    <w:rsid w:val="00174587"/>
    <w:rsid w:val="00175978"/>
    <w:rsid w:val="00175B3F"/>
    <w:rsid w:val="0017611E"/>
    <w:rsid w:val="001777DA"/>
    <w:rsid w:val="00177EFB"/>
    <w:rsid w:val="001804B9"/>
    <w:rsid w:val="0018084D"/>
    <w:rsid w:val="00180E12"/>
    <w:rsid w:val="00181114"/>
    <w:rsid w:val="001813E1"/>
    <w:rsid w:val="00181767"/>
    <w:rsid w:val="001821BD"/>
    <w:rsid w:val="00182B5E"/>
    <w:rsid w:val="00182B63"/>
    <w:rsid w:val="001838B8"/>
    <w:rsid w:val="00186015"/>
    <w:rsid w:val="0018695B"/>
    <w:rsid w:val="00186F00"/>
    <w:rsid w:val="00187512"/>
    <w:rsid w:val="0019057B"/>
    <w:rsid w:val="001917B9"/>
    <w:rsid w:val="00191DAE"/>
    <w:rsid w:val="00194F85"/>
    <w:rsid w:val="001963E7"/>
    <w:rsid w:val="00196A3F"/>
    <w:rsid w:val="001A15DF"/>
    <w:rsid w:val="001A1672"/>
    <w:rsid w:val="001A176F"/>
    <w:rsid w:val="001A2067"/>
    <w:rsid w:val="001A2077"/>
    <w:rsid w:val="001A2A31"/>
    <w:rsid w:val="001A3341"/>
    <w:rsid w:val="001A342C"/>
    <w:rsid w:val="001A4B8B"/>
    <w:rsid w:val="001A644D"/>
    <w:rsid w:val="001B02AC"/>
    <w:rsid w:val="001B059E"/>
    <w:rsid w:val="001B062F"/>
    <w:rsid w:val="001B127A"/>
    <w:rsid w:val="001B14D4"/>
    <w:rsid w:val="001B1FB7"/>
    <w:rsid w:val="001B2750"/>
    <w:rsid w:val="001B27F9"/>
    <w:rsid w:val="001B2B44"/>
    <w:rsid w:val="001B2B8E"/>
    <w:rsid w:val="001B3CAF"/>
    <w:rsid w:val="001B3D90"/>
    <w:rsid w:val="001B5658"/>
    <w:rsid w:val="001B77C4"/>
    <w:rsid w:val="001C076E"/>
    <w:rsid w:val="001C1061"/>
    <w:rsid w:val="001C18FC"/>
    <w:rsid w:val="001C3849"/>
    <w:rsid w:val="001C4044"/>
    <w:rsid w:val="001C4805"/>
    <w:rsid w:val="001C5127"/>
    <w:rsid w:val="001C5BAE"/>
    <w:rsid w:val="001C5FD0"/>
    <w:rsid w:val="001D071B"/>
    <w:rsid w:val="001D3E65"/>
    <w:rsid w:val="001D3FB0"/>
    <w:rsid w:val="001D4C22"/>
    <w:rsid w:val="001D5A25"/>
    <w:rsid w:val="001D65DF"/>
    <w:rsid w:val="001E0BBF"/>
    <w:rsid w:val="001E1AB2"/>
    <w:rsid w:val="001E5094"/>
    <w:rsid w:val="001E5597"/>
    <w:rsid w:val="001E6963"/>
    <w:rsid w:val="001E747E"/>
    <w:rsid w:val="001E75E2"/>
    <w:rsid w:val="001F04D9"/>
    <w:rsid w:val="001F0649"/>
    <w:rsid w:val="001F0699"/>
    <w:rsid w:val="001F276C"/>
    <w:rsid w:val="001F3F06"/>
    <w:rsid w:val="001F4156"/>
    <w:rsid w:val="001F4AC2"/>
    <w:rsid w:val="001F5C9A"/>
    <w:rsid w:val="001F6753"/>
    <w:rsid w:val="001F7FA8"/>
    <w:rsid w:val="002016F3"/>
    <w:rsid w:val="00201F0F"/>
    <w:rsid w:val="00204E78"/>
    <w:rsid w:val="002059DB"/>
    <w:rsid w:val="00205A70"/>
    <w:rsid w:val="00205CD1"/>
    <w:rsid w:val="0020744A"/>
    <w:rsid w:val="00207587"/>
    <w:rsid w:val="002078EC"/>
    <w:rsid w:val="0021042B"/>
    <w:rsid w:val="00210455"/>
    <w:rsid w:val="0021060B"/>
    <w:rsid w:val="00210E84"/>
    <w:rsid w:val="00211102"/>
    <w:rsid w:val="002114FD"/>
    <w:rsid w:val="00211979"/>
    <w:rsid w:val="0021210A"/>
    <w:rsid w:val="0021278A"/>
    <w:rsid w:val="00212C3C"/>
    <w:rsid w:val="00213C4B"/>
    <w:rsid w:val="002153BD"/>
    <w:rsid w:val="0021575D"/>
    <w:rsid w:val="00215A2E"/>
    <w:rsid w:val="00216E6D"/>
    <w:rsid w:val="00217272"/>
    <w:rsid w:val="0022000E"/>
    <w:rsid w:val="0022136E"/>
    <w:rsid w:val="00222664"/>
    <w:rsid w:val="002229DD"/>
    <w:rsid w:val="00224674"/>
    <w:rsid w:val="00225CE5"/>
    <w:rsid w:val="00225F6B"/>
    <w:rsid w:val="00226651"/>
    <w:rsid w:val="002267C1"/>
    <w:rsid w:val="002267F0"/>
    <w:rsid w:val="00226A9E"/>
    <w:rsid w:val="00226B06"/>
    <w:rsid w:val="00226C54"/>
    <w:rsid w:val="00226CBD"/>
    <w:rsid w:val="00226CC9"/>
    <w:rsid w:val="00227245"/>
    <w:rsid w:val="002302A9"/>
    <w:rsid w:val="0023190A"/>
    <w:rsid w:val="002327DF"/>
    <w:rsid w:val="00232D75"/>
    <w:rsid w:val="00233339"/>
    <w:rsid w:val="00234F7A"/>
    <w:rsid w:val="002351EA"/>
    <w:rsid w:val="00235974"/>
    <w:rsid w:val="00237565"/>
    <w:rsid w:val="00241AEA"/>
    <w:rsid w:val="00244AE4"/>
    <w:rsid w:val="0024525D"/>
    <w:rsid w:val="002452A1"/>
    <w:rsid w:val="0024781D"/>
    <w:rsid w:val="00247B5E"/>
    <w:rsid w:val="00250F98"/>
    <w:rsid w:val="00253306"/>
    <w:rsid w:val="0025394A"/>
    <w:rsid w:val="00253C0B"/>
    <w:rsid w:val="00256E6F"/>
    <w:rsid w:val="002575D1"/>
    <w:rsid w:val="002603B3"/>
    <w:rsid w:val="00260510"/>
    <w:rsid w:val="002610BF"/>
    <w:rsid w:val="00261662"/>
    <w:rsid w:val="00261BCB"/>
    <w:rsid w:val="00262F90"/>
    <w:rsid w:val="00266914"/>
    <w:rsid w:val="002669AF"/>
    <w:rsid w:val="00266D91"/>
    <w:rsid w:val="00267324"/>
    <w:rsid w:val="00267A3D"/>
    <w:rsid w:val="00270B6F"/>
    <w:rsid w:val="00270ED3"/>
    <w:rsid w:val="00272017"/>
    <w:rsid w:val="00272808"/>
    <w:rsid w:val="00272DF1"/>
    <w:rsid w:val="0027440F"/>
    <w:rsid w:val="00276A89"/>
    <w:rsid w:val="00280F33"/>
    <w:rsid w:val="00283C34"/>
    <w:rsid w:val="00285553"/>
    <w:rsid w:val="002866F7"/>
    <w:rsid w:val="00286D52"/>
    <w:rsid w:val="00286F46"/>
    <w:rsid w:val="00290172"/>
    <w:rsid w:val="00290E1A"/>
    <w:rsid w:val="002924A1"/>
    <w:rsid w:val="00294ACA"/>
    <w:rsid w:val="00296AAC"/>
    <w:rsid w:val="00297151"/>
    <w:rsid w:val="002A0770"/>
    <w:rsid w:val="002A1089"/>
    <w:rsid w:val="002A13D4"/>
    <w:rsid w:val="002A1479"/>
    <w:rsid w:val="002A22B5"/>
    <w:rsid w:val="002A2491"/>
    <w:rsid w:val="002A3930"/>
    <w:rsid w:val="002A3A8A"/>
    <w:rsid w:val="002A3BD6"/>
    <w:rsid w:val="002A513E"/>
    <w:rsid w:val="002A693B"/>
    <w:rsid w:val="002B1BE0"/>
    <w:rsid w:val="002B1EB4"/>
    <w:rsid w:val="002B3AD2"/>
    <w:rsid w:val="002B4A42"/>
    <w:rsid w:val="002B5251"/>
    <w:rsid w:val="002B5262"/>
    <w:rsid w:val="002B54E1"/>
    <w:rsid w:val="002B54F9"/>
    <w:rsid w:val="002B775E"/>
    <w:rsid w:val="002B7AEC"/>
    <w:rsid w:val="002B7EE5"/>
    <w:rsid w:val="002C0ACD"/>
    <w:rsid w:val="002C0B35"/>
    <w:rsid w:val="002C17D0"/>
    <w:rsid w:val="002C2F77"/>
    <w:rsid w:val="002C3223"/>
    <w:rsid w:val="002C3A2D"/>
    <w:rsid w:val="002C5ECB"/>
    <w:rsid w:val="002D034D"/>
    <w:rsid w:val="002D280A"/>
    <w:rsid w:val="002D2E03"/>
    <w:rsid w:val="002D3F42"/>
    <w:rsid w:val="002D639F"/>
    <w:rsid w:val="002D65BD"/>
    <w:rsid w:val="002E092B"/>
    <w:rsid w:val="002E0EF9"/>
    <w:rsid w:val="002E0F15"/>
    <w:rsid w:val="002E3E57"/>
    <w:rsid w:val="002E4321"/>
    <w:rsid w:val="002E5C76"/>
    <w:rsid w:val="002E6315"/>
    <w:rsid w:val="002E72ED"/>
    <w:rsid w:val="002E740A"/>
    <w:rsid w:val="002E7C21"/>
    <w:rsid w:val="002E7C71"/>
    <w:rsid w:val="002F01FF"/>
    <w:rsid w:val="002F0D0F"/>
    <w:rsid w:val="002F0D4E"/>
    <w:rsid w:val="002F0E95"/>
    <w:rsid w:val="002F1082"/>
    <w:rsid w:val="002F3A86"/>
    <w:rsid w:val="002F3BD3"/>
    <w:rsid w:val="002F3C61"/>
    <w:rsid w:val="002F46D5"/>
    <w:rsid w:val="002F47FC"/>
    <w:rsid w:val="002F62FA"/>
    <w:rsid w:val="002F66F7"/>
    <w:rsid w:val="003005CC"/>
    <w:rsid w:val="00300AB8"/>
    <w:rsid w:val="003019A9"/>
    <w:rsid w:val="00301A0E"/>
    <w:rsid w:val="0030207C"/>
    <w:rsid w:val="00302D2B"/>
    <w:rsid w:val="00305170"/>
    <w:rsid w:val="00305C16"/>
    <w:rsid w:val="00306D2C"/>
    <w:rsid w:val="00310AA9"/>
    <w:rsid w:val="00311E70"/>
    <w:rsid w:val="003127E5"/>
    <w:rsid w:val="0031286F"/>
    <w:rsid w:val="0031292F"/>
    <w:rsid w:val="003130CF"/>
    <w:rsid w:val="003131E2"/>
    <w:rsid w:val="0031397B"/>
    <w:rsid w:val="00314A2C"/>
    <w:rsid w:val="00314E7C"/>
    <w:rsid w:val="00315AD4"/>
    <w:rsid w:val="0031720E"/>
    <w:rsid w:val="0032167B"/>
    <w:rsid w:val="00321AB4"/>
    <w:rsid w:val="00323CC9"/>
    <w:rsid w:val="003242FF"/>
    <w:rsid w:val="003246A0"/>
    <w:rsid w:val="00325A39"/>
    <w:rsid w:val="00325EC8"/>
    <w:rsid w:val="00327363"/>
    <w:rsid w:val="003314EC"/>
    <w:rsid w:val="00332B9D"/>
    <w:rsid w:val="00336A0D"/>
    <w:rsid w:val="003372B0"/>
    <w:rsid w:val="00337578"/>
    <w:rsid w:val="003416BC"/>
    <w:rsid w:val="0034386F"/>
    <w:rsid w:val="00344292"/>
    <w:rsid w:val="00345D7F"/>
    <w:rsid w:val="003469E3"/>
    <w:rsid w:val="003471F0"/>
    <w:rsid w:val="003472B9"/>
    <w:rsid w:val="00347304"/>
    <w:rsid w:val="00347525"/>
    <w:rsid w:val="00350EE6"/>
    <w:rsid w:val="00352085"/>
    <w:rsid w:val="0035375C"/>
    <w:rsid w:val="00354903"/>
    <w:rsid w:val="00355689"/>
    <w:rsid w:val="0035618F"/>
    <w:rsid w:val="003563F0"/>
    <w:rsid w:val="00360EB7"/>
    <w:rsid w:val="00361D61"/>
    <w:rsid w:val="00362403"/>
    <w:rsid w:val="00370F27"/>
    <w:rsid w:val="0037103A"/>
    <w:rsid w:val="00371222"/>
    <w:rsid w:val="003712C6"/>
    <w:rsid w:val="0037143B"/>
    <w:rsid w:val="00371B6A"/>
    <w:rsid w:val="003729B2"/>
    <w:rsid w:val="003730F5"/>
    <w:rsid w:val="003733F2"/>
    <w:rsid w:val="003737F8"/>
    <w:rsid w:val="00374BB4"/>
    <w:rsid w:val="00375640"/>
    <w:rsid w:val="00375C56"/>
    <w:rsid w:val="00376018"/>
    <w:rsid w:val="00377060"/>
    <w:rsid w:val="0037774B"/>
    <w:rsid w:val="003801F7"/>
    <w:rsid w:val="00381713"/>
    <w:rsid w:val="003823EB"/>
    <w:rsid w:val="0038272C"/>
    <w:rsid w:val="00382A51"/>
    <w:rsid w:val="003840A6"/>
    <w:rsid w:val="00385508"/>
    <w:rsid w:val="00385F9B"/>
    <w:rsid w:val="00386BF3"/>
    <w:rsid w:val="00386C56"/>
    <w:rsid w:val="0038734A"/>
    <w:rsid w:val="003876CF"/>
    <w:rsid w:val="003906BD"/>
    <w:rsid w:val="00390B6D"/>
    <w:rsid w:val="00390F41"/>
    <w:rsid w:val="00391586"/>
    <w:rsid w:val="003915B3"/>
    <w:rsid w:val="0039203E"/>
    <w:rsid w:val="003947AB"/>
    <w:rsid w:val="00394DAD"/>
    <w:rsid w:val="00394E32"/>
    <w:rsid w:val="00395DEB"/>
    <w:rsid w:val="00396BCD"/>
    <w:rsid w:val="003A088B"/>
    <w:rsid w:val="003A0C8C"/>
    <w:rsid w:val="003A18F3"/>
    <w:rsid w:val="003A1F81"/>
    <w:rsid w:val="003A1F96"/>
    <w:rsid w:val="003A3E80"/>
    <w:rsid w:val="003A4126"/>
    <w:rsid w:val="003A5D2F"/>
    <w:rsid w:val="003A639D"/>
    <w:rsid w:val="003A7282"/>
    <w:rsid w:val="003A788C"/>
    <w:rsid w:val="003A7F68"/>
    <w:rsid w:val="003B14A7"/>
    <w:rsid w:val="003B1602"/>
    <w:rsid w:val="003B1683"/>
    <w:rsid w:val="003B2EF2"/>
    <w:rsid w:val="003B39AF"/>
    <w:rsid w:val="003B592E"/>
    <w:rsid w:val="003B7805"/>
    <w:rsid w:val="003B7EFB"/>
    <w:rsid w:val="003C19F3"/>
    <w:rsid w:val="003C1CE4"/>
    <w:rsid w:val="003C22FC"/>
    <w:rsid w:val="003C240B"/>
    <w:rsid w:val="003C2F2A"/>
    <w:rsid w:val="003C5024"/>
    <w:rsid w:val="003C5A2D"/>
    <w:rsid w:val="003C6C7B"/>
    <w:rsid w:val="003C6C91"/>
    <w:rsid w:val="003C7186"/>
    <w:rsid w:val="003C71C6"/>
    <w:rsid w:val="003D05B0"/>
    <w:rsid w:val="003D05E9"/>
    <w:rsid w:val="003D08AF"/>
    <w:rsid w:val="003D195A"/>
    <w:rsid w:val="003D2ED0"/>
    <w:rsid w:val="003D352E"/>
    <w:rsid w:val="003D4D5D"/>
    <w:rsid w:val="003D5715"/>
    <w:rsid w:val="003D6ABB"/>
    <w:rsid w:val="003D77A8"/>
    <w:rsid w:val="003E006E"/>
    <w:rsid w:val="003E0215"/>
    <w:rsid w:val="003E55E6"/>
    <w:rsid w:val="003E627C"/>
    <w:rsid w:val="003F057C"/>
    <w:rsid w:val="003F0906"/>
    <w:rsid w:val="003F0F9F"/>
    <w:rsid w:val="003F159D"/>
    <w:rsid w:val="003F1A08"/>
    <w:rsid w:val="003F3D4E"/>
    <w:rsid w:val="003F429F"/>
    <w:rsid w:val="003F69E7"/>
    <w:rsid w:val="003F6CD3"/>
    <w:rsid w:val="003F7ED0"/>
    <w:rsid w:val="00401D69"/>
    <w:rsid w:val="0040229E"/>
    <w:rsid w:val="00402866"/>
    <w:rsid w:val="00402AF9"/>
    <w:rsid w:val="00403F76"/>
    <w:rsid w:val="00403FD7"/>
    <w:rsid w:val="00405403"/>
    <w:rsid w:val="00405BB5"/>
    <w:rsid w:val="00405D18"/>
    <w:rsid w:val="00407B08"/>
    <w:rsid w:val="004113DA"/>
    <w:rsid w:val="004152C9"/>
    <w:rsid w:val="00415362"/>
    <w:rsid w:val="004153E5"/>
    <w:rsid w:val="00416447"/>
    <w:rsid w:val="00421BF1"/>
    <w:rsid w:val="00421C21"/>
    <w:rsid w:val="00421EA0"/>
    <w:rsid w:val="00422B28"/>
    <w:rsid w:val="00422FC1"/>
    <w:rsid w:val="00425CBD"/>
    <w:rsid w:val="00426192"/>
    <w:rsid w:val="00426470"/>
    <w:rsid w:val="00426EC7"/>
    <w:rsid w:val="00427478"/>
    <w:rsid w:val="00427750"/>
    <w:rsid w:val="00427BF0"/>
    <w:rsid w:val="00427ED5"/>
    <w:rsid w:val="00431C07"/>
    <w:rsid w:val="004328F1"/>
    <w:rsid w:val="0043358C"/>
    <w:rsid w:val="00433E1C"/>
    <w:rsid w:val="00434952"/>
    <w:rsid w:val="004368C9"/>
    <w:rsid w:val="00436D3B"/>
    <w:rsid w:val="004416D5"/>
    <w:rsid w:val="0044177A"/>
    <w:rsid w:val="004446C8"/>
    <w:rsid w:val="00445BD2"/>
    <w:rsid w:val="004464B5"/>
    <w:rsid w:val="004474BF"/>
    <w:rsid w:val="004507EC"/>
    <w:rsid w:val="00450B2C"/>
    <w:rsid w:val="00452649"/>
    <w:rsid w:val="004526BC"/>
    <w:rsid w:val="0045394D"/>
    <w:rsid w:val="0045507A"/>
    <w:rsid w:val="00455095"/>
    <w:rsid w:val="00455E1E"/>
    <w:rsid w:val="00457072"/>
    <w:rsid w:val="0046050D"/>
    <w:rsid w:val="0046174E"/>
    <w:rsid w:val="00461846"/>
    <w:rsid w:val="004641FC"/>
    <w:rsid w:val="00464554"/>
    <w:rsid w:val="004646E7"/>
    <w:rsid w:val="00465252"/>
    <w:rsid w:val="0046569C"/>
    <w:rsid w:val="00466A1A"/>
    <w:rsid w:val="00467D19"/>
    <w:rsid w:val="00470046"/>
    <w:rsid w:val="00470BDB"/>
    <w:rsid w:val="004718D8"/>
    <w:rsid w:val="004743C4"/>
    <w:rsid w:val="00474820"/>
    <w:rsid w:val="004765B3"/>
    <w:rsid w:val="004767E4"/>
    <w:rsid w:val="004810D9"/>
    <w:rsid w:val="00481754"/>
    <w:rsid w:val="0048201E"/>
    <w:rsid w:val="0048277B"/>
    <w:rsid w:val="00482D9A"/>
    <w:rsid w:val="00483BF7"/>
    <w:rsid w:val="00483F36"/>
    <w:rsid w:val="0048437E"/>
    <w:rsid w:val="00485CF8"/>
    <w:rsid w:val="00486566"/>
    <w:rsid w:val="00487468"/>
    <w:rsid w:val="00487572"/>
    <w:rsid w:val="00487FD0"/>
    <w:rsid w:val="0049028E"/>
    <w:rsid w:val="00492E69"/>
    <w:rsid w:val="00497107"/>
    <w:rsid w:val="00497B7D"/>
    <w:rsid w:val="004A0BCE"/>
    <w:rsid w:val="004A10B9"/>
    <w:rsid w:val="004A1325"/>
    <w:rsid w:val="004A17F6"/>
    <w:rsid w:val="004A2AFC"/>
    <w:rsid w:val="004A4399"/>
    <w:rsid w:val="004A5560"/>
    <w:rsid w:val="004A60AB"/>
    <w:rsid w:val="004A6C36"/>
    <w:rsid w:val="004A7010"/>
    <w:rsid w:val="004B015A"/>
    <w:rsid w:val="004B0ACA"/>
    <w:rsid w:val="004B4D13"/>
    <w:rsid w:val="004B5381"/>
    <w:rsid w:val="004B6E3D"/>
    <w:rsid w:val="004C042C"/>
    <w:rsid w:val="004C1214"/>
    <w:rsid w:val="004C1322"/>
    <w:rsid w:val="004C17CA"/>
    <w:rsid w:val="004C26B2"/>
    <w:rsid w:val="004C4913"/>
    <w:rsid w:val="004C5073"/>
    <w:rsid w:val="004C6107"/>
    <w:rsid w:val="004C64EB"/>
    <w:rsid w:val="004C659F"/>
    <w:rsid w:val="004C7067"/>
    <w:rsid w:val="004C761A"/>
    <w:rsid w:val="004D03D3"/>
    <w:rsid w:val="004D0A7C"/>
    <w:rsid w:val="004D1490"/>
    <w:rsid w:val="004D1E01"/>
    <w:rsid w:val="004D1F50"/>
    <w:rsid w:val="004D3BD5"/>
    <w:rsid w:val="004D5509"/>
    <w:rsid w:val="004D565A"/>
    <w:rsid w:val="004D6D5B"/>
    <w:rsid w:val="004D76F0"/>
    <w:rsid w:val="004E0187"/>
    <w:rsid w:val="004E0E7E"/>
    <w:rsid w:val="004E2081"/>
    <w:rsid w:val="004E2CA6"/>
    <w:rsid w:val="004E644F"/>
    <w:rsid w:val="004E6627"/>
    <w:rsid w:val="004E76CB"/>
    <w:rsid w:val="004F0F14"/>
    <w:rsid w:val="004F16E7"/>
    <w:rsid w:val="004F21FA"/>
    <w:rsid w:val="004F343D"/>
    <w:rsid w:val="004F3770"/>
    <w:rsid w:val="004F3A5C"/>
    <w:rsid w:val="004F554E"/>
    <w:rsid w:val="004F7172"/>
    <w:rsid w:val="004F72BA"/>
    <w:rsid w:val="005028E6"/>
    <w:rsid w:val="00503E7C"/>
    <w:rsid w:val="005049B9"/>
    <w:rsid w:val="005050F2"/>
    <w:rsid w:val="00506164"/>
    <w:rsid w:val="00506B14"/>
    <w:rsid w:val="00506B65"/>
    <w:rsid w:val="0051032A"/>
    <w:rsid w:val="005123E2"/>
    <w:rsid w:val="00512FD2"/>
    <w:rsid w:val="00513E71"/>
    <w:rsid w:val="00514297"/>
    <w:rsid w:val="00515268"/>
    <w:rsid w:val="00515A6D"/>
    <w:rsid w:val="005164E0"/>
    <w:rsid w:val="005173AC"/>
    <w:rsid w:val="00517C23"/>
    <w:rsid w:val="00521709"/>
    <w:rsid w:val="005223B7"/>
    <w:rsid w:val="00522928"/>
    <w:rsid w:val="00522BA5"/>
    <w:rsid w:val="00523793"/>
    <w:rsid w:val="00524E3E"/>
    <w:rsid w:val="00525123"/>
    <w:rsid w:val="00526FFB"/>
    <w:rsid w:val="00527DB4"/>
    <w:rsid w:val="0053027D"/>
    <w:rsid w:val="00530F55"/>
    <w:rsid w:val="00532AD2"/>
    <w:rsid w:val="0053305D"/>
    <w:rsid w:val="00534912"/>
    <w:rsid w:val="005359A5"/>
    <w:rsid w:val="005365C1"/>
    <w:rsid w:val="005416A0"/>
    <w:rsid w:val="00541A99"/>
    <w:rsid w:val="005427FB"/>
    <w:rsid w:val="00543305"/>
    <w:rsid w:val="00544BBD"/>
    <w:rsid w:val="00545596"/>
    <w:rsid w:val="00545ADE"/>
    <w:rsid w:val="00545D1D"/>
    <w:rsid w:val="00546AA5"/>
    <w:rsid w:val="0055154D"/>
    <w:rsid w:val="0055249E"/>
    <w:rsid w:val="0055345B"/>
    <w:rsid w:val="00553A64"/>
    <w:rsid w:val="00554CEB"/>
    <w:rsid w:val="00556390"/>
    <w:rsid w:val="00556D7B"/>
    <w:rsid w:val="00557EE6"/>
    <w:rsid w:val="005608B8"/>
    <w:rsid w:val="0056129B"/>
    <w:rsid w:val="00561971"/>
    <w:rsid w:val="00561C26"/>
    <w:rsid w:val="0056228B"/>
    <w:rsid w:val="005634E9"/>
    <w:rsid w:val="00563949"/>
    <w:rsid w:val="00563E71"/>
    <w:rsid w:val="00563E92"/>
    <w:rsid w:val="00564C73"/>
    <w:rsid w:val="00564DEB"/>
    <w:rsid w:val="00565771"/>
    <w:rsid w:val="005678FB"/>
    <w:rsid w:val="005711E6"/>
    <w:rsid w:val="0057222E"/>
    <w:rsid w:val="00572D9D"/>
    <w:rsid w:val="00572F02"/>
    <w:rsid w:val="00574E34"/>
    <w:rsid w:val="00575473"/>
    <w:rsid w:val="00576277"/>
    <w:rsid w:val="005774A9"/>
    <w:rsid w:val="0057757C"/>
    <w:rsid w:val="0058148B"/>
    <w:rsid w:val="00583C2F"/>
    <w:rsid w:val="005844BA"/>
    <w:rsid w:val="00585895"/>
    <w:rsid w:val="00585F3C"/>
    <w:rsid w:val="00586160"/>
    <w:rsid w:val="00586EC4"/>
    <w:rsid w:val="0058718A"/>
    <w:rsid w:val="00587CF1"/>
    <w:rsid w:val="00587D7A"/>
    <w:rsid w:val="00590036"/>
    <w:rsid w:val="00590741"/>
    <w:rsid w:val="005907B6"/>
    <w:rsid w:val="0059084A"/>
    <w:rsid w:val="00590F4D"/>
    <w:rsid w:val="0059179C"/>
    <w:rsid w:val="00591E38"/>
    <w:rsid w:val="00591FD0"/>
    <w:rsid w:val="005921FB"/>
    <w:rsid w:val="00592243"/>
    <w:rsid w:val="00593C01"/>
    <w:rsid w:val="00594850"/>
    <w:rsid w:val="0059658F"/>
    <w:rsid w:val="005978F1"/>
    <w:rsid w:val="00597A34"/>
    <w:rsid w:val="00597B5A"/>
    <w:rsid w:val="00597C06"/>
    <w:rsid w:val="005A0231"/>
    <w:rsid w:val="005A08B7"/>
    <w:rsid w:val="005A0AA8"/>
    <w:rsid w:val="005A35AC"/>
    <w:rsid w:val="005A3694"/>
    <w:rsid w:val="005A3A60"/>
    <w:rsid w:val="005A4508"/>
    <w:rsid w:val="005A46AF"/>
    <w:rsid w:val="005A5C36"/>
    <w:rsid w:val="005A6664"/>
    <w:rsid w:val="005A744D"/>
    <w:rsid w:val="005A7C5F"/>
    <w:rsid w:val="005B06C5"/>
    <w:rsid w:val="005B1C3C"/>
    <w:rsid w:val="005B1C73"/>
    <w:rsid w:val="005B3657"/>
    <w:rsid w:val="005B4E68"/>
    <w:rsid w:val="005B53B4"/>
    <w:rsid w:val="005B559E"/>
    <w:rsid w:val="005B5764"/>
    <w:rsid w:val="005B5D6F"/>
    <w:rsid w:val="005B71AA"/>
    <w:rsid w:val="005C01AA"/>
    <w:rsid w:val="005C0A43"/>
    <w:rsid w:val="005C0BEF"/>
    <w:rsid w:val="005C0F08"/>
    <w:rsid w:val="005C166F"/>
    <w:rsid w:val="005C214E"/>
    <w:rsid w:val="005C373B"/>
    <w:rsid w:val="005C40C2"/>
    <w:rsid w:val="005C423A"/>
    <w:rsid w:val="005C796C"/>
    <w:rsid w:val="005D039B"/>
    <w:rsid w:val="005D0CCD"/>
    <w:rsid w:val="005D0CCE"/>
    <w:rsid w:val="005D10D6"/>
    <w:rsid w:val="005D22FD"/>
    <w:rsid w:val="005D2D57"/>
    <w:rsid w:val="005D37B8"/>
    <w:rsid w:val="005D4361"/>
    <w:rsid w:val="005D5217"/>
    <w:rsid w:val="005D533E"/>
    <w:rsid w:val="005D534B"/>
    <w:rsid w:val="005D5C0B"/>
    <w:rsid w:val="005D6730"/>
    <w:rsid w:val="005D76A3"/>
    <w:rsid w:val="005D79AA"/>
    <w:rsid w:val="005D7D22"/>
    <w:rsid w:val="005E2B31"/>
    <w:rsid w:val="005E494E"/>
    <w:rsid w:val="005E4E22"/>
    <w:rsid w:val="005E570D"/>
    <w:rsid w:val="005E5E85"/>
    <w:rsid w:val="005E6DFC"/>
    <w:rsid w:val="005E774E"/>
    <w:rsid w:val="005E77A5"/>
    <w:rsid w:val="005F1034"/>
    <w:rsid w:val="005F4A8D"/>
    <w:rsid w:val="005F5075"/>
    <w:rsid w:val="005F595F"/>
    <w:rsid w:val="005F6870"/>
    <w:rsid w:val="005F7D2C"/>
    <w:rsid w:val="005F7E36"/>
    <w:rsid w:val="00601937"/>
    <w:rsid w:val="00602D28"/>
    <w:rsid w:val="00602E95"/>
    <w:rsid w:val="00603646"/>
    <w:rsid w:val="0060449C"/>
    <w:rsid w:val="00604689"/>
    <w:rsid w:val="00604E59"/>
    <w:rsid w:val="00606B49"/>
    <w:rsid w:val="00607B97"/>
    <w:rsid w:val="0061089A"/>
    <w:rsid w:val="00612039"/>
    <w:rsid w:val="00613149"/>
    <w:rsid w:val="00613966"/>
    <w:rsid w:val="006146B6"/>
    <w:rsid w:val="00614AFA"/>
    <w:rsid w:val="00614E7C"/>
    <w:rsid w:val="00615536"/>
    <w:rsid w:val="006164E7"/>
    <w:rsid w:val="00616A4C"/>
    <w:rsid w:val="00617074"/>
    <w:rsid w:val="006173EC"/>
    <w:rsid w:val="0061742D"/>
    <w:rsid w:val="0062060A"/>
    <w:rsid w:val="0062233B"/>
    <w:rsid w:val="00622516"/>
    <w:rsid w:val="006226D5"/>
    <w:rsid w:val="006254CB"/>
    <w:rsid w:val="00626E6E"/>
    <w:rsid w:val="00627B25"/>
    <w:rsid w:val="00630076"/>
    <w:rsid w:val="00630149"/>
    <w:rsid w:val="006312B3"/>
    <w:rsid w:val="00632E43"/>
    <w:rsid w:val="00633597"/>
    <w:rsid w:val="006335F9"/>
    <w:rsid w:val="006341FC"/>
    <w:rsid w:val="0063574E"/>
    <w:rsid w:val="00635808"/>
    <w:rsid w:val="00636806"/>
    <w:rsid w:val="00640322"/>
    <w:rsid w:val="00640638"/>
    <w:rsid w:val="006420BC"/>
    <w:rsid w:val="00642F69"/>
    <w:rsid w:val="0064319A"/>
    <w:rsid w:val="006448D2"/>
    <w:rsid w:val="00644B6E"/>
    <w:rsid w:val="00644E66"/>
    <w:rsid w:val="00645012"/>
    <w:rsid w:val="00645538"/>
    <w:rsid w:val="00645E47"/>
    <w:rsid w:val="006466FA"/>
    <w:rsid w:val="00647A46"/>
    <w:rsid w:val="00650FFC"/>
    <w:rsid w:val="00651C49"/>
    <w:rsid w:val="00651E42"/>
    <w:rsid w:val="00651F79"/>
    <w:rsid w:val="00655A86"/>
    <w:rsid w:val="006569E9"/>
    <w:rsid w:val="006573A6"/>
    <w:rsid w:val="006624AC"/>
    <w:rsid w:val="0066250E"/>
    <w:rsid w:val="00664255"/>
    <w:rsid w:val="00664345"/>
    <w:rsid w:val="006645E7"/>
    <w:rsid w:val="0066510E"/>
    <w:rsid w:val="00665FD6"/>
    <w:rsid w:val="00666634"/>
    <w:rsid w:val="00666654"/>
    <w:rsid w:val="0066700C"/>
    <w:rsid w:val="00671826"/>
    <w:rsid w:val="00671E9C"/>
    <w:rsid w:val="006730A8"/>
    <w:rsid w:val="00673503"/>
    <w:rsid w:val="0067463F"/>
    <w:rsid w:val="006765A9"/>
    <w:rsid w:val="00677261"/>
    <w:rsid w:val="00677FCE"/>
    <w:rsid w:val="00677FE7"/>
    <w:rsid w:val="006805EA"/>
    <w:rsid w:val="00683458"/>
    <w:rsid w:val="00684597"/>
    <w:rsid w:val="00684F1D"/>
    <w:rsid w:val="00684F22"/>
    <w:rsid w:val="006853C7"/>
    <w:rsid w:val="00685AF4"/>
    <w:rsid w:val="00685F99"/>
    <w:rsid w:val="0068616D"/>
    <w:rsid w:val="00686B31"/>
    <w:rsid w:val="00690D5E"/>
    <w:rsid w:val="006910BB"/>
    <w:rsid w:val="006920D0"/>
    <w:rsid w:val="00692E45"/>
    <w:rsid w:val="006932D8"/>
    <w:rsid w:val="00693857"/>
    <w:rsid w:val="00694779"/>
    <w:rsid w:val="00695362"/>
    <w:rsid w:val="0069583A"/>
    <w:rsid w:val="006964D8"/>
    <w:rsid w:val="006967BA"/>
    <w:rsid w:val="00696A22"/>
    <w:rsid w:val="00697DED"/>
    <w:rsid w:val="006A1CD3"/>
    <w:rsid w:val="006A244D"/>
    <w:rsid w:val="006A268D"/>
    <w:rsid w:val="006A2BD1"/>
    <w:rsid w:val="006A3077"/>
    <w:rsid w:val="006A33C7"/>
    <w:rsid w:val="006A3AE0"/>
    <w:rsid w:val="006A3F59"/>
    <w:rsid w:val="006A4A0A"/>
    <w:rsid w:val="006A4CCB"/>
    <w:rsid w:val="006A5725"/>
    <w:rsid w:val="006A7434"/>
    <w:rsid w:val="006B1B52"/>
    <w:rsid w:val="006B436B"/>
    <w:rsid w:val="006B5114"/>
    <w:rsid w:val="006B52A6"/>
    <w:rsid w:val="006B5A63"/>
    <w:rsid w:val="006B5EBA"/>
    <w:rsid w:val="006B5F31"/>
    <w:rsid w:val="006B6626"/>
    <w:rsid w:val="006B66D6"/>
    <w:rsid w:val="006B6C8B"/>
    <w:rsid w:val="006B75E2"/>
    <w:rsid w:val="006B7F3E"/>
    <w:rsid w:val="006C163A"/>
    <w:rsid w:val="006C1A63"/>
    <w:rsid w:val="006C1F1B"/>
    <w:rsid w:val="006C277A"/>
    <w:rsid w:val="006C298D"/>
    <w:rsid w:val="006C403B"/>
    <w:rsid w:val="006C4D56"/>
    <w:rsid w:val="006C5E07"/>
    <w:rsid w:val="006C6FA1"/>
    <w:rsid w:val="006C7DDE"/>
    <w:rsid w:val="006C7E88"/>
    <w:rsid w:val="006D0FBD"/>
    <w:rsid w:val="006D1A89"/>
    <w:rsid w:val="006D5065"/>
    <w:rsid w:val="006D5664"/>
    <w:rsid w:val="006D7576"/>
    <w:rsid w:val="006D7958"/>
    <w:rsid w:val="006D7CBB"/>
    <w:rsid w:val="006E03ED"/>
    <w:rsid w:val="006E15FB"/>
    <w:rsid w:val="006E1C15"/>
    <w:rsid w:val="006E2829"/>
    <w:rsid w:val="006E54B3"/>
    <w:rsid w:val="006E6695"/>
    <w:rsid w:val="006F09D9"/>
    <w:rsid w:val="006F1993"/>
    <w:rsid w:val="006F20F6"/>
    <w:rsid w:val="006F48E3"/>
    <w:rsid w:val="006F56C7"/>
    <w:rsid w:val="00701181"/>
    <w:rsid w:val="00701A4F"/>
    <w:rsid w:val="00702523"/>
    <w:rsid w:val="00702608"/>
    <w:rsid w:val="00702CFF"/>
    <w:rsid w:val="007035E7"/>
    <w:rsid w:val="0070596B"/>
    <w:rsid w:val="007059AF"/>
    <w:rsid w:val="007070D9"/>
    <w:rsid w:val="007071D6"/>
    <w:rsid w:val="007077DA"/>
    <w:rsid w:val="00711737"/>
    <w:rsid w:val="0071307A"/>
    <w:rsid w:val="007136DD"/>
    <w:rsid w:val="007138FA"/>
    <w:rsid w:val="00713FDE"/>
    <w:rsid w:val="0071441E"/>
    <w:rsid w:val="00714995"/>
    <w:rsid w:val="00715422"/>
    <w:rsid w:val="00715548"/>
    <w:rsid w:val="0071560A"/>
    <w:rsid w:val="0071568D"/>
    <w:rsid w:val="0071571A"/>
    <w:rsid w:val="00716D5F"/>
    <w:rsid w:val="00717087"/>
    <w:rsid w:val="00721A62"/>
    <w:rsid w:val="00723173"/>
    <w:rsid w:val="007232E4"/>
    <w:rsid w:val="007254D6"/>
    <w:rsid w:val="007256E4"/>
    <w:rsid w:val="0073133B"/>
    <w:rsid w:val="00731626"/>
    <w:rsid w:val="007354AA"/>
    <w:rsid w:val="00736C89"/>
    <w:rsid w:val="007374AC"/>
    <w:rsid w:val="0073754F"/>
    <w:rsid w:val="00740990"/>
    <w:rsid w:val="007409F5"/>
    <w:rsid w:val="00741842"/>
    <w:rsid w:val="007418BD"/>
    <w:rsid w:val="007449AA"/>
    <w:rsid w:val="007453A6"/>
    <w:rsid w:val="007508DD"/>
    <w:rsid w:val="007510DA"/>
    <w:rsid w:val="007510E3"/>
    <w:rsid w:val="00752296"/>
    <w:rsid w:val="007523DA"/>
    <w:rsid w:val="00753395"/>
    <w:rsid w:val="00756356"/>
    <w:rsid w:val="007575D9"/>
    <w:rsid w:val="007607FC"/>
    <w:rsid w:val="00760DA6"/>
    <w:rsid w:val="007616EE"/>
    <w:rsid w:val="00762918"/>
    <w:rsid w:val="00762A3C"/>
    <w:rsid w:val="00762C69"/>
    <w:rsid w:val="007635A6"/>
    <w:rsid w:val="00764618"/>
    <w:rsid w:val="0076482D"/>
    <w:rsid w:val="007649A5"/>
    <w:rsid w:val="00764A0F"/>
    <w:rsid w:val="00765025"/>
    <w:rsid w:val="00766F97"/>
    <w:rsid w:val="00767283"/>
    <w:rsid w:val="00767D94"/>
    <w:rsid w:val="00770FFE"/>
    <w:rsid w:val="00772D78"/>
    <w:rsid w:val="0077340A"/>
    <w:rsid w:val="00773836"/>
    <w:rsid w:val="00775467"/>
    <w:rsid w:val="007756B9"/>
    <w:rsid w:val="00775800"/>
    <w:rsid w:val="0077680A"/>
    <w:rsid w:val="00777E3A"/>
    <w:rsid w:val="00781509"/>
    <w:rsid w:val="00781CAF"/>
    <w:rsid w:val="00782861"/>
    <w:rsid w:val="00784BF1"/>
    <w:rsid w:val="00785EB9"/>
    <w:rsid w:val="007874A4"/>
    <w:rsid w:val="0079132D"/>
    <w:rsid w:val="00793A56"/>
    <w:rsid w:val="00796617"/>
    <w:rsid w:val="007971BE"/>
    <w:rsid w:val="00797364"/>
    <w:rsid w:val="007A0B6B"/>
    <w:rsid w:val="007A10CA"/>
    <w:rsid w:val="007A1C24"/>
    <w:rsid w:val="007A287C"/>
    <w:rsid w:val="007A2BD6"/>
    <w:rsid w:val="007A45C9"/>
    <w:rsid w:val="007A59C4"/>
    <w:rsid w:val="007A7BE0"/>
    <w:rsid w:val="007A7C2D"/>
    <w:rsid w:val="007B0687"/>
    <w:rsid w:val="007B142C"/>
    <w:rsid w:val="007B1FC2"/>
    <w:rsid w:val="007B275E"/>
    <w:rsid w:val="007B2ACC"/>
    <w:rsid w:val="007B2E66"/>
    <w:rsid w:val="007B32EB"/>
    <w:rsid w:val="007B6601"/>
    <w:rsid w:val="007B7131"/>
    <w:rsid w:val="007C0389"/>
    <w:rsid w:val="007C2A20"/>
    <w:rsid w:val="007C30B6"/>
    <w:rsid w:val="007C491C"/>
    <w:rsid w:val="007C5BD8"/>
    <w:rsid w:val="007C73FA"/>
    <w:rsid w:val="007C7542"/>
    <w:rsid w:val="007C7FF5"/>
    <w:rsid w:val="007D07ED"/>
    <w:rsid w:val="007D1200"/>
    <w:rsid w:val="007D26FF"/>
    <w:rsid w:val="007D3E19"/>
    <w:rsid w:val="007D48EA"/>
    <w:rsid w:val="007D4DB5"/>
    <w:rsid w:val="007D4E90"/>
    <w:rsid w:val="007E00E6"/>
    <w:rsid w:val="007E1040"/>
    <w:rsid w:val="007E3AF2"/>
    <w:rsid w:val="007E5F34"/>
    <w:rsid w:val="007E650B"/>
    <w:rsid w:val="007F0047"/>
    <w:rsid w:val="007F0FD5"/>
    <w:rsid w:val="007F1433"/>
    <w:rsid w:val="007F15FC"/>
    <w:rsid w:val="007F2CC0"/>
    <w:rsid w:val="007F4F19"/>
    <w:rsid w:val="007F505E"/>
    <w:rsid w:val="007F5B88"/>
    <w:rsid w:val="007F6307"/>
    <w:rsid w:val="007F79DC"/>
    <w:rsid w:val="0080149C"/>
    <w:rsid w:val="00801ADC"/>
    <w:rsid w:val="00802CDF"/>
    <w:rsid w:val="00802FF5"/>
    <w:rsid w:val="0080367D"/>
    <w:rsid w:val="008038DE"/>
    <w:rsid w:val="00805B73"/>
    <w:rsid w:val="00806208"/>
    <w:rsid w:val="0080673A"/>
    <w:rsid w:val="0080694A"/>
    <w:rsid w:val="00806B3A"/>
    <w:rsid w:val="00807474"/>
    <w:rsid w:val="008108EF"/>
    <w:rsid w:val="0081104C"/>
    <w:rsid w:val="00813488"/>
    <w:rsid w:val="00813685"/>
    <w:rsid w:val="00817669"/>
    <w:rsid w:val="00820C42"/>
    <w:rsid w:val="0082110E"/>
    <w:rsid w:val="00821844"/>
    <w:rsid w:val="0082269C"/>
    <w:rsid w:val="00824129"/>
    <w:rsid w:val="008249FD"/>
    <w:rsid w:val="00826E73"/>
    <w:rsid w:val="00830B80"/>
    <w:rsid w:val="0083158F"/>
    <w:rsid w:val="0083240A"/>
    <w:rsid w:val="0083273A"/>
    <w:rsid w:val="00832BE4"/>
    <w:rsid w:val="00833F3A"/>
    <w:rsid w:val="00834879"/>
    <w:rsid w:val="00834E82"/>
    <w:rsid w:val="00836A20"/>
    <w:rsid w:val="00837E1D"/>
    <w:rsid w:val="00841971"/>
    <w:rsid w:val="00841E2D"/>
    <w:rsid w:val="0084290B"/>
    <w:rsid w:val="00843B58"/>
    <w:rsid w:val="00847D7E"/>
    <w:rsid w:val="00850CF4"/>
    <w:rsid w:val="008518E6"/>
    <w:rsid w:val="00851A1B"/>
    <w:rsid w:val="00854C69"/>
    <w:rsid w:val="008563D0"/>
    <w:rsid w:val="0085655A"/>
    <w:rsid w:val="00860354"/>
    <w:rsid w:val="00860E3B"/>
    <w:rsid w:val="00861573"/>
    <w:rsid w:val="00861E55"/>
    <w:rsid w:val="00862801"/>
    <w:rsid w:val="00862E33"/>
    <w:rsid w:val="00862F35"/>
    <w:rsid w:val="0086387E"/>
    <w:rsid w:val="008649E5"/>
    <w:rsid w:val="00864B2C"/>
    <w:rsid w:val="0086543E"/>
    <w:rsid w:val="008655BB"/>
    <w:rsid w:val="008658FF"/>
    <w:rsid w:val="00866229"/>
    <w:rsid w:val="00867183"/>
    <w:rsid w:val="00867E59"/>
    <w:rsid w:val="00870E45"/>
    <w:rsid w:val="008712D7"/>
    <w:rsid w:val="00872FA8"/>
    <w:rsid w:val="008737EC"/>
    <w:rsid w:val="00873F58"/>
    <w:rsid w:val="008753D9"/>
    <w:rsid w:val="00875EF2"/>
    <w:rsid w:val="00877127"/>
    <w:rsid w:val="008774ED"/>
    <w:rsid w:val="00877AA5"/>
    <w:rsid w:val="00877DC7"/>
    <w:rsid w:val="008803A4"/>
    <w:rsid w:val="00880518"/>
    <w:rsid w:val="00880F9B"/>
    <w:rsid w:val="00882235"/>
    <w:rsid w:val="008833C9"/>
    <w:rsid w:val="0088391F"/>
    <w:rsid w:val="00883A19"/>
    <w:rsid w:val="00885DD8"/>
    <w:rsid w:val="008863A7"/>
    <w:rsid w:val="0088728E"/>
    <w:rsid w:val="008906F4"/>
    <w:rsid w:val="008919C3"/>
    <w:rsid w:val="00891F71"/>
    <w:rsid w:val="008921AD"/>
    <w:rsid w:val="00894917"/>
    <w:rsid w:val="00896090"/>
    <w:rsid w:val="00897F99"/>
    <w:rsid w:val="008A0364"/>
    <w:rsid w:val="008A1A84"/>
    <w:rsid w:val="008A1DFB"/>
    <w:rsid w:val="008A2531"/>
    <w:rsid w:val="008A2D59"/>
    <w:rsid w:val="008A40B4"/>
    <w:rsid w:val="008A44C4"/>
    <w:rsid w:val="008A5286"/>
    <w:rsid w:val="008A7AD6"/>
    <w:rsid w:val="008B005C"/>
    <w:rsid w:val="008B10BB"/>
    <w:rsid w:val="008B135B"/>
    <w:rsid w:val="008B30B5"/>
    <w:rsid w:val="008B316E"/>
    <w:rsid w:val="008B36F0"/>
    <w:rsid w:val="008B5506"/>
    <w:rsid w:val="008B576D"/>
    <w:rsid w:val="008B590D"/>
    <w:rsid w:val="008B5D6E"/>
    <w:rsid w:val="008C01F4"/>
    <w:rsid w:val="008C0205"/>
    <w:rsid w:val="008C0B56"/>
    <w:rsid w:val="008C107F"/>
    <w:rsid w:val="008C1DA1"/>
    <w:rsid w:val="008C2246"/>
    <w:rsid w:val="008C2E7B"/>
    <w:rsid w:val="008C44C5"/>
    <w:rsid w:val="008C540C"/>
    <w:rsid w:val="008C5F49"/>
    <w:rsid w:val="008C6377"/>
    <w:rsid w:val="008C7089"/>
    <w:rsid w:val="008C75CE"/>
    <w:rsid w:val="008C79D7"/>
    <w:rsid w:val="008C7A4A"/>
    <w:rsid w:val="008D07A6"/>
    <w:rsid w:val="008D08F0"/>
    <w:rsid w:val="008D144F"/>
    <w:rsid w:val="008D4090"/>
    <w:rsid w:val="008D5CC6"/>
    <w:rsid w:val="008D729F"/>
    <w:rsid w:val="008E0559"/>
    <w:rsid w:val="008E280C"/>
    <w:rsid w:val="008E37A7"/>
    <w:rsid w:val="008E4401"/>
    <w:rsid w:val="008E47C2"/>
    <w:rsid w:val="008E4FFC"/>
    <w:rsid w:val="008E567F"/>
    <w:rsid w:val="008E624D"/>
    <w:rsid w:val="008F0B1D"/>
    <w:rsid w:val="008F0C2B"/>
    <w:rsid w:val="008F12D0"/>
    <w:rsid w:val="008F1462"/>
    <w:rsid w:val="008F14F4"/>
    <w:rsid w:val="008F16DF"/>
    <w:rsid w:val="008F2D81"/>
    <w:rsid w:val="008F434A"/>
    <w:rsid w:val="008F496D"/>
    <w:rsid w:val="008F561E"/>
    <w:rsid w:val="008F58B5"/>
    <w:rsid w:val="008F6024"/>
    <w:rsid w:val="008F65F8"/>
    <w:rsid w:val="008F6C92"/>
    <w:rsid w:val="008F7D1B"/>
    <w:rsid w:val="009014A4"/>
    <w:rsid w:val="009025B6"/>
    <w:rsid w:val="009038A2"/>
    <w:rsid w:val="009041A3"/>
    <w:rsid w:val="00904313"/>
    <w:rsid w:val="009046DE"/>
    <w:rsid w:val="00905265"/>
    <w:rsid w:val="009056B3"/>
    <w:rsid w:val="00905EDF"/>
    <w:rsid w:val="0090671A"/>
    <w:rsid w:val="00906F7B"/>
    <w:rsid w:val="00907652"/>
    <w:rsid w:val="00907BCC"/>
    <w:rsid w:val="009138F6"/>
    <w:rsid w:val="00913900"/>
    <w:rsid w:val="00914C77"/>
    <w:rsid w:val="00914DE6"/>
    <w:rsid w:val="0091507F"/>
    <w:rsid w:val="00915E7D"/>
    <w:rsid w:val="0091742E"/>
    <w:rsid w:val="00917430"/>
    <w:rsid w:val="00917AB5"/>
    <w:rsid w:val="0092017F"/>
    <w:rsid w:val="00920AE6"/>
    <w:rsid w:val="00921309"/>
    <w:rsid w:val="009225C4"/>
    <w:rsid w:val="00923732"/>
    <w:rsid w:val="009251BA"/>
    <w:rsid w:val="0092577C"/>
    <w:rsid w:val="0092595E"/>
    <w:rsid w:val="0092740E"/>
    <w:rsid w:val="00927BE0"/>
    <w:rsid w:val="00930A6D"/>
    <w:rsid w:val="0093129A"/>
    <w:rsid w:val="00931FB1"/>
    <w:rsid w:val="009354C4"/>
    <w:rsid w:val="00935D09"/>
    <w:rsid w:val="00937D28"/>
    <w:rsid w:val="00940418"/>
    <w:rsid w:val="009419A2"/>
    <w:rsid w:val="009421CA"/>
    <w:rsid w:val="00943904"/>
    <w:rsid w:val="00943BFF"/>
    <w:rsid w:val="009446BA"/>
    <w:rsid w:val="009453B4"/>
    <w:rsid w:val="00945D7F"/>
    <w:rsid w:val="0094663A"/>
    <w:rsid w:val="00946D6E"/>
    <w:rsid w:val="00947329"/>
    <w:rsid w:val="00947567"/>
    <w:rsid w:val="00950331"/>
    <w:rsid w:val="00950B64"/>
    <w:rsid w:val="0095104F"/>
    <w:rsid w:val="00951696"/>
    <w:rsid w:val="00952914"/>
    <w:rsid w:val="0095466E"/>
    <w:rsid w:val="00955127"/>
    <w:rsid w:val="00960074"/>
    <w:rsid w:val="00960EDA"/>
    <w:rsid w:val="0096195B"/>
    <w:rsid w:val="00962084"/>
    <w:rsid w:val="00962A4C"/>
    <w:rsid w:val="00962BFD"/>
    <w:rsid w:val="00963B6C"/>
    <w:rsid w:val="00963F61"/>
    <w:rsid w:val="00965336"/>
    <w:rsid w:val="0096587E"/>
    <w:rsid w:val="0096628D"/>
    <w:rsid w:val="009701DB"/>
    <w:rsid w:val="00970CA4"/>
    <w:rsid w:val="00972B08"/>
    <w:rsid w:val="009746D9"/>
    <w:rsid w:val="00975085"/>
    <w:rsid w:val="00976808"/>
    <w:rsid w:val="00977EE6"/>
    <w:rsid w:val="0098010B"/>
    <w:rsid w:val="00980847"/>
    <w:rsid w:val="00980FE3"/>
    <w:rsid w:val="0098130A"/>
    <w:rsid w:val="00981D03"/>
    <w:rsid w:val="0098284A"/>
    <w:rsid w:val="00982C70"/>
    <w:rsid w:val="00984FF1"/>
    <w:rsid w:val="009853C1"/>
    <w:rsid w:val="00986215"/>
    <w:rsid w:val="009865D3"/>
    <w:rsid w:val="00987717"/>
    <w:rsid w:val="00987BD3"/>
    <w:rsid w:val="00987F40"/>
    <w:rsid w:val="00990674"/>
    <w:rsid w:val="00990DD6"/>
    <w:rsid w:val="009911E6"/>
    <w:rsid w:val="00991FA9"/>
    <w:rsid w:val="0099292B"/>
    <w:rsid w:val="009939B8"/>
    <w:rsid w:val="00993CA9"/>
    <w:rsid w:val="00995193"/>
    <w:rsid w:val="00995278"/>
    <w:rsid w:val="00995D31"/>
    <w:rsid w:val="00995F06"/>
    <w:rsid w:val="00996FD5"/>
    <w:rsid w:val="009975DD"/>
    <w:rsid w:val="009A1CDB"/>
    <w:rsid w:val="009A3DDE"/>
    <w:rsid w:val="009A78A9"/>
    <w:rsid w:val="009A7FA1"/>
    <w:rsid w:val="009B0220"/>
    <w:rsid w:val="009B0AA9"/>
    <w:rsid w:val="009B1C09"/>
    <w:rsid w:val="009B1E9F"/>
    <w:rsid w:val="009B2BC0"/>
    <w:rsid w:val="009B332C"/>
    <w:rsid w:val="009B36CB"/>
    <w:rsid w:val="009B377C"/>
    <w:rsid w:val="009B67BD"/>
    <w:rsid w:val="009B7BB3"/>
    <w:rsid w:val="009C1B63"/>
    <w:rsid w:val="009C1BB4"/>
    <w:rsid w:val="009C2491"/>
    <w:rsid w:val="009C2A96"/>
    <w:rsid w:val="009C5BC3"/>
    <w:rsid w:val="009C65B4"/>
    <w:rsid w:val="009C6A54"/>
    <w:rsid w:val="009D035F"/>
    <w:rsid w:val="009D1055"/>
    <w:rsid w:val="009D1FC3"/>
    <w:rsid w:val="009D262A"/>
    <w:rsid w:val="009D2699"/>
    <w:rsid w:val="009D2E7D"/>
    <w:rsid w:val="009D4AEB"/>
    <w:rsid w:val="009D5059"/>
    <w:rsid w:val="009E0EFA"/>
    <w:rsid w:val="009E178E"/>
    <w:rsid w:val="009E4388"/>
    <w:rsid w:val="009E47C5"/>
    <w:rsid w:val="009E4ABC"/>
    <w:rsid w:val="009E6443"/>
    <w:rsid w:val="009E6A0B"/>
    <w:rsid w:val="009E74D0"/>
    <w:rsid w:val="009F0309"/>
    <w:rsid w:val="009F0AB7"/>
    <w:rsid w:val="009F12B2"/>
    <w:rsid w:val="009F1AAB"/>
    <w:rsid w:val="009F1F7C"/>
    <w:rsid w:val="009F26F2"/>
    <w:rsid w:val="009F282D"/>
    <w:rsid w:val="009F3C8F"/>
    <w:rsid w:val="009F4BD5"/>
    <w:rsid w:val="009F61C6"/>
    <w:rsid w:val="009F7885"/>
    <w:rsid w:val="00A02F12"/>
    <w:rsid w:val="00A02F1A"/>
    <w:rsid w:val="00A05588"/>
    <w:rsid w:val="00A0780F"/>
    <w:rsid w:val="00A102E4"/>
    <w:rsid w:val="00A11E69"/>
    <w:rsid w:val="00A170EE"/>
    <w:rsid w:val="00A1716B"/>
    <w:rsid w:val="00A171E1"/>
    <w:rsid w:val="00A20BCF"/>
    <w:rsid w:val="00A21880"/>
    <w:rsid w:val="00A27385"/>
    <w:rsid w:val="00A35769"/>
    <w:rsid w:val="00A35BBE"/>
    <w:rsid w:val="00A3699A"/>
    <w:rsid w:val="00A36C5B"/>
    <w:rsid w:val="00A36D06"/>
    <w:rsid w:val="00A3732F"/>
    <w:rsid w:val="00A37E26"/>
    <w:rsid w:val="00A40367"/>
    <w:rsid w:val="00A416DD"/>
    <w:rsid w:val="00A42684"/>
    <w:rsid w:val="00A4395D"/>
    <w:rsid w:val="00A4437A"/>
    <w:rsid w:val="00A44D65"/>
    <w:rsid w:val="00A459AC"/>
    <w:rsid w:val="00A45C1C"/>
    <w:rsid w:val="00A45C49"/>
    <w:rsid w:val="00A465DE"/>
    <w:rsid w:val="00A473C4"/>
    <w:rsid w:val="00A503D1"/>
    <w:rsid w:val="00A523FB"/>
    <w:rsid w:val="00A52646"/>
    <w:rsid w:val="00A54162"/>
    <w:rsid w:val="00A56954"/>
    <w:rsid w:val="00A60F84"/>
    <w:rsid w:val="00A61096"/>
    <w:rsid w:val="00A61885"/>
    <w:rsid w:val="00A618B2"/>
    <w:rsid w:val="00A61DAE"/>
    <w:rsid w:val="00A6373F"/>
    <w:rsid w:val="00A6379F"/>
    <w:rsid w:val="00A64576"/>
    <w:rsid w:val="00A64A5E"/>
    <w:rsid w:val="00A656A3"/>
    <w:rsid w:val="00A664A6"/>
    <w:rsid w:val="00A66BEC"/>
    <w:rsid w:val="00A66CD9"/>
    <w:rsid w:val="00A703ED"/>
    <w:rsid w:val="00A734E9"/>
    <w:rsid w:val="00A74AFB"/>
    <w:rsid w:val="00A75669"/>
    <w:rsid w:val="00A75F8D"/>
    <w:rsid w:val="00A7708B"/>
    <w:rsid w:val="00A77402"/>
    <w:rsid w:val="00A77512"/>
    <w:rsid w:val="00A776F9"/>
    <w:rsid w:val="00A77956"/>
    <w:rsid w:val="00A77CBF"/>
    <w:rsid w:val="00A77FE3"/>
    <w:rsid w:val="00A812A8"/>
    <w:rsid w:val="00A81C43"/>
    <w:rsid w:val="00A846A8"/>
    <w:rsid w:val="00A84B5D"/>
    <w:rsid w:val="00A850E2"/>
    <w:rsid w:val="00A85C6F"/>
    <w:rsid w:val="00A9038A"/>
    <w:rsid w:val="00A91EB5"/>
    <w:rsid w:val="00A91EBA"/>
    <w:rsid w:val="00A92573"/>
    <w:rsid w:val="00A953C1"/>
    <w:rsid w:val="00A956B8"/>
    <w:rsid w:val="00A9591C"/>
    <w:rsid w:val="00A973BA"/>
    <w:rsid w:val="00A974D2"/>
    <w:rsid w:val="00AA155A"/>
    <w:rsid w:val="00AA19B4"/>
    <w:rsid w:val="00AA20FB"/>
    <w:rsid w:val="00AA2453"/>
    <w:rsid w:val="00AA364C"/>
    <w:rsid w:val="00AA42AE"/>
    <w:rsid w:val="00AA4B3E"/>
    <w:rsid w:val="00AA650C"/>
    <w:rsid w:val="00AA652B"/>
    <w:rsid w:val="00AA6576"/>
    <w:rsid w:val="00AA6851"/>
    <w:rsid w:val="00AA6D18"/>
    <w:rsid w:val="00AA6F6A"/>
    <w:rsid w:val="00AA6F93"/>
    <w:rsid w:val="00AA7DE1"/>
    <w:rsid w:val="00AB011A"/>
    <w:rsid w:val="00AB02B6"/>
    <w:rsid w:val="00AB1192"/>
    <w:rsid w:val="00AB2395"/>
    <w:rsid w:val="00AB2799"/>
    <w:rsid w:val="00AB3237"/>
    <w:rsid w:val="00AB3E72"/>
    <w:rsid w:val="00AB4C50"/>
    <w:rsid w:val="00AB4D9D"/>
    <w:rsid w:val="00AB50A6"/>
    <w:rsid w:val="00AB69C0"/>
    <w:rsid w:val="00AC0C91"/>
    <w:rsid w:val="00AC0D71"/>
    <w:rsid w:val="00AC26AD"/>
    <w:rsid w:val="00AC42E7"/>
    <w:rsid w:val="00AC60D9"/>
    <w:rsid w:val="00AC6A19"/>
    <w:rsid w:val="00AC7C16"/>
    <w:rsid w:val="00AC7F21"/>
    <w:rsid w:val="00AD0480"/>
    <w:rsid w:val="00AD217C"/>
    <w:rsid w:val="00AD28B3"/>
    <w:rsid w:val="00AD397F"/>
    <w:rsid w:val="00AD42A3"/>
    <w:rsid w:val="00AD7430"/>
    <w:rsid w:val="00AD781A"/>
    <w:rsid w:val="00AD7ABE"/>
    <w:rsid w:val="00AE24A4"/>
    <w:rsid w:val="00AE3689"/>
    <w:rsid w:val="00AE405E"/>
    <w:rsid w:val="00AE49AB"/>
    <w:rsid w:val="00AE5915"/>
    <w:rsid w:val="00AE6612"/>
    <w:rsid w:val="00AF2A88"/>
    <w:rsid w:val="00AF4A34"/>
    <w:rsid w:val="00AF59C8"/>
    <w:rsid w:val="00AF5DB7"/>
    <w:rsid w:val="00AF617D"/>
    <w:rsid w:val="00B014AA"/>
    <w:rsid w:val="00B02576"/>
    <w:rsid w:val="00B043D4"/>
    <w:rsid w:val="00B04507"/>
    <w:rsid w:val="00B052E4"/>
    <w:rsid w:val="00B0595E"/>
    <w:rsid w:val="00B063FF"/>
    <w:rsid w:val="00B07A02"/>
    <w:rsid w:val="00B10459"/>
    <w:rsid w:val="00B11B79"/>
    <w:rsid w:val="00B1218D"/>
    <w:rsid w:val="00B137DD"/>
    <w:rsid w:val="00B13D88"/>
    <w:rsid w:val="00B14103"/>
    <w:rsid w:val="00B1445D"/>
    <w:rsid w:val="00B15FC2"/>
    <w:rsid w:val="00B168C0"/>
    <w:rsid w:val="00B16ACB"/>
    <w:rsid w:val="00B1703B"/>
    <w:rsid w:val="00B2017E"/>
    <w:rsid w:val="00B20E20"/>
    <w:rsid w:val="00B214CA"/>
    <w:rsid w:val="00B21C8A"/>
    <w:rsid w:val="00B22F85"/>
    <w:rsid w:val="00B23667"/>
    <w:rsid w:val="00B23F98"/>
    <w:rsid w:val="00B249EE"/>
    <w:rsid w:val="00B25462"/>
    <w:rsid w:val="00B25E60"/>
    <w:rsid w:val="00B27579"/>
    <w:rsid w:val="00B279DE"/>
    <w:rsid w:val="00B3183D"/>
    <w:rsid w:val="00B319B9"/>
    <w:rsid w:val="00B3220F"/>
    <w:rsid w:val="00B32625"/>
    <w:rsid w:val="00B32EF0"/>
    <w:rsid w:val="00B33B76"/>
    <w:rsid w:val="00B33C9E"/>
    <w:rsid w:val="00B34312"/>
    <w:rsid w:val="00B343B4"/>
    <w:rsid w:val="00B35D9D"/>
    <w:rsid w:val="00B3673C"/>
    <w:rsid w:val="00B36804"/>
    <w:rsid w:val="00B3729C"/>
    <w:rsid w:val="00B40A54"/>
    <w:rsid w:val="00B41F21"/>
    <w:rsid w:val="00B421FA"/>
    <w:rsid w:val="00B421FD"/>
    <w:rsid w:val="00B42B4E"/>
    <w:rsid w:val="00B42CDD"/>
    <w:rsid w:val="00B43DA8"/>
    <w:rsid w:val="00B4517F"/>
    <w:rsid w:val="00B452F7"/>
    <w:rsid w:val="00B45417"/>
    <w:rsid w:val="00B47C9C"/>
    <w:rsid w:val="00B51D84"/>
    <w:rsid w:val="00B52BA4"/>
    <w:rsid w:val="00B52EC3"/>
    <w:rsid w:val="00B53A4A"/>
    <w:rsid w:val="00B55956"/>
    <w:rsid w:val="00B55FBB"/>
    <w:rsid w:val="00B565DA"/>
    <w:rsid w:val="00B576EF"/>
    <w:rsid w:val="00B57E67"/>
    <w:rsid w:val="00B610B3"/>
    <w:rsid w:val="00B621AA"/>
    <w:rsid w:val="00B63B39"/>
    <w:rsid w:val="00B64838"/>
    <w:rsid w:val="00B6493B"/>
    <w:rsid w:val="00B6591C"/>
    <w:rsid w:val="00B6623E"/>
    <w:rsid w:val="00B6645D"/>
    <w:rsid w:val="00B66725"/>
    <w:rsid w:val="00B66729"/>
    <w:rsid w:val="00B66FD8"/>
    <w:rsid w:val="00B67B5D"/>
    <w:rsid w:val="00B67E97"/>
    <w:rsid w:val="00B70B56"/>
    <w:rsid w:val="00B718F6"/>
    <w:rsid w:val="00B722DC"/>
    <w:rsid w:val="00B741D9"/>
    <w:rsid w:val="00B75577"/>
    <w:rsid w:val="00B75BDE"/>
    <w:rsid w:val="00B76D02"/>
    <w:rsid w:val="00B77628"/>
    <w:rsid w:val="00B806E6"/>
    <w:rsid w:val="00B81122"/>
    <w:rsid w:val="00B858DB"/>
    <w:rsid w:val="00B86362"/>
    <w:rsid w:val="00B9054E"/>
    <w:rsid w:val="00B906D1"/>
    <w:rsid w:val="00B9092C"/>
    <w:rsid w:val="00B90D00"/>
    <w:rsid w:val="00B90D0C"/>
    <w:rsid w:val="00B9273C"/>
    <w:rsid w:val="00B94120"/>
    <w:rsid w:val="00B944EE"/>
    <w:rsid w:val="00B946E1"/>
    <w:rsid w:val="00B94701"/>
    <w:rsid w:val="00B96844"/>
    <w:rsid w:val="00B96EBB"/>
    <w:rsid w:val="00B9716E"/>
    <w:rsid w:val="00B97F0B"/>
    <w:rsid w:val="00BA0DC9"/>
    <w:rsid w:val="00BA20C1"/>
    <w:rsid w:val="00BA49B5"/>
    <w:rsid w:val="00BA5321"/>
    <w:rsid w:val="00BA54C5"/>
    <w:rsid w:val="00BA6AED"/>
    <w:rsid w:val="00BB074C"/>
    <w:rsid w:val="00BB1665"/>
    <w:rsid w:val="00BB1E17"/>
    <w:rsid w:val="00BB3C27"/>
    <w:rsid w:val="00BB4097"/>
    <w:rsid w:val="00BB4A14"/>
    <w:rsid w:val="00BB4D07"/>
    <w:rsid w:val="00BB4FF5"/>
    <w:rsid w:val="00BB6575"/>
    <w:rsid w:val="00BB6995"/>
    <w:rsid w:val="00BB7C48"/>
    <w:rsid w:val="00BC2BE5"/>
    <w:rsid w:val="00BC377A"/>
    <w:rsid w:val="00BC4974"/>
    <w:rsid w:val="00BC52B3"/>
    <w:rsid w:val="00BC6361"/>
    <w:rsid w:val="00BC6F62"/>
    <w:rsid w:val="00BC7A2E"/>
    <w:rsid w:val="00BD06E3"/>
    <w:rsid w:val="00BD09F5"/>
    <w:rsid w:val="00BD14B6"/>
    <w:rsid w:val="00BD1F97"/>
    <w:rsid w:val="00BD24E3"/>
    <w:rsid w:val="00BD2DF6"/>
    <w:rsid w:val="00BD6C97"/>
    <w:rsid w:val="00BD7174"/>
    <w:rsid w:val="00BE04F4"/>
    <w:rsid w:val="00BE1095"/>
    <w:rsid w:val="00BE2189"/>
    <w:rsid w:val="00BE582F"/>
    <w:rsid w:val="00BE70BB"/>
    <w:rsid w:val="00BE770B"/>
    <w:rsid w:val="00BF0C63"/>
    <w:rsid w:val="00BF0D47"/>
    <w:rsid w:val="00BF128A"/>
    <w:rsid w:val="00BF26EF"/>
    <w:rsid w:val="00BF2C74"/>
    <w:rsid w:val="00BF2FAD"/>
    <w:rsid w:val="00BF482A"/>
    <w:rsid w:val="00BF5118"/>
    <w:rsid w:val="00BF7A15"/>
    <w:rsid w:val="00BF7D73"/>
    <w:rsid w:val="00C002FE"/>
    <w:rsid w:val="00C0078B"/>
    <w:rsid w:val="00C011E6"/>
    <w:rsid w:val="00C0131E"/>
    <w:rsid w:val="00C020E8"/>
    <w:rsid w:val="00C03C4A"/>
    <w:rsid w:val="00C05714"/>
    <w:rsid w:val="00C05DB2"/>
    <w:rsid w:val="00C10AC7"/>
    <w:rsid w:val="00C11D11"/>
    <w:rsid w:val="00C139F0"/>
    <w:rsid w:val="00C1409A"/>
    <w:rsid w:val="00C14124"/>
    <w:rsid w:val="00C1481A"/>
    <w:rsid w:val="00C14ACC"/>
    <w:rsid w:val="00C15BCB"/>
    <w:rsid w:val="00C16AFC"/>
    <w:rsid w:val="00C17143"/>
    <w:rsid w:val="00C20404"/>
    <w:rsid w:val="00C22590"/>
    <w:rsid w:val="00C22717"/>
    <w:rsid w:val="00C22B1E"/>
    <w:rsid w:val="00C23271"/>
    <w:rsid w:val="00C23F69"/>
    <w:rsid w:val="00C25766"/>
    <w:rsid w:val="00C25A87"/>
    <w:rsid w:val="00C261F5"/>
    <w:rsid w:val="00C26C4E"/>
    <w:rsid w:val="00C302DF"/>
    <w:rsid w:val="00C30779"/>
    <w:rsid w:val="00C31251"/>
    <w:rsid w:val="00C32B0E"/>
    <w:rsid w:val="00C33496"/>
    <w:rsid w:val="00C33C3A"/>
    <w:rsid w:val="00C3409F"/>
    <w:rsid w:val="00C3535F"/>
    <w:rsid w:val="00C3581A"/>
    <w:rsid w:val="00C35FD0"/>
    <w:rsid w:val="00C36268"/>
    <w:rsid w:val="00C3686F"/>
    <w:rsid w:val="00C36E58"/>
    <w:rsid w:val="00C370B0"/>
    <w:rsid w:val="00C37350"/>
    <w:rsid w:val="00C41355"/>
    <w:rsid w:val="00C415B9"/>
    <w:rsid w:val="00C41CB1"/>
    <w:rsid w:val="00C4208E"/>
    <w:rsid w:val="00C42AB4"/>
    <w:rsid w:val="00C42E62"/>
    <w:rsid w:val="00C43677"/>
    <w:rsid w:val="00C4369A"/>
    <w:rsid w:val="00C43A34"/>
    <w:rsid w:val="00C44A87"/>
    <w:rsid w:val="00C454B4"/>
    <w:rsid w:val="00C46118"/>
    <w:rsid w:val="00C46427"/>
    <w:rsid w:val="00C47C94"/>
    <w:rsid w:val="00C47FCF"/>
    <w:rsid w:val="00C504DD"/>
    <w:rsid w:val="00C50CC8"/>
    <w:rsid w:val="00C53223"/>
    <w:rsid w:val="00C536A0"/>
    <w:rsid w:val="00C53C17"/>
    <w:rsid w:val="00C53D5A"/>
    <w:rsid w:val="00C54178"/>
    <w:rsid w:val="00C55427"/>
    <w:rsid w:val="00C56722"/>
    <w:rsid w:val="00C5676F"/>
    <w:rsid w:val="00C569B2"/>
    <w:rsid w:val="00C56ABD"/>
    <w:rsid w:val="00C56B9A"/>
    <w:rsid w:val="00C61ABB"/>
    <w:rsid w:val="00C620FC"/>
    <w:rsid w:val="00C63D64"/>
    <w:rsid w:val="00C65235"/>
    <w:rsid w:val="00C66CBA"/>
    <w:rsid w:val="00C70A8F"/>
    <w:rsid w:val="00C71FB5"/>
    <w:rsid w:val="00C7389B"/>
    <w:rsid w:val="00C73F30"/>
    <w:rsid w:val="00C752BF"/>
    <w:rsid w:val="00C766B3"/>
    <w:rsid w:val="00C8007B"/>
    <w:rsid w:val="00C81532"/>
    <w:rsid w:val="00C81755"/>
    <w:rsid w:val="00C817E4"/>
    <w:rsid w:val="00C825F3"/>
    <w:rsid w:val="00C82991"/>
    <w:rsid w:val="00C837A4"/>
    <w:rsid w:val="00C83970"/>
    <w:rsid w:val="00C83CF5"/>
    <w:rsid w:val="00C848B2"/>
    <w:rsid w:val="00C85455"/>
    <w:rsid w:val="00C86241"/>
    <w:rsid w:val="00C8626B"/>
    <w:rsid w:val="00C86512"/>
    <w:rsid w:val="00C86F41"/>
    <w:rsid w:val="00C8798B"/>
    <w:rsid w:val="00C87A5A"/>
    <w:rsid w:val="00C9018C"/>
    <w:rsid w:val="00C90AF6"/>
    <w:rsid w:val="00C90D06"/>
    <w:rsid w:val="00C91B9F"/>
    <w:rsid w:val="00C921AD"/>
    <w:rsid w:val="00C92202"/>
    <w:rsid w:val="00C92A07"/>
    <w:rsid w:val="00C9366F"/>
    <w:rsid w:val="00C93DD4"/>
    <w:rsid w:val="00C9410D"/>
    <w:rsid w:val="00C94B21"/>
    <w:rsid w:val="00C976A3"/>
    <w:rsid w:val="00C97730"/>
    <w:rsid w:val="00CA303B"/>
    <w:rsid w:val="00CA4880"/>
    <w:rsid w:val="00CA759D"/>
    <w:rsid w:val="00CA7AD0"/>
    <w:rsid w:val="00CB0D36"/>
    <w:rsid w:val="00CB1B73"/>
    <w:rsid w:val="00CB3816"/>
    <w:rsid w:val="00CB4047"/>
    <w:rsid w:val="00CB7AD7"/>
    <w:rsid w:val="00CC0066"/>
    <w:rsid w:val="00CC06FD"/>
    <w:rsid w:val="00CC0985"/>
    <w:rsid w:val="00CC0A79"/>
    <w:rsid w:val="00CC11FC"/>
    <w:rsid w:val="00CC13DC"/>
    <w:rsid w:val="00CC2D65"/>
    <w:rsid w:val="00CC32B8"/>
    <w:rsid w:val="00CC47B7"/>
    <w:rsid w:val="00CC5C7D"/>
    <w:rsid w:val="00CC6B52"/>
    <w:rsid w:val="00CC766A"/>
    <w:rsid w:val="00CC7EFE"/>
    <w:rsid w:val="00CD0001"/>
    <w:rsid w:val="00CD05B1"/>
    <w:rsid w:val="00CD097D"/>
    <w:rsid w:val="00CD0F88"/>
    <w:rsid w:val="00CD1E91"/>
    <w:rsid w:val="00CD3373"/>
    <w:rsid w:val="00CD5E57"/>
    <w:rsid w:val="00CD6568"/>
    <w:rsid w:val="00CD7C5B"/>
    <w:rsid w:val="00CE3902"/>
    <w:rsid w:val="00CE4E97"/>
    <w:rsid w:val="00CE5022"/>
    <w:rsid w:val="00CE6958"/>
    <w:rsid w:val="00CE6B6B"/>
    <w:rsid w:val="00CE737C"/>
    <w:rsid w:val="00CE7A8B"/>
    <w:rsid w:val="00CF003B"/>
    <w:rsid w:val="00CF04BE"/>
    <w:rsid w:val="00CF0DC5"/>
    <w:rsid w:val="00CF19BD"/>
    <w:rsid w:val="00CF2B6D"/>
    <w:rsid w:val="00CF3152"/>
    <w:rsid w:val="00CF36FA"/>
    <w:rsid w:val="00CF4292"/>
    <w:rsid w:val="00CF4D8A"/>
    <w:rsid w:val="00CF5118"/>
    <w:rsid w:val="00CF6363"/>
    <w:rsid w:val="00CF6821"/>
    <w:rsid w:val="00CF7A6B"/>
    <w:rsid w:val="00D00530"/>
    <w:rsid w:val="00D005E9"/>
    <w:rsid w:val="00D007C7"/>
    <w:rsid w:val="00D008E6"/>
    <w:rsid w:val="00D02417"/>
    <w:rsid w:val="00D0288B"/>
    <w:rsid w:val="00D0304E"/>
    <w:rsid w:val="00D0379F"/>
    <w:rsid w:val="00D03B59"/>
    <w:rsid w:val="00D03C76"/>
    <w:rsid w:val="00D03E08"/>
    <w:rsid w:val="00D03E8C"/>
    <w:rsid w:val="00D056A6"/>
    <w:rsid w:val="00D06929"/>
    <w:rsid w:val="00D079DF"/>
    <w:rsid w:val="00D07B97"/>
    <w:rsid w:val="00D07EAD"/>
    <w:rsid w:val="00D10009"/>
    <w:rsid w:val="00D10A4E"/>
    <w:rsid w:val="00D10C02"/>
    <w:rsid w:val="00D10EB4"/>
    <w:rsid w:val="00D117BC"/>
    <w:rsid w:val="00D1210F"/>
    <w:rsid w:val="00D12484"/>
    <w:rsid w:val="00D12B04"/>
    <w:rsid w:val="00D13F16"/>
    <w:rsid w:val="00D13FD1"/>
    <w:rsid w:val="00D169A7"/>
    <w:rsid w:val="00D16BD9"/>
    <w:rsid w:val="00D17111"/>
    <w:rsid w:val="00D17A28"/>
    <w:rsid w:val="00D208DF"/>
    <w:rsid w:val="00D20EF1"/>
    <w:rsid w:val="00D22CC1"/>
    <w:rsid w:val="00D24309"/>
    <w:rsid w:val="00D2594C"/>
    <w:rsid w:val="00D2692A"/>
    <w:rsid w:val="00D270CD"/>
    <w:rsid w:val="00D2758B"/>
    <w:rsid w:val="00D2765D"/>
    <w:rsid w:val="00D27B53"/>
    <w:rsid w:val="00D30815"/>
    <w:rsid w:val="00D30E3B"/>
    <w:rsid w:val="00D31BE7"/>
    <w:rsid w:val="00D323A8"/>
    <w:rsid w:val="00D32B6B"/>
    <w:rsid w:val="00D3368C"/>
    <w:rsid w:val="00D34559"/>
    <w:rsid w:val="00D3659B"/>
    <w:rsid w:val="00D36AFC"/>
    <w:rsid w:val="00D378BD"/>
    <w:rsid w:val="00D4261B"/>
    <w:rsid w:val="00D429B3"/>
    <w:rsid w:val="00D42D80"/>
    <w:rsid w:val="00D43748"/>
    <w:rsid w:val="00D45C8B"/>
    <w:rsid w:val="00D45E30"/>
    <w:rsid w:val="00D46BE5"/>
    <w:rsid w:val="00D47BE6"/>
    <w:rsid w:val="00D47FC1"/>
    <w:rsid w:val="00D506EF"/>
    <w:rsid w:val="00D51F51"/>
    <w:rsid w:val="00D52EBD"/>
    <w:rsid w:val="00D538FC"/>
    <w:rsid w:val="00D53DE9"/>
    <w:rsid w:val="00D5468C"/>
    <w:rsid w:val="00D54C27"/>
    <w:rsid w:val="00D55836"/>
    <w:rsid w:val="00D57C9B"/>
    <w:rsid w:val="00D601E8"/>
    <w:rsid w:val="00D60446"/>
    <w:rsid w:val="00D611AB"/>
    <w:rsid w:val="00D61D42"/>
    <w:rsid w:val="00D62422"/>
    <w:rsid w:val="00D656CB"/>
    <w:rsid w:val="00D728A3"/>
    <w:rsid w:val="00D73FD7"/>
    <w:rsid w:val="00D74949"/>
    <w:rsid w:val="00D7528B"/>
    <w:rsid w:val="00D7531A"/>
    <w:rsid w:val="00D76D4D"/>
    <w:rsid w:val="00D778F7"/>
    <w:rsid w:val="00D806ED"/>
    <w:rsid w:val="00D80915"/>
    <w:rsid w:val="00D80FEF"/>
    <w:rsid w:val="00D8351D"/>
    <w:rsid w:val="00D83C63"/>
    <w:rsid w:val="00D83E23"/>
    <w:rsid w:val="00D84A51"/>
    <w:rsid w:val="00D85E97"/>
    <w:rsid w:val="00D86CA0"/>
    <w:rsid w:val="00D91643"/>
    <w:rsid w:val="00D92991"/>
    <w:rsid w:val="00D93580"/>
    <w:rsid w:val="00D93D48"/>
    <w:rsid w:val="00D943C5"/>
    <w:rsid w:val="00D94948"/>
    <w:rsid w:val="00D95C22"/>
    <w:rsid w:val="00D962B0"/>
    <w:rsid w:val="00D96E7F"/>
    <w:rsid w:val="00D97B97"/>
    <w:rsid w:val="00DA036F"/>
    <w:rsid w:val="00DA1D8C"/>
    <w:rsid w:val="00DA22CB"/>
    <w:rsid w:val="00DA27EB"/>
    <w:rsid w:val="00DA2AE9"/>
    <w:rsid w:val="00DA2DBD"/>
    <w:rsid w:val="00DA3C50"/>
    <w:rsid w:val="00DA5039"/>
    <w:rsid w:val="00DA67E2"/>
    <w:rsid w:val="00DA6B1D"/>
    <w:rsid w:val="00DA7884"/>
    <w:rsid w:val="00DB0278"/>
    <w:rsid w:val="00DB1AC8"/>
    <w:rsid w:val="00DB1EA9"/>
    <w:rsid w:val="00DB4226"/>
    <w:rsid w:val="00DB4480"/>
    <w:rsid w:val="00DB46D3"/>
    <w:rsid w:val="00DB5F6D"/>
    <w:rsid w:val="00DB6CC4"/>
    <w:rsid w:val="00DB6D9B"/>
    <w:rsid w:val="00DB7704"/>
    <w:rsid w:val="00DC05B1"/>
    <w:rsid w:val="00DC15AF"/>
    <w:rsid w:val="00DC3040"/>
    <w:rsid w:val="00DC3C11"/>
    <w:rsid w:val="00DC3C9D"/>
    <w:rsid w:val="00DC4E29"/>
    <w:rsid w:val="00DC56AF"/>
    <w:rsid w:val="00DC5887"/>
    <w:rsid w:val="00DC773D"/>
    <w:rsid w:val="00DD1027"/>
    <w:rsid w:val="00DD131F"/>
    <w:rsid w:val="00DD1966"/>
    <w:rsid w:val="00DD2036"/>
    <w:rsid w:val="00DD2B43"/>
    <w:rsid w:val="00DD2F75"/>
    <w:rsid w:val="00DD4F3E"/>
    <w:rsid w:val="00DD614B"/>
    <w:rsid w:val="00DD6825"/>
    <w:rsid w:val="00DD6B94"/>
    <w:rsid w:val="00DD768B"/>
    <w:rsid w:val="00DE0C4A"/>
    <w:rsid w:val="00DE1D8F"/>
    <w:rsid w:val="00DE23FD"/>
    <w:rsid w:val="00DE496B"/>
    <w:rsid w:val="00DE4E4B"/>
    <w:rsid w:val="00DE4FB6"/>
    <w:rsid w:val="00DE544F"/>
    <w:rsid w:val="00DE5F8F"/>
    <w:rsid w:val="00DF03F2"/>
    <w:rsid w:val="00DF0785"/>
    <w:rsid w:val="00DF0DD1"/>
    <w:rsid w:val="00DF178C"/>
    <w:rsid w:val="00DF4CE4"/>
    <w:rsid w:val="00DF4E14"/>
    <w:rsid w:val="00DF6199"/>
    <w:rsid w:val="00DF6A39"/>
    <w:rsid w:val="00DF6B3F"/>
    <w:rsid w:val="00E014F5"/>
    <w:rsid w:val="00E04341"/>
    <w:rsid w:val="00E05558"/>
    <w:rsid w:val="00E06DA3"/>
    <w:rsid w:val="00E12CB7"/>
    <w:rsid w:val="00E12F89"/>
    <w:rsid w:val="00E13B1A"/>
    <w:rsid w:val="00E1401A"/>
    <w:rsid w:val="00E14082"/>
    <w:rsid w:val="00E16DC3"/>
    <w:rsid w:val="00E16E73"/>
    <w:rsid w:val="00E16FD5"/>
    <w:rsid w:val="00E175DA"/>
    <w:rsid w:val="00E1763F"/>
    <w:rsid w:val="00E17A48"/>
    <w:rsid w:val="00E20C82"/>
    <w:rsid w:val="00E22900"/>
    <w:rsid w:val="00E22A2A"/>
    <w:rsid w:val="00E2401E"/>
    <w:rsid w:val="00E2474F"/>
    <w:rsid w:val="00E248C3"/>
    <w:rsid w:val="00E2572A"/>
    <w:rsid w:val="00E25759"/>
    <w:rsid w:val="00E260BD"/>
    <w:rsid w:val="00E26AF4"/>
    <w:rsid w:val="00E271E8"/>
    <w:rsid w:val="00E30541"/>
    <w:rsid w:val="00E311B1"/>
    <w:rsid w:val="00E33630"/>
    <w:rsid w:val="00E33647"/>
    <w:rsid w:val="00E374F1"/>
    <w:rsid w:val="00E37C05"/>
    <w:rsid w:val="00E40340"/>
    <w:rsid w:val="00E40727"/>
    <w:rsid w:val="00E40D16"/>
    <w:rsid w:val="00E40FE2"/>
    <w:rsid w:val="00E42926"/>
    <w:rsid w:val="00E42A51"/>
    <w:rsid w:val="00E42CD4"/>
    <w:rsid w:val="00E46028"/>
    <w:rsid w:val="00E4612F"/>
    <w:rsid w:val="00E47005"/>
    <w:rsid w:val="00E4743B"/>
    <w:rsid w:val="00E4773D"/>
    <w:rsid w:val="00E513B3"/>
    <w:rsid w:val="00E51849"/>
    <w:rsid w:val="00E52CFB"/>
    <w:rsid w:val="00E532AB"/>
    <w:rsid w:val="00E533AD"/>
    <w:rsid w:val="00E539FE"/>
    <w:rsid w:val="00E53C31"/>
    <w:rsid w:val="00E54780"/>
    <w:rsid w:val="00E54916"/>
    <w:rsid w:val="00E55AC4"/>
    <w:rsid w:val="00E55DDA"/>
    <w:rsid w:val="00E57B9E"/>
    <w:rsid w:val="00E60C80"/>
    <w:rsid w:val="00E61D39"/>
    <w:rsid w:val="00E644C9"/>
    <w:rsid w:val="00E65040"/>
    <w:rsid w:val="00E6563D"/>
    <w:rsid w:val="00E67191"/>
    <w:rsid w:val="00E67A20"/>
    <w:rsid w:val="00E74550"/>
    <w:rsid w:val="00E81892"/>
    <w:rsid w:val="00E81D1F"/>
    <w:rsid w:val="00E81FCA"/>
    <w:rsid w:val="00E82B51"/>
    <w:rsid w:val="00E82BA4"/>
    <w:rsid w:val="00E83511"/>
    <w:rsid w:val="00E84B68"/>
    <w:rsid w:val="00E8782F"/>
    <w:rsid w:val="00E87E5B"/>
    <w:rsid w:val="00E91562"/>
    <w:rsid w:val="00E9182B"/>
    <w:rsid w:val="00E91F2A"/>
    <w:rsid w:val="00E92702"/>
    <w:rsid w:val="00E96C9C"/>
    <w:rsid w:val="00E9742A"/>
    <w:rsid w:val="00E9780B"/>
    <w:rsid w:val="00EA216B"/>
    <w:rsid w:val="00EA5459"/>
    <w:rsid w:val="00EA5DBD"/>
    <w:rsid w:val="00EA60E8"/>
    <w:rsid w:val="00EA6622"/>
    <w:rsid w:val="00EA7B19"/>
    <w:rsid w:val="00EB1A93"/>
    <w:rsid w:val="00EB1B95"/>
    <w:rsid w:val="00EB1F2D"/>
    <w:rsid w:val="00EB26B1"/>
    <w:rsid w:val="00EB3147"/>
    <w:rsid w:val="00EB5C6D"/>
    <w:rsid w:val="00EB6B84"/>
    <w:rsid w:val="00EB772D"/>
    <w:rsid w:val="00EC060A"/>
    <w:rsid w:val="00EC142F"/>
    <w:rsid w:val="00EC14A1"/>
    <w:rsid w:val="00EC175E"/>
    <w:rsid w:val="00EC1E3B"/>
    <w:rsid w:val="00EC2444"/>
    <w:rsid w:val="00EC3C83"/>
    <w:rsid w:val="00EC4EAB"/>
    <w:rsid w:val="00EC7C3E"/>
    <w:rsid w:val="00ED0478"/>
    <w:rsid w:val="00ED0EA1"/>
    <w:rsid w:val="00ED18DF"/>
    <w:rsid w:val="00ED209F"/>
    <w:rsid w:val="00ED21B2"/>
    <w:rsid w:val="00ED3456"/>
    <w:rsid w:val="00ED3B43"/>
    <w:rsid w:val="00ED634A"/>
    <w:rsid w:val="00ED6407"/>
    <w:rsid w:val="00ED79EA"/>
    <w:rsid w:val="00ED7A08"/>
    <w:rsid w:val="00EE0DB8"/>
    <w:rsid w:val="00EE1DCE"/>
    <w:rsid w:val="00EE201A"/>
    <w:rsid w:val="00EE236F"/>
    <w:rsid w:val="00EE30B0"/>
    <w:rsid w:val="00EE3761"/>
    <w:rsid w:val="00EE3764"/>
    <w:rsid w:val="00EE3F65"/>
    <w:rsid w:val="00EE400D"/>
    <w:rsid w:val="00EE629F"/>
    <w:rsid w:val="00EE65C1"/>
    <w:rsid w:val="00EE6AE5"/>
    <w:rsid w:val="00EE6C92"/>
    <w:rsid w:val="00EE707B"/>
    <w:rsid w:val="00EE7667"/>
    <w:rsid w:val="00EF04A9"/>
    <w:rsid w:val="00EF062C"/>
    <w:rsid w:val="00EF0770"/>
    <w:rsid w:val="00EF0C2C"/>
    <w:rsid w:val="00EF19B1"/>
    <w:rsid w:val="00EF1D1E"/>
    <w:rsid w:val="00EF29AC"/>
    <w:rsid w:val="00EF3287"/>
    <w:rsid w:val="00EF4455"/>
    <w:rsid w:val="00EF5150"/>
    <w:rsid w:val="00F007FB"/>
    <w:rsid w:val="00F00A59"/>
    <w:rsid w:val="00F00D1A"/>
    <w:rsid w:val="00F01C46"/>
    <w:rsid w:val="00F02653"/>
    <w:rsid w:val="00F027F0"/>
    <w:rsid w:val="00F03497"/>
    <w:rsid w:val="00F036F9"/>
    <w:rsid w:val="00F04639"/>
    <w:rsid w:val="00F04727"/>
    <w:rsid w:val="00F0508B"/>
    <w:rsid w:val="00F051A1"/>
    <w:rsid w:val="00F07362"/>
    <w:rsid w:val="00F10165"/>
    <w:rsid w:val="00F12502"/>
    <w:rsid w:val="00F15EC1"/>
    <w:rsid w:val="00F17D92"/>
    <w:rsid w:val="00F21639"/>
    <w:rsid w:val="00F22E4E"/>
    <w:rsid w:val="00F232A5"/>
    <w:rsid w:val="00F23A4B"/>
    <w:rsid w:val="00F23A85"/>
    <w:rsid w:val="00F254D6"/>
    <w:rsid w:val="00F27D13"/>
    <w:rsid w:val="00F300F9"/>
    <w:rsid w:val="00F31265"/>
    <w:rsid w:val="00F33C2C"/>
    <w:rsid w:val="00F33C55"/>
    <w:rsid w:val="00F34C1D"/>
    <w:rsid w:val="00F35CC1"/>
    <w:rsid w:val="00F36129"/>
    <w:rsid w:val="00F36830"/>
    <w:rsid w:val="00F36D24"/>
    <w:rsid w:val="00F36D39"/>
    <w:rsid w:val="00F3737D"/>
    <w:rsid w:val="00F407C9"/>
    <w:rsid w:val="00F40C90"/>
    <w:rsid w:val="00F41E24"/>
    <w:rsid w:val="00F4240D"/>
    <w:rsid w:val="00F44C03"/>
    <w:rsid w:val="00F44E4F"/>
    <w:rsid w:val="00F501A9"/>
    <w:rsid w:val="00F50D4B"/>
    <w:rsid w:val="00F517BA"/>
    <w:rsid w:val="00F51940"/>
    <w:rsid w:val="00F5214B"/>
    <w:rsid w:val="00F5509F"/>
    <w:rsid w:val="00F56839"/>
    <w:rsid w:val="00F60961"/>
    <w:rsid w:val="00F612AF"/>
    <w:rsid w:val="00F62225"/>
    <w:rsid w:val="00F64D0A"/>
    <w:rsid w:val="00F64F50"/>
    <w:rsid w:val="00F64F80"/>
    <w:rsid w:val="00F664FD"/>
    <w:rsid w:val="00F66783"/>
    <w:rsid w:val="00F66CCC"/>
    <w:rsid w:val="00F71001"/>
    <w:rsid w:val="00F7489F"/>
    <w:rsid w:val="00F74F17"/>
    <w:rsid w:val="00F75045"/>
    <w:rsid w:val="00F75946"/>
    <w:rsid w:val="00F7621F"/>
    <w:rsid w:val="00F8019C"/>
    <w:rsid w:val="00F84B56"/>
    <w:rsid w:val="00F85D9A"/>
    <w:rsid w:val="00F85E17"/>
    <w:rsid w:val="00F86271"/>
    <w:rsid w:val="00F872B5"/>
    <w:rsid w:val="00F87C05"/>
    <w:rsid w:val="00F9002D"/>
    <w:rsid w:val="00F909CD"/>
    <w:rsid w:val="00F90CF7"/>
    <w:rsid w:val="00F912AA"/>
    <w:rsid w:val="00F91A2E"/>
    <w:rsid w:val="00F91E6F"/>
    <w:rsid w:val="00F93389"/>
    <w:rsid w:val="00F94D38"/>
    <w:rsid w:val="00F962D9"/>
    <w:rsid w:val="00F97447"/>
    <w:rsid w:val="00F979C1"/>
    <w:rsid w:val="00F97E39"/>
    <w:rsid w:val="00FA11EC"/>
    <w:rsid w:val="00FA1F2C"/>
    <w:rsid w:val="00FA2461"/>
    <w:rsid w:val="00FA26B0"/>
    <w:rsid w:val="00FA3613"/>
    <w:rsid w:val="00FA383C"/>
    <w:rsid w:val="00FA552C"/>
    <w:rsid w:val="00FA5AA1"/>
    <w:rsid w:val="00FA6288"/>
    <w:rsid w:val="00FA6B17"/>
    <w:rsid w:val="00FA795F"/>
    <w:rsid w:val="00FA7D20"/>
    <w:rsid w:val="00FB11AE"/>
    <w:rsid w:val="00FB2349"/>
    <w:rsid w:val="00FB279E"/>
    <w:rsid w:val="00FB38A7"/>
    <w:rsid w:val="00FB4497"/>
    <w:rsid w:val="00FB4671"/>
    <w:rsid w:val="00FB4723"/>
    <w:rsid w:val="00FB4C2E"/>
    <w:rsid w:val="00FB55DA"/>
    <w:rsid w:val="00FB60CF"/>
    <w:rsid w:val="00FB720E"/>
    <w:rsid w:val="00FC1520"/>
    <w:rsid w:val="00FC2881"/>
    <w:rsid w:val="00FC30E9"/>
    <w:rsid w:val="00FC42DE"/>
    <w:rsid w:val="00FC45CF"/>
    <w:rsid w:val="00FC5048"/>
    <w:rsid w:val="00FC51C5"/>
    <w:rsid w:val="00FC70F9"/>
    <w:rsid w:val="00FD0BF7"/>
    <w:rsid w:val="00FD367B"/>
    <w:rsid w:val="00FD4A04"/>
    <w:rsid w:val="00FD4D71"/>
    <w:rsid w:val="00FD5612"/>
    <w:rsid w:val="00FD5751"/>
    <w:rsid w:val="00FD7825"/>
    <w:rsid w:val="00FE05E2"/>
    <w:rsid w:val="00FE09B2"/>
    <w:rsid w:val="00FE1856"/>
    <w:rsid w:val="00FE29A0"/>
    <w:rsid w:val="00FE46BB"/>
    <w:rsid w:val="00FE4C75"/>
    <w:rsid w:val="00FE7597"/>
    <w:rsid w:val="00FE7DCD"/>
    <w:rsid w:val="00FF03F5"/>
    <w:rsid w:val="00FF208D"/>
    <w:rsid w:val="00FF5106"/>
    <w:rsid w:val="00FF6525"/>
    <w:rsid w:val="00FF6DE7"/>
    <w:rsid w:val="00FF6FE5"/>
    <w:rsid w:val="00FF704A"/>
    <w:rsid w:val="00FF7E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2D034D"/>
    <w:rPr>
      <w:sz w:val="24"/>
      <w:szCs w:val="24"/>
    </w:rPr>
  </w:style>
  <w:style w:type="paragraph" w:styleId="10">
    <w:name w:val="heading 1"/>
    <w:basedOn w:val="a1"/>
    <w:link w:val="11"/>
    <w:qFormat/>
    <w:rsid w:val="0007319E"/>
    <w:pPr>
      <w:spacing w:before="100" w:beforeAutospacing="1" w:after="100" w:afterAutospacing="1"/>
      <w:outlineLvl w:val="0"/>
    </w:pPr>
    <w:rPr>
      <w:b/>
      <w:bCs/>
      <w:kern w:val="36"/>
      <w:sz w:val="48"/>
      <w:szCs w:val="48"/>
    </w:rPr>
  </w:style>
  <w:style w:type="paragraph" w:styleId="20">
    <w:name w:val="heading 2"/>
    <w:basedOn w:val="a1"/>
    <w:next w:val="a1"/>
    <w:link w:val="21"/>
    <w:qFormat/>
    <w:rsid w:val="0007319E"/>
    <w:pPr>
      <w:keepNext/>
      <w:spacing w:before="240" w:after="60"/>
      <w:outlineLvl w:val="1"/>
    </w:pPr>
    <w:rPr>
      <w:rFonts w:ascii="Arial" w:hAnsi="Arial" w:cs="Arial"/>
      <w:b/>
      <w:bCs/>
      <w:i/>
      <w:iCs/>
      <w:sz w:val="28"/>
      <w:szCs w:val="28"/>
    </w:rPr>
  </w:style>
  <w:style w:type="paragraph" w:styleId="3">
    <w:name w:val="heading 3"/>
    <w:basedOn w:val="a1"/>
    <w:next w:val="a1"/>
    <w:qFormat/>
    <w:rsid w:val="0007319E"/>
    <w:pPr>
      <w:keepNext/>
      <w:spacing w:before="240" w:after="60"/>
      <w:outlineLvl w:val="2"/>
    </w:pPr>
    <w:rPr>
      <w:rFonts w:ascii="Arial" w:hAnsi="Arial" w:cs="Arial"/>
      <w:b/>
      <w:bCs/>
      <w:sz w:val="26"/>
      <w:szCs w:val="26"/>
    </w:rPr>
  </w:style>
  <w:style w:type="paragraph" w:styleId="4">
    <w:name w:val="heading 4"/>
    <w:basedOn w:val="a1"/>
    <w:next w:val="a1"/>
    <w:qFormat/>
    <w:rsid w:val="0007319E"/>
    <w:pPr>
      <w:keepNext/>
      <w:spacing w:before="240" w:after="60"/>
      <w:outlineLvl w:val="3"/>
    </w:pPr>
    <w:rPr>
      <w:b/>
      <w:bCs/>
      <w:sz w:val="28"/>
      <w:szCs w:val="28"/>
    </w:rPr>
  </w:style>
  <w:style w:type="paragraph" w:styleId="5">
    <w:name w:val="heading 5"/>
    <w:basedOn w:val="a1"/>
    <w:next w:val="a1"/>
    <w:qFormat/>
    <w:rsid w:val="003C6C91"/>
    <w:pPr>
      <w:spacing w:before="240" w:after="60"/>
      <w:outlineLvl w:val="4"/>
    </w:pPr>
    <w:rPr>
      <w:b/>
      <w:bCs/>
      <w:i/>
      <w:iCs/>
      <w:sz w:val="26"/>
      <w:szCs w:val="26"/>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0"/>
    <w:locked/>
    <w:rsid w:val="0007319E"/>
    <w:rPr>
      <w:b/>
      <w:bCs/>
      <w:kern w:val="36"/>
      <w:sz w:val="48"/>
      <w:szCs w:val="48"/>
      <w:lang w:val="ru-RU" w:eastAsia="ru-RU" w:bidi="ar-SA"/>
    </w:rPr>
  </w:style>
  <w:style w:type="paragraph" w:styleId="a5">
    <w:name w:val="Normal (Web)"/>
    <w:basedOn w:val="a1"/>
    <w:rsid w:val="0007319E"/>
    <w:pPr>
      <w:spacing w:before="100" w:beforeAutospacing="1" w:after="100" w:afterAutospacing="1"/>
    </w:pPr>
    <w:rPr>
      <w:rFonts w:eastAsia="Calibri"/>
    </w:rPr>
  </w:style>
  <w:style w:type="character" w:styleId="a6">
    <w:name w:val="footnote reference"/>
    <w:basedOn w:val="a2"/>
    <w:semiHidden/>
    <w:rsid w:val="0007319E"/>
    <w:rPr>
      <w:rFonts w:cs="Times New Roman"/>
      <w:vertAlign w:val="superscript"/>
    </w:rPr>
  </w:style>
  <w:style w:type="paragraph" w:customStyle="1" w:styleId="a7">
    <w:name w:val="Базовый"/>
    <w:rsid w:val="0007319E"/>
    <w:pPr>
      <w:suppressAutoHyphens/>
      <w:spacing w:after="200" w:line="276" w:lineRule="auto"/>
    </w:pPr>
    <w:rPr>
      <w:rFonts w:ascii="Calibri" w:eastAsia="SimSun" w:hAnsi="Calibri" w:cs="Calibri"/>
      <w:color w:val="00000A"/>
      <w:sz w:val="22"/>
      <w:szCs w:val="22"/>
      <w:lang w:eastAsia="en-US"/>
    </w:rPr>
  </w:style>
  <w:style w:type="paragraph" w:styleId="a8">
    <w:name w:val="List Paragraph"/>
    <w:basedOn w:val="a7"/>
    <w:uiPriority w:val="99"/>
    <w:qFormat/>
    <w:rsid w:val="0007319E"/>
    <w:pPr>
      <w:ind w:left="720"/>
      <w:contextualSpacing/>
    </w:pPr>
    <w:rPr>
      <w:rFonts w:eastAsia="Calibri" w:cs="Times New Roman"/>
    </w:rPr>
  </w:style>
  <w:style w:type="paragraph" w:customStyle="1" w:styleId="12">
    <w:name w:val="Обычный1"/>
    <w:rsid w:val="0007319E"/>
    <w:pPr>
      <w:spacing w:line="276" w:lineRule="auto"/>
    </w:pPr>
    <w:rPr>
      <w:rFonts w:ascii="Arial" w:hAnsi="Arial" w:cs="Arial"/>
      <w:color w:val="000000"/>
      <w:sz w:val="22"/>
      <w:szCs w:val="22"/>
    </w:rPr>
  </w:style>
  <w:style w:type="paragraph" w:customStyle="1" w:styleId="13">
    <w:name w:val="Абзац списка1"/>
    <w:basedOn w:val="a1"/>
    <w:link w:val="ListParagraphChar"/>
    <w:rsid w:val="0007319E"/>
    <w:pPr>
      <w:spacing w:after="200" w:line="276" w:lineRule="auto"/>
      <w:ind w:left="720"/>
      <w:contextualSpacing/>
    </w:pPr>
    <w:rPr>
      <w:rFonts w:ascii="Calibri" w:hAnsi="Calibri"/>
      <w:sz w:val="22"/>
      <w:szCs w:val="22"/>
      <w:lang w:eastAsia="en-US"/>
    </w:rPr>
  </w:style>
  <w:style w:type="character" w:customStyle="1" w:styleId="apple-converted-space">
    <w:name w:val="apple-converted-space"/>
    <w:basedOn w:val="a2"/>
    <w:uiPriority w:val="99"/>
    <w:rsid w:val="0007319E"/>
  </w:style>
  <w:style w:type="character" w:styleId="a9">
    <w:name w:val="Strong"/>
    <w:qFormat/>
    <w:rsid w:val="0007319E"/>
    <w:rPr>
      <w:b/>
      <w:bCs/>
    </w:rPr>
  </w:style>
  <w:style w:type="character" w:styleId="aa">
    <w:name w:val="Hyperlink"/>
    <w:uiPriority w:val="99"/>
    <w:rsid w:val="0007319E"/>
    <w:rPr>
      <w:color w:val="0000FF"/>
      <w:u w:val="single"/>
    </w:rPr>
  </w:style>
  <w:style w:type="character" w:styleId="ab">
    <w:name w:val="Emphasis"/>
    <w:qFormat/>
    <w:rsid w:val="0007319E"/>
    <w:rPr>
      <w:i/>
      <w:iCs/>
    </w:rPr>
  </w:style>
  <w:style w:type="character" w:customStyle="1" w:styleId="bold">
    <w:name w:val="bold"/>
    <w:basedOn w:val="a2"/>
    <w:rsid w:val="0007319E"/>
  </w:style>
  <w:style w:type="paragraph" w:customStyle="1" w:styleId="book">
    <w:name w:val="book"/>
    <w:basedOn w:val="a1"/>
    <w:rsid w:val="0007319E"/>
    <w:pPr>
      <w:spacing w:before="100" w:beforeAutospacing="1" w:after="100" w:afterAutospacing="1"/>
    </w:pPr>
  </w:style>
  <w:style w:type="paragraph" w:styleId="ac">
    <w:name w:val="caption"/>
    <w:aliases w:val="Название диаграмм"/>
    <w:basedOn w:val="a1"/>
    <w:next w:val="a1"/>
    <w:link w:val="ad"/>
    <w:qFormat/>
    <w:rsid w:val="0007319E"/>
    <w:pPr>
      <w:spacing w:after="200"/>
    </w:pPr>
    <w:rPr>
      <w:rFonts w:eastAsia="Calibri"/>
      <w:b/>
      <w:bCs/>
      <w:color w:val="4F81BD"/>
      <w:sz w:val="18"/>
      <w:szCs w:val="18"/>
    </w:rPr>
  </w:style>
  <w:style w:type="paragraph" w:customStyle="1" w:styleId="14">
    <w:name w:val="Текст доклада(1)"/>
    <w:basedOn w:val="a1"/>
    <w:link w:val="15"/>
    <w:rsid w:val="0007319E"/>
    <w:pPr>
      <w:spacing w:before="120"/>
      <w:ind w:firstLine="567"/>
      <w:jc w:val="both"/>
    </w:pPr>
    <w:rPr>
      <w:sz w:val="20"/>
    </w:rPr>
  </w:style>
  <w:style w:type="character" w:customStyle="1" w:styleId="15">
    <w:name w:val="Текст доклада(1) Знак"/>
    <w:basedOn w:val="a2"/>
    <w:link w:val="14"/>
    <w:rsid w:val="0007319E"/>
    <w:rPr>
      <w:szCs w:val="24"/>
      <w:lang w:val="ru-RU" w:eastAsia="ru-RU" w:bidi="ar-SA"/>
    </w:rPr>
  </w:style>
  <w:style w:type="paragraph" w:customStyle="1" w:styleId="30">
    <w:name w:val="(3) Название доклада"/>
    <w:basedOn w:val="a1"/>
    <w:next w:val="a1"/>
    <w:rsid w:val="0007319E"/>
    <w:pPr>
      <w:keepNext/>
      <w:keepLines/>
      <w:jc w:val="center"/>
    </w:pPr>
    <w:rPr>
      <w:b/>
    </w:rPr>
  </w:style>
  <w:style w:type="paragraph" w:customStyle="1" w:styleId="16">
    <w:name w:val="Формула(1)"/>
    <w:basedOn w:val="14"/>
    <w:next w:val="14"/>
    <w:rsid w:val="0007319E"/>
    <w:pPr>
      <w:tabs>
        <w:tab w:val="center" w:pos="4820"/>
        <w:tab w:val="right" w:pos="9582"/>
      </w:tabs>
    </w:pPr>
  </w:style>
  <w:style w:type="table" w:styleId="ae">
    <w:name w:val="Table Grid"/>
    <w:basedOn w:val="a3"/>
    <w:rsid w:val="000731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07319E"/>
    <w:pPr>
      <w:widowControl w:val="0"/>
      <w:autoSpaceDE w:val="0"/>
      <w:autoSpaceDN w:val="0"/>
      <w:adjustRightInd w:val="0"/>
    </w:pPr>
    <w:rPr>
      <w:rFonts w:ascii="Courier New" w:hAnsi="Courier New" w:cs="Courier New"/>
    </w:rPr>
  </w:style>
  <w:style w:type="paragraph" w:customStyle="1" w:styleId="NoSpacing1">
    <w:name w:val="No Spacing1"/>
    <w:rsid w:val="0007319E"/>
    <w:pPr>
      <w:ind w:left="460" w:right="113" w:hanging="284"/>
    </w:pPr>
    <w:rPr>
      <w:rFonts w:ascii="Calibri" w:hAnsi="Calibri"/>
      <w:sz w:val="22"/>
      <w:szCs w:val="22"/>
      <w:lang w:eastAsia="en-US"/>
    </w:rPr>
  </w:style>
  <w:style w:type="paragraph" w:customStyle="1" w:styleId="22">
    <w:name w:val="Абзац списка2"/>
    <w:basedOn w:val="a1"/>
    <w:rsid w:val="0007319E"/>
    <w:pPr>
      <w:ind w:left="720" w:right="113" w:hanging="284"/>
    </w:pPr>
    <w:rPr>
      <w:rFonts w:ascii="Calibri" w:eastAsia="Calibri" w:hAnsi="Calibri"/>
      <w:sz w:val="22"/>
      <w:szCs w:val="22"/>
      <w:lang w:eastAsia="en-US"/>
    </w:rPr>
  </w:style>
  <w:style w:type="paragraph" w:styleId="af">
    <w:name w:val="Plain Text"/>
    <w:basedOn w:val="a1"/>
    <w:link w:val="af0"/>
    <w:rsid w:val="0007319E"/>
    <w:rPr>
      <w:rFonts w:ascii="Courier New" w:hAnsi="Courier New"/>
      <w:sz w:val="20"/>
      <w:szCs w:val="20"/>
    </w:rPr>
  </w:style>
  <w:style w:type="character" w:customStyle="1" w:styleId="af0">
    <w:name w:val="Текст Знак"/>
    <w:link w:val="af"/>
    <w:semiHidden/>
    <w:locked/>
    <w:rsid w:val="0007319E"/>
    <w:rPr>
      <w:rFonts w:ascii="Courier New" w:hAnsi="Courier New"/>
      <w:lang w:val="ru-RU" w:eastAsia="ru-RU" w:bidi="ar-SA"/>
    </w:rPr>
  </w:style>
  <w:style w:type="paragraph" w:styleId="af1">
    <w:name w:val="Body Text"/>
    <w:basedOn w:val="a1"/>
    <w:link w:val="af2"/>
    <w:uiPriority w:val="99"/>
    <w:rsid w:val="0007319E"/>
    <w:pPr>
      <w:spacing w:after="120"/>
    </w:pPr>
  </w:style>
  <w:style w:type="paragraph" w:styleId="af3">
    <w:name w:val="Body Text First Indent"/>
    <w:basedOn w:val="af1"/>
    <w:link w:val="af4"/>
    <w:rsid w:val="0007319E"/>
    <w:pPr>
      <w:suppressAutoHyphens/>
      <w:spacing w:after="0" w:line="240" w:lineRule="atLeast"/>
      <w:ind w:firstLine="720"/>
      <w:jc w:val="both"/>
    </w:pPr>
    <w:rPr>
      <w:lang w:eastAsia="ar-SA"/>
    </w:rPr>
  </w:style>
  <w:style w:type="character" w:customStyle="1" w:styleId="af4">
    <w:name w:val="Красная строка Знак"/>
    <w:basedOn w:val="a2"/>
    <w:link w:val="af3"/>
    <w:locked/>
    <w:rsid w:val="0007319E"/>
    <w:rPr>
      <w:sz w:val="24"/>
      <w:szCs w:val="24"/>
      <w:lang w:val="ru-RU" w:eastAsia="ar-SA" w:bidi="ar-SA"/>
    </w:rPr>
  </w:style>
  <w:style w:type="paragraph" w:customStyle="1" w:styleId="Default">
    <w:name w:val="Default"/>
    <w:rsid w:val="0007319E"/>
    <w:pPr>
      <w:autoSpaceDE w:val="0"/>
      <w:autoSpaceDN w:val="0"/>
      <w:adjustRightInd w:val="0"/>
    </w:pPr>
    <w:rPr>
      <w:color w:val="000000"/>
      <w:sz w:val="24"/>
      <w:szCs w:val="24"/>
      <w:lang w:eastAsia="en-US"/>
    </w:rPr>
  </w:style>
  <w:style w:type="character" w:customStyle="1" w:styleId="hl">
    <w:name w:val="hl"/>
    <w:basedOn w:val="a2"/>
    <w:rsid w:val="0007319E"/>
    <w:rPr>
      <w:rFonts w:cs="Times New Roman"/>
    </w:rPr>
  </w:style>
  <w:style w:type="character" w:customStyle="1" w:styleId="23">
    <w:name w:val="стиль2"/>
    <w:basedOn w:val="a2"/>
    <w:rsid w:val="0007319E"/>
    <w:rPr>
      <w:rFonts w:cs="Times New Roman"/>
    </w:rPr>
  </w:style>
  <w:style w:type="character" w:customStyle="1" w:styleId="spelle">
    <w:name w:val="spelle"/>
    <w:basedOn w:val="a2"/>
    <w:rsid w:val="0007319E"/>
    <w:rPr>
      <w:rFonts w:cs="Times New Roman"/>
    </w:rPr>
  </w:style>
  <w:style w:type="paragraph" w:customStyle="1" w:styleId="af5">
    <w:name w:val="Ломоносов_название Знак Знак"/>
    <w:basedOn w:val="a1"/>
    <w:link w:val="af6"/>
    <w:rsid w:val="0007319E"/>
    <w:pPr>
      <w:keepNext/>
      <w:spacing w:before="240" w:line="280" w:lineRule="exact"/>
      <w:jc w:val="center"/>
      <w:outlineLvl w:val="1"/>
    </w:pPr>
    <w:rPr>
      <w:b/>
      <w:szCs w:val="20"/>
    </w:rPr>
  </w:style>
  <w:style w:type="character" w:customStyle="1" w:styleId="af6">
    <w:name w:val="Ломоносов_название Знак Знак Знак"/>
    <w:link w:val="af5"/>
    <w:locked/>
    <w:rsid w:val="0007319E"/>
    <w:rPr>
      <w:b/>
      <w:sz w:val="24"/>
      <w:lang w:val="ru-RU" w:eastAsia="ru-RU" w:bidi="ar-SA"/>
    </w:rPr>
  </w:style>
  <w:style w:type="paragraph" w:styleId="af7">
    <w:name w:val="No Spacing"/>
    <w:link w:val="af8"/>
    <w:qFormat/>
    <w:rsid w:val="0007319E"/>
    <w:rPr>
      <w:rFonts w:ascii="Calibri" w:eastAsia="Calibri" w:hAnsi="Calibri"/>
      <w:sz w:val="22"/>
      <w:szCs w:val="22"/>
      <w:lang w:eastAsia="en-US"/>
    </w:rPr>
  </w:style>
  <w:style w:type="character" w:customStyle="1" w:styleId="af8">
    <w:name w:val="Без интервала Знак"/>
    <w:basedOn w:val="a2"/>
    <w:link w:val="af7"/>
    <w:rsid w:val="0007319E"/>
    <w:rPr>
      <w:rFonts w:ascii="Calibri" w:eastAsia="Calibri" w:hAnsi="Calibri"/>
      <w:sz w:val="22"/>
      <w:szCs w:val="22"/>
      <w:lang w:val="ru-RU" w:eastAsia="en-US" w:bidi="ar-SA"/>
    </w:rPr>
  </w:style>
  <w:style w:type="character" w:customStyle="1" w:styleId="FontStyle21">
    <w:name w:val="Font Style21"/>
    <w:rsid w:val="0007319E"/>
    <w:rPr>
      <w:rFonts w:ascii="Times New Roman" w:hAnsi="Times New Roman" w:cs="Times New Roman"/>
      <w:sz w:val="26"/>
      <w:szCs w:val="26"/>
    </w:rPr>
  </w:style>
  <w:style w:type="paragraph" w:customStyle="1" w:styleId="af9">
    <w:name w:val="Мой стиль"/>
    <w:basedOn w:val="a1"/>
    <w:link w:val="afa"/>
    <w:rsid w:val="0007319E"/>
    <w:pPr>
      <w:spacing w:after="200" w:line="360" w:lineRule="auto"/>
      <w:ind w:firstLine="709"/>
      <w:jc w:val="both"/>
    </w:pPr>
    <w:rPr>
      <w:rFonts w:ascii="Calibri" w:eastAsia="Calibri" w:hAnsi="Calibri" w:cs="Calibri"/>
      <w:sz w:val="28"/>
      <w:szCs w:val="28"/>
      <w:lang w:eastAsia="en-US"/>
    </w:rPr>
  </w:style>
  <w:style w:type="character" w:customStyle="1" w:styleId="afa">
    <w:name w:val="Мой стиль Знак"/>
    <w:link w:val="af9"/>
    <w:locked/>
    <w:rsid w:val="0007319E"/>
    <w:rPr>
      <w:rFonts w:ascii="Calibri" w:eastAsia="Calibri" w:hAnsi="Calibri" w:cs="Calibri"/>
      <w:sz w:val="28"/>
      <w:szCs w:val="28"/>
      <w:lang w:val="ru-RU" w:eastAsia="en-US" w:bidi="ar-SA"/>
    </w:rPr>
  </w:style>
  <w:style w:type="character" w:customStyle="1" w:styleId="afb">
    <w:name w:val="Символ сноски"/>
    <w:rsid w:val="0007319E"/>
  </w:style>
  <w:style w:type="paragraph" w:styleId="afc">
    <w:name w:val="footnote text"/>
    <w:basedOn w:val="a1"/>
    <w:link w:val="afd"/>
    <w:semiHidden/>
    <w:rsid w:val="0007319E"/>
    <w:pPr>
      <w:widowControl w:val="0"/>
      <w:suppressLineNumbers/>
      <w:suppressAutoHyphens/>
      <w:ind w:left="339" w:hanging="339"/>
    </w:pPr>
    <w:rPr>
      <w:kern w:val="1"/>
      <w:sz w:val="20"/>
      <w:szCs w:val="20"/>
      <w:lang w:eastAsia="en-US"/>
    </w:rPr>
  </w:style>
  <w:style w:type="character" w:customStyle="1" w:styleId="afd">
    <w:name w:val="Текст сноски Знак"/>
    <w:link w:val="afc"/>
    <w:rsid w:val="0007319E"/>
    <w:rPr>
      <w:kern w:val="1"/>
      <w:lang w:val="ru-RU" w:eastAsia="en-US" w:bidi="ar-SA"/>
    </w:rPr>
  </w:style>
  <w:style w:type="paragraph" w:customStyle="1" w:styleId="MapleOutput">
    <w:name w:val="Maple Output"/>
    <w:link w:val="MapleOutput0"/>
    <w:rsid w:val="0007319E"/>
    <w:pPr>
      <w:autoSpaceDE w:val="0"/>
      <w:autoSpaceDN w:val="0"/>
      <w:adjustRightInd w:val="0"/>
      <w:spacing w:line="360" w:lineRule="auto"/>
    </w:pPr>
    <w:rPr>
      <w:color w:val="000000"/>
      <w:sz w:val="24"/>
      <w:szCs w:val="24"/>
      <w:lang w:val="en-US"/>
    </w:rPr>
  </w:style>
  <w:style w:type="character" w:customStyle="1" w:styleId="MapleOutput0">
    <w:name w:val="Maple Output Знак"/>
    <w:basedOn w:val="a2"/>
    <w:link w:val="MapleOutput"/>
    <w:locked/>
    <w:rsid w:val="0007319E"/>
    <w:rPr>
      <w:color w:val="000000"/>
      <w:sz w:val="24"/>
      <w:szCs w:val="24"/>
      <w:lang w:val="en-US" w:eastAsia="ru-RU" w:bidi="ar-SA"/>
    </w:rPr>
  </w:style>
  <w:style w:type="paragraph" w:styleId="HTML">
    <w:name w:val="HTML Preformatted"/>
    <w:basedOn w:val="a1"/>
    <w:link w:val="HTML0"/>
    <w:rsid w:val="000731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2"/>
    <w:link w:val="HTML"/>
    <w:semiHidden/>
    <w:locked/>
    <w:rsid w:val="0007319E"/>
    <w:rPr>
      <w:rFonts w:ascii="Courier New" w:hAnsi="Courier New" w:cs="Courier New"/>
      <w:lang w:val="ru-RU" w:eastAsia="ru-RU" w:bidi="ar-SA"/>
    </w:rPr>
  </w:style>
  <w:style w:type="paragraph" w:customStyle="1" w:styleId="40">
    <w:name w:val="Знак Знак4"/>
    <w:basedOn w:val="a1"/>
    <w:rsid w:val="0007319E"/>
    <w:pPr>
      <w:spacing w:after="160" w:line="240" w:lineRule="exact"/>
    </w:pPr>
    <w:rPr>
      <w:rFonts w:ascii="Verdana" w:hAnsi="Verdana" w:cs="Verdana"/>
      <w:sz w:val="20"/>
      <w:szCs w:val="20"/>
      <w:lang w:val="en-US" w:eastAsia="en-US"/>
    </w:rPr>
  </w:style>
  <w:style w:type="paragraph" w:customStyle="1" w:styleId="17">
    <w:name w:val="Список публикаций(1)"/>
    <w:basedOn w:val="a1"/>
    <w:next w:val="a1"/>
    <w:rsid w:val="0007319E"/>
    <w:pPr>
      <w:spacing w:before="120"/>
      <w:jc w:val="both"/>
    </w:pPr>
    <w:rPr>
      <w:sz w:val="20"/>
    </w:rPr>
  </w:style>
  <w:style w:type="character" w:customStyle="1" w:styleId="citation">
    <w:name w:val="citation"/>
    <w:basedOn w:val="a2"/>
    <w:rsid w:val="0007319E"/>
  </w:style>
  <w:style w:type="character" w:customStyle="1" w:styleId="reference-accessdate">
    <w:name w:val="reference-accessdate"/>
    <w:basedOn w:val="a2"/>
    <w:rsid w:val="0007319E"/>
  </w:style>
  <w:style w:type="character" w:customStyle="1" w:styleId="hps">
    <w:name w:val="hps"/>
    <w:basedOn w:val="a2"/>
    <w:rsid w:val="0007319E"/>
  </w:style>
  <w:style w:type="character" w:customStyle="1" w:styleId="reference-text">
    <w:name w:val="reference-text"/>
    <w:basedOn w:val="a2"/>
    <w:rsid w:val="0007319E"/>
  </w:style>
  <w:style w:type="character" w:customStyle="1" w:styleId="longtext">
    <w:name w:val="long_text"/>
    <w:basedOn w:val="a2"/>
    <w:rsid w:val="0007319E"/>
  </w:style>
  <w:style w:type="character" w:customStyle="1" w:styleId="companyrollover">
    <w:name w:val="companyrollover"/>
    <w:basedOn w:val="a2"/>
    <w:rsid w:val="0007319E"/>
  </w:style>
  <w:style w:type="paragraph" w:customStyle="1" w:styleId="p1">
    <w:name w:val="p1"/>
    <w:basedOn w:val="a1"/>
    <w:rsid w:val="0007319E"/>
    <w:pPr>
      <w:spacing w:before="100" w:beforeAutospacing="1" w:after="100" w:afterAutospacing="1"/>
    </w:pPr>
  </w:style>
  <w:style w:type="paragraph" w:customStyle="1" w:styleId="p2">
    <w:name w:val="p2"/>
    <w:basedOn w:val="a1"/>
    <w:rsid w:val="0007319E"/>
    <w:pPr>
      <w:spacing w:before="100" w:beforeAutospacing="1" w:after="100" w:afterAutospacing="1"/>
    </w:pPr>
  </w:style>
  <w:style w:type="character" w:customStyle="1" w:styleId="s1">
    <w:name w:val="s1"/>
    <w:basedOn w:val="a2"/>
    <w:rsid w:val="0007319E"/>
  </w:style>
  <w:style w:type="paragraph" w:customStyle="1" w:styleId="p3">
    <w:name w:val="p3"/>
    <w:basedOn w:val="a1"/>
    <w:rsid w:val="0007319E"/>
    <w:pPr>
      <w:spacing w:before="100" w:beforeAutospacing="1" w:after="100" w:afterAutospacing="1"/>
    </w:pPr>
  </w:style>
  <w:style w:type="character" w:customStyle="1" w:styleId="s2">
    <w:name w:val="s2"/>
    <w:basedOn w:val="a2"/>
    <w:rsid w:val="0007319E"/>
  </w:style>
  <w:style w:type="paragraph" w:customStyle="1" w:styleId="p4">
    <w:name w:val="p4"/>
    <w:basedOn w:val="a1"/>
    <w:rsid w:val="0007319E"/>
    <w:pPr>
      <w:spacing w:before="100" w:beforeAutospacing="1" w:after="100" w:afterAutospacing="1"/>
    </w:pPr>
  </w:style>
  <w:style w:type="character" w:customStyle="1" w:styleId="s3">
    <w:name w:val="s3"/>
    <w:basedOn w:val="a2"/>
    <w:rsid w:val="0007319E"/>
  </w:style>
  <w:style w:type="paragraph" w:styleId="afe">
    <w:name w:val="Body Text Indent"/>
    <w:basedOn w:val="a1"/>
    <w:link w:val="aff"/>
    <w:rsid w:val="0007319E"/>
    <w:pPr>
      <w:spacing w:after="120"/>
      <w:ind w:left="283"/>
    </w:pPr>
  </w:style>
  <w:style w:type="character" w:customStyle="1" w:styleId="aff">
    <w:name w:val="Основной текст с отступом Знак"/>
    <w:basedOn w:val="a2"/>
    <w:link w:val="afe"/>
    <w:locked/>
    <w:rsid w:val="0007319E"/>
    <w:rPr>
      <w:sz w:val="24"/>
      <w:szCs w:val="24"/>
      <w:lang w:val="ru-RU" w:eastAsia="ru-RU" w:bidi="ar-SA"/>
    </w:rPr>
  </w:style>
  <w:style w:type="character" w:customStyle="1" w:styleId="apple-style-span">
    <w:name w:val="apple-style-span"/>
    <w:basedOn w:val="a2"/>
    <w:rsid w:val="0007319E"/>
  </w:style>
  <w:style w:type="paragraph" w:styleId="aff0">
    <w:name w:val="Title"/>
    <w:basedOn w:val="a1"/>
    <w:link w:val="aff1"/>
    <w:qFormat/>
    <w:rsid w:val="0007319E"/>
    <w:pPr>
      <w:spacing w:line="360" w:lineRule="auto"/>
      <w:jc w:val="center"/>
    </w:pPr>
    <w:rPr>
      <w:sz w:val="28"/>
    </w:rPr>
  </w:style>
  <w:style w:type="character" w:customStyle="1" w:styleId="aff1">
    <w:name w:val="Название Знак"/>
    <w:basedOn w:val="a2"/>
    <w:link w:val="aff0"/>
    <w:locked/>
    <w:rsid w:val="0007319E"/>
    <w:rPr>
      <w:sz w:val="28"/>
      <w:szCs w:val="24"/>
      <w:lang w:val="ru-RU" w:eastAsia="ru-RU" w:bidi="ar-SA"/>
    </w:rPr>
  </w:style>
  <w:style w:type="paragraph" w:customStyle="1" w:styleId="18">
    <w:name w:val="Абзац списка1"/>
    <w:basedOn w:val="a1"/>
    <w:rsid w:val="0007319E"/>
    <w:pPr>
      <w:spacing w:after="200" w:line="276" w:lineRule="auto"/>
      <w:ind w:left="720"/>
    </w:pPr>
    <w:rPr>
      <w:rFonts w:ascii="Calibri" w:eastAsia="Calibri" w:hAnsi="Calibri" w:cs="Calibri"/>
      <w:sz w:val="22"/>
      <w:szCs w:val="22"/>
      <w:lang w:eastAsia="en-US"/>
    </w:rPr>
  </w:style>
  <w:style w:type="character" w:customStyle="1" w:styleId="62">
    <w:name w:val="Основной текст (6)2"/>
    <w:rsid w:val="0007319E"/>
    <w:rPr>
      <w:sz w:val="24"/>
      <w:szCs w:val="24"/>
      <w:u w:val="single"/>
      <w:lang w:bidi="ar-SA"/>
    </w:rPr>
  </w:style>
  <w:style w:type="paragraph" w:customStyle="1" w:styleId="p50">
    <w:name w:val="p50"/>
    <w:basedOn w:val="a1"/>
    <w:rsid w:val="0007319E"/>
    <w:pPr>
      <w:spacing w:before="100" w:beforeAutospacing="1" w:after="100" w:afterAutospacing="1"/>
    </w:pPr>
  </w:style>
  <w:style w:type="character" w:customStyle="1" w:styleId="s7">
    <w:name w:val="s7"/>
    <w:basedOn w:val="a2"/>
    <w:rsid w:val="0007319E"/>
  </w:style>
  <w:style w:type="paragraph" w:customStyle="1" w:styleId="p51">
    <w:name w:val="p51"/>
    <w:basedOn w:val="a1"/>
    <w:rsid w:val="0007319E"/>
    <w:pPr>
      <w:spacing w:before="100" w:beforeAutospacing="1" w:after="100" w:afterAutospacing="1"/>
    </w:pPr>
  </w:style>
  <w:style w:type="paragraph" w:customStyle="1" w:styleId="p52">
    <w:name w:val="p52"/>
    <w:basedOn w:val="a1"/>
    <w:rsid w:val="0007319E"/>
    <w:pPr>
      <w:spacing w:before="100" w:beforeAutospacing="1" w:after="100" w:afterAutospacing="1"/>
    </w:pPr>
  </w:style>
  <w:style w:type="paragraph" w:customStyle="1" w:styleId="19">
    <w:name w:val="Без интервала1"/>
    <w:link w:val="NoSpacingChar"/>
    <w:rsid w:val="0007319E"/>
    <w:rPr>
      <w:rFonts w:ascii="Calibri" w:hAnsi="Calibri"/>
      <w:sz w:val="22"/>
      <w:szCs w:val="22"/>
      <w:lang w:eastAsia="en-US"/>
    </w:rPr>
  </w:style>
  <w:style w:type="character" w:customStyle="1" w:styleId="definition">
    <w:name w:val="definition"/>
    <w:basedOn w:val="a2"/>
    <w:rsid w:val="0007319E"/>
  </w:style>
  <w:style w:type="character" w:customStyle="1" w:styleId="Bodytext">
    <w:name w:val="Body text_"/>
    <w:link w:val="Bodytext1"/>
    <w:locked/>
    <w:rsid w:val="0007319E"/>
    <w:rPr>
      <w:spacing w:val="10"/>
      <w:sz w:val="19"/>
      <w:szCs w:val="19"/>
      <w:shd w:val="clear" w:color="auto" w:fill="FFFFFF"/>
      <w:lang w:bidi="ar-SA"/>
    </w:rPr>
  </w:style>
  <w:style w:type="paragraph" w:customStyle="1" w:styleId="Bodytext1">
    <w:name w:val="Body text1"/>
    <w:basedOn w:val="a1"/>
    <w:link w:val="Bodytext"/>
    <w:rsid w:val="0007319E"/>
    <w:pPr>
      <w:shd w:val="clear" w:color="auto" w:fill="FFFFFF"/>
      <w:spacing w:line="212" w:lineRule="exact"/>
      <w:ind w:hanging="200"/>
      <w:jc w:val="both"/>
    </w:pPr>
    <w:rPr>
      <w:spacing w:val="10"/>
      <w:sz w:val="19"/>
      <w:szCs w:val="19"/>
      <w:shd w:val="clear" w:color="auto" w:fill="FFFFFF"/>
    </w:rPr>
  </w:style>
  <w:style w:type="character" w:customStyle="1" w:styleId="Bodytext98">
    <w:name w:val="Body text + 98"/>
    <w:aliases w:val="5 pt18"/>
    <w:basedOn w:val="Bodytext"/>
    <w:rsid w:val="0007319E"/>
  </w:style>
  <w:style w:type="character" w:customStyle="1" w:styleId="Heading22">
    <w:name w:val="Heading #2 (2)"/>
    <w:basedOn w:val="a2"/>
    <w:rsid w:val="0007319E"/>
    <w:rPr>
      <w:rFonts w:ascii="Times New Roman" w:hAnsi="Times New Roman" w:cs="Times New Roman"/>
      <w:spacing w:val="0"/>
      <w:sz w:val="20"/>
      <w:szCs w:val="20"/>
    </w:rPr>
  </w:style>
  <w:style w:type="character" w:customStyle="1" w:styleId="Bodytext2">
    <w:name w:val="Body text (2)"/>
    <w:basedOn w:val="a2"/>
    <w:rsid w:val="0007319E"/>
    <w:rPr>
      <w:rFonts w:ascii="Times New Roman" w:hAnsi="Times New Roman" w:cs="Times New Roman"/>
      <w:spacing w:val="0"/>
      <w:sz w:val="20"/>
      <w:szCs w:val="20"/>
    </w:rPr>
  </w:style>
  <w:style w:type="character" w:customStyle="1" w:styleId="Bodytext210">
    <w:name w:val="Body text (2) + 10"/>
    <w:aliases w:val="5 pt,Bold"/>
    <w:basedOn w:val="a2"/>
    <w:rsid w:val="0007319E"/>
    <w:rPr>
      <w:rFonts w:ascii="Times New Roman" w:hAnsi="Times New Roman" w:cs="Times New Roman"/>
      <w:b/>
      <w:bCs/>
      <w:spacing w:val="0"/>
      <w:sz w:val="21"/>
      <w:szCs w:val="21"/>
    </w:rPr>
  </w:style>
  <w:style w:type="character" w:customStyle="1" w:styleId="Heading23">
    <w:name w:val="Heading #2 (3)"/>
    <w:basedOn w:val="a2"/>
    <w:rsid w:val="0007319E"/>
    <w:rPr>
      <w:rFonts w:ascii="Times New Roman" w:hAnsi="Times New Roman" w:cs="Times New Roman"/>
      <w:spacing w:val="0"/>
      <w:sz w:val="20"/>
      <w:szCs w:val="20"/>
    </w:rPr>
  </w:style>
  <w:style w:type="character" w:customStyle="1" w:styleId="1a">
    <w:name w:val="Основной текст1"/>
    <w:basedOn w:val="Bodytext"/>
    <w:rsid w:val="0007319E"/>
    <w:rPr>
      <w:rFonts w:cs="Times New Roman"/>
    </w:rPr>
  </w:style>
  <w:style w:type="paragraph" w:customStyle="1" w:styleId="31">
    <w:name w:val="Основной текст3"/>
    <w:basedOn w:val="a1"/>
    <w:rsid w:val="0007319E"/>
    <w:pPr>
      <w:shd w:val="clear" w:color="auto" w:fill="FFFFFF"/>
      <w:spacing w:line="248" w:lineRule="exact"/>
      <w:jc w:val="both"/>
    </w:pPr>
    <w:rPr>
      <w:sz w:val="20"/>
      <w:szCs w:val="20"/>
      <w:lang w:eastAsia="en-US"/>
    </w:rPr>
  </w:style>
  <w:style w:type="character" w:customStyle="1" w:styleId="BodytextBold">
    <w:name w:val="Body text + Bold"/>
    <w:basedOn w:val="Bodytext"/>
    <w:rsid w:val="0007319E"/>
    <w:rPr>
      <w:rFonts w:ascii="Times New Roman" w:hAnsi="Times New Roman" w:cs="Times New Roman"/>
      <w:b/>
      <w:bCs/>
      <w:spacing w:val="0"/>
      <w:sz w:val="20"/>
      <w:szCs w:val="20"/>
    </w:rPr>
  </w:style>
  <w:style w:type="character" w:customStyle="1" w:styleId="Picturecaption4">
    <w:name w:val="Picture caption (4)"/>
    <w:basedOn w:val="a2"/>
    <w:rsid w:val="0007319E"/>
    <w:rPr>
      <w:rFonts w:ascii="Times New Roman" w:hAnsi="Times New Roman" w:cs="Times New Roman"/>
      <w:spacing w:val="0"/>
      <w:sz w:val="20"/>
      <w:szCs w:val="20"/>
    </w:rPr>
  </w:style>
  <w:style w:type="paragraph" w:customStyle="1" w:styleId="par">
    <w:name w:val="par"/>
    <w:basedOn w:val="a1"/>
    <w:rsid w:val="0007319E"/>
    <w:pPr>
      <w:spacing w:before="100" w:beforeAutospacing="1" w:after="100" w:afterAutospacing="1"/>
    </w:pPr>
    <w:rPr>
      <w:rFonts w:eastAsia="Calibri"/>
    </w:rPr>
  </w:style>
  <w:style w:type="character" w:customStyle="1" w:styleId="text1">
    <w:name w:val="text1"/>
    <w:rsid w:val="0007319E"/>
    <w:rPr>
      <w:rFonts w:ascii="Arial" w:hAnsi="Arial"/>
      <w:color w:val="000000"/>
      <w:sz w:val="19"/>
    </w:rPr>
  </w:style>
  <w:style w:type="paragraph" w:customStyle="1" w:styleId="aff2">
    <w:name w:val="Содержимое таблицы"/>
    <w:basedOn w:val="a1"/>
    <w:rsid w:val="0007319E"/>
    <w:pPr>
      <w:suppressLineNumbers/>
      <w:suppressAutoHyphens/>
    </w:pPr>
    <w:rPr>
      <w:rFonts w:eastAsia="Calibri"/>
      <w:lang w:eastAsia="ar-SA"/>
    </w:rPr>
  </w:style>
  <w:style w:type="character" w:customStyle="1" w:styleId="submenu-table">
    <w:name w:val="submenu-table"/>
    <w:basedOn w:val="a2"/>
    <w:rsid w:val="0007319E"/>
    <w:rPr>
      <w:rFonts w:cs="Times New Roman"/>
    </w:rPr>
  </w:style>
  <w:style w:type="paragraph" w:customStyle="1" w:styleId="1b">
    <w:name w:val="Обычный (веб)1"/>
    <w:basedOn w:val="a1"/>
    <w:rsid w:val="0007319E"/>
    <w:pPr>
      <w:suppressAutoHyphens/>
      <w:spacing w:line="100" w:lineRule="atLeast"/>
    </w:pPr>
    <w:rPr>
      <w:kern w:val="1"/>
      <w:lang w:eastAsia="ar-SA"/>
    </w:rPr>
  </w:style>
  <w:style w:type="paragraph" w:customStyle="1" w:styleId="ListParagraph1">
    <w:name w:val="List Paragraph1"/>
    <w:basedOn w:val="a1"/>
    <w:qFormat/>
    <w:rsid w:val="0007319E"/>
    <w:pPr>
      <w:spacing w:after="200" w:line="276" w:lineRule="auto"/>
      <w:ind w:left="720"/>
      <w:contextualSpacing/>
    </w:pPr>
    <w:rPr>
      <w:rFonts w:ascii="Calibri" w:hAnsi="Calibri"/>
      <w:sz w:val="22"/>
      <w:szCs w:val="22"/>
    </w:rPr>
  </w:style>
  <w:style w:type="character" w:customStyle="1" w:styleId="c20c1">
    <w:name w:val="c20 c1"/>
    <w:basedOn w:val="a2"/>
    <w:rsid w:val="0007319E"/>
  </w:style>
  <w:style w:type="character" w:customStyle="1" w:styleId="c1">
    <w:name w:val="c1"/>
    <w:basedOn w:val="a2"/>
    <w:rsid w:val="0007319E"/>
  </w:style>
  <w:style w:type="paragraph" w:styleId="aff3">
    <w:name w:val="endnote text"/>
    <w:basedOn w:val="a1"/>
    <w:link w:val="aff4"/>
    <w:semiHidden/>
    <w:rsid w:val="0007319E"/>
    <w:pPr>
      <w:spacing w:after="200" w:line="276" w:lineRule="auto"/>
    </w:pPr>
    <w:rPr>
      <w:rFonts w:ascii="Calibri" w:hAnsi="Calibri" w:cs="Calibri"/>
      <w:sz w:val="20"/>
      <w:szCs w:val="20"/>
    </w:rPr>
  </w:style>
  <w:style w:type="character" w:customStyle="1" w:styleId="aff4">
    <w:name w:val="Текст концевой сноски Знак"/>
    <w:basedOn w:val="a2"/>
    <w:link w:val="aff3"/>
    <w:semiHidden/>
    <w:locked/>
    <w:rsid w:val="0007319E"/>
    <w:rPr>
      <w:rFonts w:ascii="Calibri" w:hAnsi="Calibri" w:cs="Calibri"/>
      <w:lang w:val="ru-RU" w:eastAsia="ru-RU" w:bidi="ar-SA"/>
    </w:rPr>
  </w:style>
  <w:style w:type="character" w:customStyle="1" w:styleId="200">
    <w:name w:val="Основной текст + Курсив20"/>
    <w:rsid w:val="0007319E"/>
    <w:rPr>
      <w:rFonts w:ascii="Times New Roman" w:hAnsi="Times New Roman" w:cs="Times New Roman"/>
      <w:i/>
      <w:iCs/>
      <w:spacing w:val="0"/>
      <w:sz w:val="21"/>
      <w:szCs w:val="21"/>
    </w:rPr>
  </w:style>
  <w:style w:type="character" w:customStyle="1" w:styleId="wordsample">
    <w:name w:val="word_sample"/>
    <w:basedOn w:val="a2"/>
    <w:rsid w:val="0007319E"/>
  </w:style>
  <w:style w:type="paragraph" w:styleId="aff5">
    <w:name w:val="footer"/>
    <w:basedOn w:val="a1"/>
    <w:link w:val="aff6"/>
    <w:rsid w:val="0007319E"/>
    <w:pPr>
      <w:tabs>
        <w:tab w:val="center" w:pos="4677"/>
        <w:tab w:val="right" w:pos="9355"/>
      </w:tabs>
    </w:pPr>
  </w:style>
  <w:style w:type="character" w:styleId="aff7">
    <w:name w:val="page number"/>
    <w:basedOn w:val="a2"/>
    <w:rsid w:val="0007319E"/>
  </w:style>
  <w:style w:type="character" w:customStyle="1" w:styleId="mw-headline">
    <w:name w:val="mw-headline"/>
    <w:basedOn w:val="a2"/>
    <w:rsid w:val="0007319E"/>
  </w:style>
  <w:style w:type="paragraph" w:customStyle="1" w:styleId="ConsPlusTitle">
    <w:name w:val="ConsPlusTitle"/>
    <w:rsid w:val="0007319E"/>
    <w:pPr>
      <w:widowControl w:val="0"/>
      <w:autoSpaceDE w:val="0"/>
      <w:autoSpaceDN w:val="0"/>
      <w:adjustRightInd w:val="0"/>
    </w:pPr>
    <w:rPr>
      <w:rFonts w:eastAsia="Calibri"/>
      <w:b/>
      <w:bCs/>
      <w:sz w:val="24"/>
      <w:szCs w:val="24"/>
    </w:rPr>
  </w:style>
  <w:style w:type="paragraph" w:styleId="aff8">
    <w:name w:val="annotation text"/>
    <w:basedOn w:val="a1"/>
    <w:link w:val="aff9"/>
    <w:rsid w:val="0007319E"/>
    <w:rPr>
      <w:sz w:val="20"/>
      <w:szCs w:val="20"/>
    </w:rPr>
  </w:style>
  <w:style w:type="paragraph" w:customStyle="1" w:styleId="text">
    <w:name w:val="text"/>
    <w:basedOn w:val="a1"/>
    <w:rsid w:val="0007319E"/>
    <w:pPr>
      <w:spacing w:before="40" w:after="40"/>
      <w:ind w:firstLine="567"/>
      <w:jc w:val="both"/>
    </w:pPr>
    <w:rPr>
      <w:rFonts w:ascii="TimesET" w:hAnsi="TimesET"/>
      <w:sz w:val="20"/>
      <w:szCs w:val="20"/>
    </w:rPr>
  </w:style>
  <w:style w:type="paragraph" w:styleId="32">
    <w:name w:val="Body Text Indent 3"/>
    <w:basedOn w:val="a1"/>
    <w:link w:val="33"/>
    <w:rsid w:val="0007319E"/>
    <w:pPr>
      <w:spacing w:after="120"/>
      <w:ind w:left="283"/>
    </w:pPr>
    <w:rPr>
      <w:sz w:val="16"/>
      <w:szCs w:val="16"/>
    </w:rPr>
  </w:style>
  <w:style w:type="character" w:customStyle="1" w:styleId="33">
    <w:name w:val="Основной текст с отступом 3 Знак"/>
    <w:basedOn w:val="a2"/>
    <w:link w:val="32"/>
    <w:locked/>
    <w:rsid w:val="0007319E"/>
    <w:rPr>
      <w:sz w:val="16"/>
      <w:szCs w:val="16"/>
      <w:lang w:val="ru-RU" w:eastAsia="ru-RU" w:bidi="ar-SA"/>
    </w:rPr>
  </w:style>
  <w:style w:type="paragraph" w:customStyle="1" w:styleId="BodyTextIndent31">
    <w:name w:val="Body Text Indent 31"/>
    <w:basedOn w:val="a1"/>
    <w:rsid w:val="0007319E"/>
    <w:pPr>
      <w:spacing w:line="360" w:lineRule="auto"/>
      <w:ind w:firstLine="567"/>
      <w:jc w:val="both"/>
    </w:pPr>
    <w:rPr>
      <w:rFonts w:eastAsia="Calibri"/>
      <w:sz w:val="28"/>
      <w:szCs w:val="28"/>
    </w:rPr>
  </w:style>
  <w:style w:type="paragraph" w:customStyle="1" w:styleId="p5">
    <w:name w:val="p5"/>
    <w:basedOn w:val="a1"/>
    <w:rsid w:val="0007319E"/>
    <w:pPr>
      <w:spacing w:before="100" w:beforeAutospacing="1" w:after="100" w:afterAutospacing="1"/>
    </w:pPr>
  </w:style>
  <w:style w:type="paragraph" w:customStyle="1" w:styleId="p6">
    <w:name w:val="p6"/>
    <w:basedOn w:val="a1"/>
    <w:rsid w:val="0007319E"/>
    <w:pPr>
      <w:spacing w:before="100" w:beforeAutospacing="1" w:after="100" w:afterAutospacing="1"/>
    </w:pPr>
  </w:style>
  <w:style w:type="paragraph" w:customStyle="1" w:styleId="1c">
    <w:name w:val="Стиль1"/>
    <w:basedOn w:val="a1"/>
    <w:link w:val="1d"/>
    <w:rsid w:val="0007319E"/>
    <w:pPr>
      <w:spacing w:line="480" w:lineRule="auto"/>
      <w:ind w:firstLine="720"/>
      <w:jc w:val="both"/>
    </w:pPr>
    <w:rPr>
      <w:rFonts w:eastAsia="Calibri"/>
    </w:rPr>
  </w:style>
  <w:style w:type="character" w:customStyle="1" w:styleId="1d">
    <w:name w:val="Стиль1 Знак"/>
    <w:link w:val="1c"/>
    <w:locked/>
    <w:rsid w:val="0007319E"/>
    <w:rPr>
      <w:rFonts w:eastAsia="Calibri"/>
      <w:sz w:val="24"/>
      <w:szCs w:val="24"/>
      <w:lang w:val="ru-RU" w:eastAsia="ru-RU" w:bidi="ar-SA"/>
    </w:rPr>
  </w:style>
  <w:style w:type="paragraph" w:styleId="24">
    <w:name w:val="Body Text 2"/>
    <w:basedOn w:val="a1"/>
    <w:rsid w:val="0007319E"/>
    <w:pPr>
      <w:spacing w:after="120" w:line="480" w:lineRule="auto"/>
    </w:pPr>
  </w:style>
  <w:style w:type="paragraph" w:customStyle="1" w:styleId="affa">
    <w:name w:val="НАЗВАНИЕ"/>
    <w:next w:val="a1"/>
    <w:rsid w:val="0007319E"/>
    <w:pPr>
      <w:suppressAutoHyphens/>
      <w:spacing w:line="360" w:lineRule="auto"/>
      <w:jc w:val="center"/>
    </w:pPr>
    <w:rPr>
      <w:b/>
      <w:sz w:val="28"/>
      <w:szCs w:val="24"/>
    </w:rPr>
  </w:style>
  <w:style w:type="paragraph" w:styleId="25">
    <w:name w:val="Body Text Indent 2"/>
    <w:basedOn w:val="a1"/>
    <w:link w:val="26"/>
    <w:rsid w:val="0007319E"/>
    <w:pPr>
      <w:spacing w:after="120" w:line="480" w:lineRule="auto"/>
      <w:ind w:left="283"/>
    </w:pPr>
  </w:style>
  <w:style w:type="character" w:customStyle="1" w:styleId="head-news1">
    <w:name w:val="head-news1"/>
    <w:rsid w:val="0007319E"/>
    <w:rPr>
      <w:rFonts w:ascii="Verdana" w:hAnsi="Verdana" w:hint="default"/>
      <w:b/>
      <w:bCs/>
      <w:strike w:val="0"/>
      <w:dstrike w:val="0"/>
      <w:color w:val="006699"/>
      <w:sz w:val="14"/>
      <w:szCs w:val="14"/>
      <w:u w:val="none"/>
      <w:effect w:val="none"/>
    </w:rPr>
  </w:style>
  <w:style w:type="character" w:customStyle="1" w:styleId="commentsdesc1">
    <w:name w:val="comments_desc1"/>
    <w:rsid w:val="0007319E"/>
    <w:rPr>
      <w:i/>
      <w:iCs/>
      <w:color w:val="008040"/>
      <w:sz w:val="12"/>
      <w:szCs w:val="12"/>
    </w:rPr>
  </w:style>
  <w:style w:type="paragraph" w:customStyle="1" w:styleId="pjt">
    <w:name w:val="p_jt"/>
    <w:basedOn w:val="a1"/>
    <w:rsid w:val="0007319E"/>
    <w:pPr>
      <w:ind w:firstLine="160"/>
      <w:jc w:val="both"/>
    </w:pPr>
    <w:rPr>
      <w:rFonts w:ascii="Tahoma" w:hAnsi="Tahoma" w:cs="Tahoma"/>
      <w:color w:val="000000"/>
      <w:sz w:val="16"/>
      <w:szCs w:val="16"/>
    </w:rPr>
  </w:style>
  <w:style w:type="character" w:customStyle="1" w:styleId="search-keyword-match">
    <w:name w:val="search-keyword-match"/>
    <w:basedOn w:val="a2"/>
    <w:rsid w:val="0007319E"/>
    <w:rPr>
      <w:rFonts w:cs="Times New Roman"/>
    </w:rPr>
  </w:style>
  <w:style w:type="paragraph" w:customStyle="1" w:styleId="ptx2">
    <w:name w:val="ptx2"/>
    <w:basedOn w:val="a1"/>
    <w:rsid w:val="0007319E"/>
    <w:pPr>
      <w:spacing w:before="100" w:beforeAutospacing="1" w:after="100" w:afterAutospacing="1"/>
    </w:pPr>
  </w:style>
  <w:style w:type="character" w:customStyle="1" w:styleId="st">
    <w:name w:val="st"/>
    <w:basedOn w:val="a2"/>
    <w:rsid w:val="0007319E"/>
  </w:style>
  <w:style w:type="character" w:customStyle="1" w:styleId="TitleChar">
    <w:name w:val="Title Char"/>
    <w:basedOn w:val="a2"/>
    <w:locked/>
    <w:rsid w:val="0007319E"/>
    <w:rPr>
      <w:rFonts w:ascii="Calibri Light" w:hAnsi="Calibri Light" w:cs="Times New Roman"/>
      <w:spacing w:val="-10"/>
      <w:kern w:val="28"/>
      <w:sz w:val="56"/>
      <w:szCs w:val="56"/>
    </w:rPr>
  </w:style>
  <w:style w:type="character" w:customStyle="1" w:styleId="34">
    <w:name w:val="Основной текст (3)_"/>
    <w:basedOn w:val="a2"/>
    <w:link w:val="310"/>
    <w:locked/>
    <w:rsid w:val="0007319E"/>
    <w:rPr>
      <w:b/>
      <w:bCs/>
      <w:smallCaps/>
      <w:shd w:val="clear" w:color="auto" w:fill="FFFFFF"/>
      <w:lang w:bidi="ar-SA"/>
    </w:rPr>
  </w:style>
  <w:style w:type="paragraph" w:customStyle="1" w:styleId="310">
    <w:name w:val="Основной текст (3)1"/>
    <w:basedOn w:val="a1"/>
    <w:link w:val="34"/>
    <w:rsid w:val="0007319E"/>
    <w:pPr>
      <w:shd w:val="clear" w:color="auto" w:fill="FFFFFF"/>
      <w:spacing w:before="120" w:after="120" w:line="240" w:lineRule="atLeast"/>
    </w:pPr>
    <w:rPr>
      <w:b/>
      <w:bCs/>
      <w:smallCaps/>
      <w:sz w:val="20"/>
      <w:szCs w:val="20"/>
      <w:shd w:val="clear" w:color="auto" w:fill="FFFFFF"/>
    </w:rPr>
  </w:style>
  <w:style w:type="character" w:customStyle="1" w:styleId="35">
    <w:name w:val="Основной текст (3)"/>
    <w:basedOn w:val="34"/>
    <w:rsid w:val="0007319E"/>
  </w:style>
  <w:style w:type="paragraph" w:customStyle="1" w:styleId="Style1">
    <w:name w:val="Style1"/>
    <w:basedOn w:val="a1"/>
    <w:rsid w:val="0007319E"/>
    <w:pPr>
      <w:widowControl w:val="0"/>
      <w:autoSpaceDE w:val="0"/>
      <w:autoSpaceDN w:val="0"/>
      <w:adjustRightInd w:val="0"/>
    </w:pPr>
  </w:style>
  <w:style w:type="paragraph" w:customStyle="1" w:styleId="Style2">
    <w:name w:val="Style2"/>
    <w:basedOn w:val="a1"/>
    <w:rsid w:val="0007319E"/>
    <w:pPr>
      <w:widowControl w:val="0"/>
      <w:autoSpaceDE w:val="0"/>
      <w:autoSpaceDN w:val="0"/>
      <w:adjustRightInd w:val="0"/>
      <w:spacing w:line="252" w:lineRule="exact"/>
      <w:ind w:firstLine="691"/>
      <w:jc w:val="both"/>
    </w:pPr>
  </w:style>
  <w:style w:type="paragraph" w:customStyle="1" w:styleId="Style3">
    <w:name w:val="Style3"/>
    <w:basedOn w:val="a1"/>
    <w:rsid w:val="0007319E"/>
    <w:pPr>
      <w:widowControl w:val="0"/>
      <w:autoSpaceDE w:val="0"/>
      <w:autoSpaceDN w:val="0"/>
      <w:adjustRightInd w:val="0"/>
    </w:pPr>
  </w:style>
  <w:style w:type="paragraph" w:customStyle="1" w:styleId="Style4">
    <w:name w:val="Style4"/>
    <w:basedOn w:val="a1"/>
    <w:rsid w:val="0007319E"/>
    <w:pPr>
      <w:widowControl w:val="0"/>
      <w:autoSpaceDE w:val="0"/>
      <w:autoSpaceDN w:val="0"/>
      <w:adjustRightInd w:val="0"/>
    </w:pPr>
  </w:style>
  <w:style w:type="paragraph" w:customStyle="1" w:styleId="Style5">
    <w:name w:val="Style5"/>
    <w:basedOn w:val="a1"/>
    <w:rsid w:val="0007319E"/>
    <w:pPr>
      <w:widowControl w:val="0"/>
      <w:autoSpaceDE w:val="0"/>
      <w:autoSpaceDN w:val="0"/>
      <w:adjustRightInd w:val="0"/>
      <w:spacing w:line="248" w:lineRule="exact"/>
      <w:ind w:firstLine="698"/>
      <w:jc w:val="both"/>
    </w:pPr>
  </w:style>
  <w:style w:type="character" w:customStyle="1" w:styleId="FontStyle11">
    <w:name w:val="Font Style11"/>
    <w:basedOn w:val="a2"/>
    <w:rsid w:val="0007319E"/>
    <w:rPr>
      <w:rFonts w:ascii="Times New Roman" w:hAnsi="Times New Roman" w:cs="Times New Roman"/>
      <w:i/>
      <w:iCs/>
      <w:sz w:val="20"/>
      <w:szCs w:val="20"/>
    </w:rPr>
  </w:style>
  <w:style w:type="character" w:customStyle="1" w:styleId="FontStyle12">
    <w:name w:val="Font Style12"/>
    <w:basedOn w:val="a2"/>
    <w:rsid w:val="0007319E"/>
    <w:rPr>
      <w:rFonts w:ascii="Times New Roman" w:hAnsi="Times New Roman" w:cs="Times New Roman"/>
      <w:b/>
      <w:bCs/>
      <w:sz w:val="20"/>
      <w:szCs w:val="20"/>
    </w:rPr>
  </w:style>
  <w:style w:type="character" w:customStyle="1" w:styleId="FontStyle13">
    <w:name w:val="Font Style13"/>
    <w:basedOn w:val="a2"/>
    <w:rsid w:val="0007319E"/>
    <w:rPr>
      <w:rFonts w:ascii="Times New Roman" w:hAnsi="Times New Roman" w:cs="Times New Roman"/>
      <w:sz w:val="20"/>
      <w:szCs w:val="20"/>
    </w:rPr>
  </w:style>
  <w:style w:type="character" w:customStyle="1" w:styleId="FontStyle14">
    <w:name w:val="Font Style14"/>
    <w:basedOn w:val="a2"/>
    <w:rsid w:val="0007319E"/>
    <w:rPr>
      <w:rFonts w:ascii="Times New Roman" w:hAnsi="Times New Roman" w:cs="Times New Roman"/>
      <w:sz w:val="18"/>
      <w:szCs w:val="18"/>
    </w:rPr>
  </w:style>
  <w:style w:type="character" w:customStyle="1" w:styleId="shorttext">
    <w:name w:val="short_text"/>
    <w:basedOn w:val="a2"/>
    <w:rsid w:val="0007319E"/>
    <w:rPr>
      <w:rFonts w:cs="Times New Roman"/>
    </w:rPr>
  </w:style>
  <w:style w:type="paragraph" w:customStyle="1" w:styleId="Style7">
    <w:name w:val="Style7"/>
    <w:basedOn w:val="a1"/>
    <w:rsid w:val="0007319E"/>
    <w:pPr>
      <w:widowControl w:val="0"/>
      <w:autoSpaceDE w:val="0"/>
      <w:autoSpaceDN w:val="0"/>
      <w:adjustRightInd w:val="0"/>
    </w:pPr>
    <w:rPr>
      <w:rFonts w:eastAsia="Calibri"/>
    </w:rPr>
  </w:style>
  <w:style w:type="paragraph" w:customStyle="1" w:styleId="Style17">
    <w:name w:val="Style17"/>
    <w:basedOn w:val="a1"/>
    <w:rsid w:val="0007319E"/>
    <w:pPr>
      <w:widowControl w:val="0"/>
      <w:autoSpaceDE w:val="0"/>
      <w:autoSpaceDN w:val="0"/>
      <w:adjustRightInd w:val="0"/>
      <w:spacing w:line="274" w:lineRule="exact"/>
      <w:jc w:val="both"/>
    </w:pPr>
    <w:rPr>
      <w:rFonts w:eastAsia="Calibri"/>
    </w:rPr>
  </w:style>
  <w:style w:type="character" w:customStyle="1" w:styleId="FontStyle45">
    <w:name w:val="Font Style45"/>
    <w:basedOn w:val="a2"/>
    <w:rsid w:val="0007319E"/>
    <w:rPr>
      <w:rFonts w:ascii="Times New Roman" w:hAnsi="Times New Roman" w:cs="Times New Roman"/>
      <w:b/>
      <w:bCs/>
      <w:i/>
      <w:iCs/>
      <w:color w:val="000000"/>
      <w:sz w:val="22"/>
      <w:szCs w:val="22"/>
    </w:rPr>
  </w:style>
  <w:style w:type="character" w:customStyle="1" w:styleId="FontStyle48">
    <w:name w:val="Font Style48"/>
    <w:basedOn w:val="a2"/>
    <w:rsid w:val="0007319E"/>
    <w:rPr>
      <w:rFonts w:ascii="Times New Roman" w:hAnsi="Times New Roman" w:cs="Times New Roman"/>
      <w:b/>
      <w:bCs/>
      <w:color w:val="000000"/>
      <w:sz w:val="20"/>
      <w:szCs w:val="20"/>
    </w:rPr>
  </w:style>
  <w:style w:type="character" w:customStyle="1" w:styleId="FontStyle46">
    <w:name w:val="Font Style46"/>
    <w:basedOn w:val="a2"/>
    <w:rsid w:val="0007319E"/>
    <w:rPr>
      <w:rFonts w:ascii="Times New Roman" w:hAnsi="Times New Roman" w:cs="Times New Roman"/>
      <w:color w:val="000000"/>
      <w:sz w:val="20"/>
      <w:szCs w:val="20"/>
    </w:rPr>
  </w:style>
  <w:style w:type="paragraph" w:customStyle="1" w:styleId="msonospacing0">
    <w:name w:val="msonospacing"/>
    <w:rsid w:val="0007319E"/>
    <w:rPr>
      <w:rFonts w:ascii="Calibri" w:hAnsi="Calibri"/>
      <w:sz w:val="22"/>
      <w:szCs w:val="22"/>
    </w:rPr>
  </w:style>
  <w:style w:type="character" w:customStyle="1" w:styleId="affb">
    <w:name w:val="Основной текст_"/>
    <w:basedOn w:val="a2"/>
    <w:link w:val="27"/>
    <w:locked/>
    <w:rsid w:val="0007319E"/>
    <w:rPr>
      <w:sz w:val="29"/>
      <w:szCs w:val="29"/>
      <w:shd w:val="clear" w:color="auto" w:fill="FFFFFF"/>
      <w:lang w:bidi="ar-SA"/>
    </w:rPr>
  </w:style>
  <w:style w:type="paragraph" w:customStyle="1" w:styleId="27">
    <w:name w:val="Основной текст2"/>
    <w:basedOn w:val="a1"/>
    <w:link w:val="affb"/>
    <w:rsid w:val="0007319E"/>
    <w:pPr>
      <w:widowControl w:val="0"/>
      <w:shd w:val="clear" w:color="auto" w:fill="FFFFFF"/>
      <w:spacing w:after="480" w:line="482" w:lineRule="exact"/>
      <w:ind w:hanging="360"/>
      <w:jc w:val="center"/>
    </w:pPr>
    <w:rPr>
      <w:sz w:val="29"/>
      <w:szCs w:val="29"/>
      <w:shd w:val="clear" w:color="auto" w:fill="FFFFFF"/>
    </w:rPr>
  </w:style>
  <w:style w:type="character" w:customStyle="1" w:styleId="tik-text">
    <w:name w:val="tik-text"/>
    <w:basedOn w:val="a2"/>
    <w:rsid w:val="0007319E"/>
  </w:style>
  <w:style w:type="paragraph" w:customStyle="1" w:styleId="c6">
    <w:name w:val="c6"/>
    <w:basedOn w:val="a1"/>
    <w:rsid w:val="0007319E"/>
    <w:pPr>
      <w:spacing w:before="100" w:beforeAutospacing="1" w:after="100" w:afterAutospacing="1"/>
    </w:pPr>
  </w:style>
  <w:style w:type="character" w:customStyle="1" w:styleId="c0">
    <w:name w:val="c0"/>
    <w:basedOn w:val="a2"/>
    <w:rsid w:val="0007319E"/>
  </w:style>
  <w:style w:type="character" w:customStyle="1" w:styleId="A10">
    <w:name w:val="A1"/>
    <w:rsid w:val="0007319E"/>
    <w:rPr>
      <w:color w:val="000000"/>
      <w:sz w:val="22"/>
    </w:rPr>
  </w:style>
  <w:style w:type="character" w:customStyle="1" w:styleId="c7">
    <w:name w:val="c7"/>
    <w:basedOn w:val="a2"/>
    <w:rsid w:val="0007319E"/>
    <w:rPr>
      <w:rFonts w:cs="Times New Roman"/>
    </w:rPr>
  </w:style>
  <w:style w:type="paragraph" w:customStyle="1" w:styleId="c16">
    <w:name w:val="c16"/>
    <w:basedOn w:val="a1"/>
    <w:rsid w:val="0007319E"/>
    <w:pPr>
      <w:spacing w:before="100" w:beforeAutospacing="1" w:after="100" w:afterAutospacing="1"/>
    </w:pPr>
  </w:style>
  <w:style w:type="character" w:customStyle="1" w:styleId="c5">
    <w:name w:val="c5"/>
    <w:basedOn w:val="a2"/>
    <w:rsid w:val="0007319E"/>
    <w:rPr>
      <w:rFonts w:cs="Times New Roman"/>
    </w:rPr>
  </w:style>
  <w:style w:type="paragraph" w:styleId="affc">
    <w:name w:val="Bibliography"/>
    <w:basedOn w:val="a1"/>
    <w:next w:val="a1"/>
    <w:rsid w:val="0007319E"/>
    <w:pPr>
      <w:spacing w:after="200" w:line="276" w:lineRule="auto"/>
    </w:pPr>
    <w:rPr>
      <w:rFonts w:ascii="Calibri" w:eastAsia="Calibri" w:hAnsi="Calibri"/>
      <w:sz w:val="22"/>
      <w:szCs w:val="22"/>
      <w:lang w:eastAsia="en-US"/>
    </w:rPr>
  </w:style>
  <w:style w:type="character" w:customStyle="1" w:styleId="b-tags">
    <w:name w:val="b-tags"/>
    <w:basedOn w:val="a2"/>
    <w:rsid w:val="0007319E"/>
  </w:style>
  <w:style w:type="paragraph" w:customStyle="1" w:styleId="m">
    <w:name w:val="m"/>
    <w:basedOn w:val="a1"/>
    <w:rsid w:val="0007319E"/>
    <w:pPr>
      <w:spacing w:before="100" w:beforeAutospacing="1" w:after="100" w:afterAutospacing="1"/>
    </w:pPr>
    <w:rPr>
      <w:rFonts w:eastAsia="Calibri"/>
    </w:rPr>
  </w:style>
  <w:style w:type="paragraph" w:customStyle="1" w:styleId="CharCharCharCharCharChar">
    <w:name w:val="Char Char Знак Знак Char Char Знак Знак Char Char Знак Знак Знак"/>
    <w:basedOn w:val="a1"/>
    <w:rsid w:val="0007319E"/>
    <w:pPr>
      <w:spacing w:after="160" w:line="240" w:lineRule="exact"/>
    </w:pPr>
    <w:rPr>
      <w:rFonts w:ascii="Verdana" w:hAnsi="Verdana"/>
      <w:sz w:val="20"/>
      <w:szCs w:val="20"/>
      <w:lang w:val="en-US" w:eastAsia="en-US"/>
    </w:rPr>
  </w:style>
  <w:style w:type="paragraph" w:customStyle="1" w:styleId="1e">
    <w:name w:val="Подпись под рисунком(1)"/>
    <w:basedOn w:val="a1"/>
    <w:rsid w:val="0007319E"/>
    <w:pPr>
      <w:jc w:val="center"/>
    </w:pPr>
    <w:rPr>
      <w:i/>
      <w:sz w:val="20"/>
    </w:rPr>
  </w:style>
  <w:style w:type="paragraph" w:customStyle="1" w:styleId="1f">
    <w:name w:val="Список литературы(1)"/>
    <w:basedOn w:val="a1"/>
    <w:rsid w:val="0007319E"/>
    <w:pPr>
      <w:jc w:val="both"/>
    </w:pPr>
    <w:rPr>
      <w:i/>
      <w:sz w:val="18"/>
    </w:rPr>
  </w:style>
  <w:style w:type="paragraph" w:customStyle="1" w:styleId="-">
    <w:name w:val="круто-круто"/>
    <w:basedOn w:val="a1"/>
    <w:link w:val="-0"/>
    <w:autoRedefine/>
    <w:qFormat/>
    <w:rsid w:val="0007319E"/>
    <w:pPr>
      <w:shd w:val="clear" w:color="auto" w:fill="FFFFFF"/>
      <w:spacing w:line="360" w:lineRule="auto"/>
      <w:ind w:firstLine="709"/>
      <w:contextualSpacing/>
      <w:jc w:val="both"/>
    </w:pPr>
    <w:rPr>
      <w:color w:val="000000"/>
      <w:sz w:val="28"/>
      <w:szCs w:val="28"/>
      <w:shd w:val="clear" w:color="auto" w:fill="FFFFFF"/>
    </w:rPr>
  </w:style>
  <w:style w:type="character" w:customStyle="1" w:styleId="-0">
    <w:name w:val="круто-круто Знак"/>
    <w:link w:val="-"/>
    <w:rsid w:val="0007319E"/>
    <w:rPr>
      <w:color w:val="000000"/>
      <w:sz w:val="28"/>
      <w:szCs w:val="28"/>
      <w:shd w:val="clear" w:color="auto" w:fill="FFFFFF"/>
      <w:lang w:bidi="ar-SA"/>
    </w:rPr>
  </w:style>
  <w:style w:type="paragraph" w:customStyle="1" w:styleId="affd">
    <w:name w:val="Заголовок"/>
    <w:basedOn w:val="a1"/>
    <w:next w:val="af1"/>
    <w:rsid w:val="00D57C9B"/>
    <w:pPr>
      <w:suppressAutoHyphens/>
      <w:spacing w:line="360" w:lineRule="auto"/>
      <w:ind w:firstLine="539"/>
      <w:jc w:val="center"/>
    </w:pPr>
    <w:rPr>
      <w:b/>
      <w:sz w:val="32"/>
      <w:lang w:eastAsia="zh-CN"/>
    </w:rPr>
  </w:style>
  <w:style w:type="paragraph" w:customStyle="1" w:styleId="msonormalcxspmiddle">
    <w:name w:val="msonormalcxspmiddle"/>
    <w:basedOn w:val="a1"/>
    <w:rsid w:val="00D57C9B"/>
    <w:pPr>
      <w:spacing w:before="100" w:beforeAutospacing="1" w:after="100" w:afterAutospacing="1"/>
    </w:pPr>
  </w:style>
  <w:style w:type="paragraph" w:customStyle="1" w:styleId="28">
    <w:name w:val="основной2"/>
    <w:basedOn w:val="a1"/>
    <w:rsid w:val="008C1DA1"/>
    <w:pPr>
      <w:spacing w:line="360" w:lineRule="auto"/>
      <w:jc w:val="both"/>
    </w:pPr>
    <w:rPr>
      <w:color w:val="000000"/>
      <w:sz w:val="28"/>
    </w:rPr>
  </w:style>
  <w:style w:type="paragraph" w:customStyle="1" w:styleId="Standard">
    <w:name w:val="Standard"/>
    <w:rsid w:val="00D31BE7"/>
    <w:pPr>
      <w:widowControl w:val="0"/>
      <w:suppressAutoHyphens/>
      <w:autoSpaceDN w:val="0"/>
      <w:textAlignment w:val="baseline"/>
    </w:pPr>
    <w:rPr>
      <w:rFonts w:eastAsia="Andale Sans UI" w:cs="Tahoma"/>
      <w:kern w:val="3"/>
      <w:sz w:val="24"/>
      <w:szCs w:val="24"/>
      <w:lang w:val="de-DE" w:eastAsia="ja-JP" w:bidi="fa-IR"/>
    </w:rPr>
  </w:style>
  <w:style w:type="paragraph" w:customStyle="1" w:styleId="c28c14">
    <w:name w:val="c28 c14"/>
    <w:basedOn w:val="Standard"/>
    <w:rsid w:val="00D31BE7"/>
    <w:pPr>
      <w:spacing w:before="280" w:after="280"/>
    </w:pPr>
    <w:rPr>
      <w:rFonts w:cs="Times New Roman"/>
    </w:rPr>
  </w:style>
  <w:style w:type="character" w:customStyle="1" w:styleId="ti">
    <w:name w:val="ti"/>
    <w:basedOn w:val="a2"/>
    <w:rsid w:val="00FA26B0"/>
    <w:rPr>
      <w:rFonts w:cs="Times New Roman"/>
    </w:rPr>
  </w:style>
  <w:style w:type="paragraph" w:customStyle="1" w:styleId="descr">
    <w:name w:val="descr"/>
    <w:basedOn w:val="a1"/>
    <w:rsid w:val="00FA26B0"/>
    <w:pPr>
      <w:spacing w:before="100" w:beforeAutospacing="1" w:after="100" w:afterAutospacing="1"/>
    </w:pPr>
    <w:rPr>
      <w:rFonts w:eastAsia="Calibri"/>
    </w:rPr>
  </w:style>
  <w:style w:type="character" w:customStyle="1" w:styleId="ad">
    <w:name w:val="Название объекта Знак"/>
    <w:aliases w:val="Название диаграмм Знак"/>
    <w:link w:val="ac"/>
    <w:locked/>
    <w:rsid w:val="00F97E39"/>
    <w:rPr>
      <w:rFonts w:eastAsia="Calibri"/>
      <w:b/>
      <w:bCs/>
      <w:color w:val="4F81BD"/>
      <w:sz w:val="18"/>
      <w:szCs w:val="18"/>
      <w:lang w:val="ru-RU" w:eastAsia="ru-RU" w:bidi="ar-SA"/>
    </w:rPr>
  </w:style>
  <w:style w:type="character" w:customStyle="1" w:styleId="affe">
    <w:name w:val="Выделение жирным"/>
    <w:rsid w:val="00B2017E"/>
    <w:rPr>
      <w:b/>
    </w:rPr>
  </w:style>
  <w:style w:type="paragraph" w:customStyle="1" w:styleId="afff">
    <w:name w:val="требования"/>
    <w:basedOn w:val="a1"/>
    <w:link w:val="afff0"/>
    <w:qFormat/>
    <w:rsid w:val="00A52646"/>
    <w:pPr>
      <w:ind w:firstLine="709"/>
      <w:contextualSpacing/>
      <w:jc w:val="both"/>
    </w:pPr>
    <w:rPr>
      <w:sz w:val="22"/>
      <w:szCs w:val="22"/>
    </w:rPr>
  </w:style>
  <w:style w:type="character" w:customStyle="1" w:styleId="afff0">
    <w:name w:val="требования Знак"/>
    <w:link w:val="afff"/>
    <w:rsid w:val="00A52646"/>
    <w:rPr>
      <w:sz w:val="22"/>
      <w:szCs w:val="22"/>
      <w:lang w:val="ru-RU" w:eastAsia="ru-RU" w:bidi="ar-SA"/>
    </w:rPr>
  </w:style>
  <w:style w:type="character" w:customStyle="1" w:styleId="1f0">
    <w:name w:val="Слабое выделение1"/>
    <w:basedOn w:val="a2"/>
    <w:rsid w:val="00FD5612"/>
    <w:rPr>
      <w:rFonts w:cs="Times New Roman"/>
      <w:i/>
      <w:iCs/>
      <w:color w:val="808080"/>
    </w:rPr>
  </w:style>
  <w:style w:type="paragraph" w:customStyle="1" w:styleId="sm">
    <w:name w:val="sm"/>
    <w:basedOn w:val="a1"/>
    <w:link w:val="sm0"/>
    <w:rsid w:val="004F72BA"/>
    <w:pPr>
      <w:spacing w:before="100" w:beforeAutospacing="1" w:after="100" w:afterAutospacing="1"/>
      <w:ind w:firstLine="448"/>
    </w:pPr>
    <w:rPr>
      <w:rFonts w:eastAsia="Calibri"/>
    </w:rPr>
  </w:style>
  <w:style w:type="character" w:customStyle="1" w:styleId="sm0">
    <w:name w:val="sm Знак"/>
    <w:basedOn w:val="a2"/>
    <w:link w:val="sm"/>
    <w:locked/>
    <w:rsid w:val="004F72BA"/>
    <w:rPr>
      <w:rFonts w:eastAsia="Calibri"/>
      <w:sz w:val="24"/>
      <w:szCs w:val="24"/>
      <w:lang w:val="ru-RU" w:eastAsia="ru-RU" w:bidi="ar-SA"/>
    </w:rPr>
  </w:style>
  <w:style w:type="character" w:customStyle="1" w:styleId="FootnoteTextChar">
    <w:name w:val="Footnote Text Char"/>
    <w:basedOn w:val="a2"/>
    <w:semiHidden/>
    <w:locked/>
    <w:rsid w:val="00E16E73"/>
    <w:rPr>
      <w:rFonts w:cs="Times New Roman"/>
      <w:sz w:val="20"/>
      <w:szCs w:val="20"/>
    </w:rPr>
  </w:style>
  <w:style w:type="paragraph" w:customStyle="1" w:styleId="western">
    <w:name w:val="western"/>
    <w:basedOn w:val="a1"/>
    <w:rsid w:val="00E16E73"/>
    <w:pPr>
      <w:spacing w:before="100" w:beforeAutospacing="1" w:after="100" w:afterAutospacing="1"/>
    </w:pPr>
    <w:rPr>
      <w:rFonts w:eastAsia="Calibri"/>
    </w:rPr>
  </w:style>
  <w:style w:type="paragraph" w:customStyle="1" w:styleId="afff1">
    <w:name w:val="Текстовый блок"/>
    <w:rsid w:val="00E16E73"/>
    <w:rPr>
      <w:rFonts w:ascii="Helvetica" w:eastAsia="ヒラギノ角ゴ Pro W3" w:hAnsi="Helvetica"/>
      <w:color w:val="000000"/>
      <w:sz w:val="24"/>
      <w:lang w:eastAsia="en-US"/>
    </w:rPr>
  </w:style>
  <w:style w:type="paragraph" w:customStyle="1" w:styleId="Textbody">
    <w:name w:val="Text body"/>
    <w:basedOn w:val="Standard"/>
    <w:rsid w:val="002E0EF9"/>
    <w:pPr>
      <w:autoSpaceDN/>
      <w:spacing w:after="120"/>
    </w:pPr>
    <w:rPr>
      <w:kern w:val="1"/>
      <w:lang w:eastAsia="fa-IR"/>
    </w:rPr>
  </w:style>
  <w:style w:type="character" w:customStyle="1" w:styleId="reachbanner">
    <w:name w:val="_reachbanner_"/>
    <w:basedOn w:val="a2"/>
    <w:rsid w:val="009E178E"/>
    <w:rPr>
      <w:rFonts w:cs="Times New Roman"/>
    </w:rPr>
  </w:style>
  <w:style w:type="paragraph" w:customStyle="1" w:styleId="afff2">
    <w:name w:val="Основной Заголовок"/>
    <w:basedOn w:val="10"/>
    <w:link w:val="afff3"/>
    <w:qFormat/>
    <w:rsid w:val="002016F3"/>
    <w:pPr>
      <w:keepNext/>
      <w:keepLines/>
      <w:spacing w:before="240" w:beforeAutospacing="0" w:after="0" w:afterAutospacing="0" w:line="360" w:lineRule="auto"/>
    </w:pPr>
    <w:rPr>
      <w:bCs w:val="0"/>
      <w:color w:val="000000"/>
      <w:kern w:val="0"/>
      <w:sz w:val="28"/>
      <w:szCs w:val="28"/>
    </w:rPr>
  </w:style>
  <w:style w:type="character" w:customStyle="1" w:styleId="afff3">
    <w:name w:val="Основной Заголовок Знак"/>
    <w:link w:val="afff2"/>
    <w:rsid w:val="002016F3"/>
    <w:rPr>
      <w:b/>
      <w:color w:val="000000"/>
      <w:sz w:val="28"/>
      <w:szCs w:val="28"/>
      <w:lang w:bidi="ar-SA"/>
    </w:rPr>
  </w:style>
  <w:style w:type="paragraph" w:customStyle="1" w:styleId="1f1">
    <w:name w:val="Основной Стиль1"/>
    <w:basedOn w:val="a1"/>
    <w:link w:val="1f2"/>
    <w:qFormat/>
    <w:rsid w:val="002016F3"/>
    <w:pPr>
      <w:spacing w:after="160" w:line="259" w:lineRule="auto"/>
      <w:jc w:val="both"/>
    </w:pPr>
    <w:rPr>
      <w:rFonts w:eastAsia="Calibri"/>
      <w:sz w:val="28"/>
      <w:szCs w:val="20"/>
    </w:rPr>
  </w:style>
  <w:style w:type="character" w:customStyle="1" w:styleId="1f2">
    <w:name w:val="Основной Стиль1 Знак"/>
    <w:link w:val="1f1"/>
    <w:rsid w:val="002016F3"/>
    <w:rPr>
      <w:rFonts w:eastAsia="Calibri"/>
      <w:sz w:val="28"/>
      <w:lang w:bidi="ar-SA"/>
    </w:rPr>
  </w:style>
  <w:style w:type="character" w:customStyle="1" w:styleId="word">
    <w:name w:val="word"/>
    <w:basedOn w:val="a2"/>
    <w:rsid w:val="007A0B6B"/>
  </w:style>
  <w:style w:type="character" w:customStyle="1" w:styleId="span13a">
    <w:name w:val="span_13a"/>
    <w:rsid w:val="007A0B6B"/>
  </w:style>
  <w:style w:type="paragraph" w:customStyle="1" w:styleId="afff4">
    <w:name w:val="сноска"/>
    <w:basedOn w:val="af"/>
    <w:next w:val="af"/>
    <w:rsid w:val="000C3769"/>
    <w:pPr>
      <w:widowControl w:val="0"/>
      <w:autoSpaceDE w:val="0"/>
      <w:autoSpaceDN w:val="0"/>
      <w:adjustRightInd w:val="0"/>
      <w:spacing w:line="276" w:lineRule="auto"/>
      <w:ind w:firstLine="283"/>
      <w:jc w:val="both"/>
    </w:pPr>
    <w:rPr>
      <w:rFonts w:ascii="Times New Roman" w:hAnsi="Times New Roman"/>
      <w:color w:val="000000"/>
      <w:sz w:val="18"/>
      <w:szCs w:val="18"/>
    </w:rPr>
  </w:style>
  <w:style w:type="paragraph" w:customStyle="1" w:styleId="afff5">
    <w:name w:val="Мама"/>
    <w:basedOn w:val="a1"/>
    <w:rsid w:val="00285553"/>
    <w:pPr>
      <w:spacing w:line="360" w:lineRule="auto"/>
      <w:ind w:firstLine="709"/>
      <w:jc w:val="both"/>
    </w:pPr>
    <w:rPr>
      <w:rFonts w:eastAsia="Calibri"/>
      <w:sz w:val="28"/>
      <w:szCs w:val="20"/>
    </w:rPr>
  </w:style>
  <w:style w:type="paragraph" w:styleId="afff6">
    <w:name w:val="Document Map"/>
    <w:basedOn w:val="a1"/>
    <w:link w:val="afff7"/>
    <w:semiHidden/>
    <w:rsid w:val="006A5725"/>
    <w:pPr>
      <w:shd w:val="clear" w:color="auto" w:fill="000080"/>
    </w:pPr>
    <w:rPr>
      <w:rFonts w:ascii="Tahoma" w:hAnsi="Tahoma" w:cs="Tahoma"/>
      <w:sz w:val="20"/>
      <w:szCs w:val="20"/>
    </w:rPr>
  </w:style>
  <w:style w:type="paragraph" w:styleId="afff8">
    <w:name w:val="header"/>
    <w:basedOn w:val="a1"/>
    <w:link w:val="afff9"/>
    <w:rsid w:val="001D3FB0"/>
    <w:pPr>
      <w:tabs>
        <w:tab w:val="center" w:pos="4677"/>
        <w:tab w:val="right" w:pos="9355"/>
      </w:tabs>
    </w:pPr>
  </w:style>
  <w:style w:type="character" w:customStyle="1" w:styleId="afff9">
    <w:name w:val="Верхний колонтитул Знак"/>
    <w:basedOn w:val="a2"/>
    <w:link w:val="afff8"/>
    <w:rsid w:val="001D3FB0"/>
    <w:rPr>
      <w:sz w:val="24"/>
      <w:szCs w:val="24"/>
    </w:rPr>
  </w:style>
  <w:style w:type="paragraph" w:customStyle="1" w:styleId="afffa">
    <w:name w:val="_формула"/>
    <w:link w:val="afffb"/>
    <w:rsid w:val="001E1AB2"/>
    <w:pPr>
      <w:tabs>
        <w:tab w:val="left" w:pos="0"/>
        <w:tab w:val="center" w:pos="4536"/>
        <w:tab w:val="right" w:pos="9072"/>
      </w:tabs>
      <w:autoSpaceDE w:val="0"/>
      <w:autoSpaceDN w:val="0"/>
      <w:adjustRightInd w:val="0"/>
      <w:spacing w:before="120" w:after="120"/>
      <w:jc w:val="center"/>
    </w:pPr>
    <w:rPr>
      <w:sz w:val="22"/>
      <w:szCs w:val="22"/>
    </w:rPr>
  </w:style>
  <w:style w:type="paragraph" w:customStyle="1" w:styleId="afffc">
    <w:name w:val="_Название"/>
    <w:link w:val="afffd"/>
    <w:rsid w:val="00512FD2"/>
    <w:pPr>
      <w:jc w:val="center"/>
    </w:pPr>
    <w:rPr>
      <w:b/>
      <w:caps/>
      <w:color w:val="000000"/>
      <w:sz w:val="26"/>
      <w:szCs w:val="26"/>
    </w:rPr>
  </w:style>
  <w:style w:type="character" w:customStyle="1" w:styleId="afffb">
    <w:name w:val="_формула Знак"/>
    <w:basedOn w:val="a2"/>
    <w:link w:val="afffa"/>
    <w:rsid w:val="001E1AB2"/>
    <w:rPr>
      <w:sz w:val="22"/>
      <w:szCs w:val="22"/>
      <w:lang w:val="ru-RU" w:eastAsia="ru-RU" w:bidi="ar-SA"/>
    </w:rPr>
  </w:style>
  <w:style w:type="paragraph" w:customStyle="1" w:styleId="afffe">
    <w:name w:val="_рис_подпись"/>
    <w:link w:val="affff"/>
    <w:qFormat/>
    <w:rsid w:val="007616EE"/>
    <w:pPr>
      <w:spacing w:before="120" w:after="240"/>
      <w:jc w:val="both"/>
    </w:pPr>
    <w:rPr>
      <w:rFonts w:eastAsia="Calibri"/>
    </w:rPr>
  </w:style>
  <w:style w:type="character" w:customStyle="1" w:styleId="afffd">
    <w:name w:val="_Название Знак"/>
    <w:basedOn w:val="a2"/>
    <w:link w:val="afffc"/>
    <w:rsid w:val="00512FD2"/>
    <w:rPr>
      <w:b/>
      <w:caps/>
      <w:color w:val="000000"/>
      <w:sz w:val="26"/>
      <w:szCs w:val="26"/>
      <w:lang w:val="ru-RU" w:eastAsia="ru-RU" w:bidi="ar-SA"/>
    </w:rPr>
  </w:style>
  <w:style w:type="paragraph" w:customStyle="1" w:styleId="affff0">
    <w:name w:val="_рис"/>
    <w:link w:val="affff1"/>
    <w:rsid w:val="007616EE"/>
    <w:pPr>
      <w:spacing w:before="240" w:after="120"/>
      <w:jc w:val="center"/>
    </w:pPr>
    <w:rPr>
      <w:rFonts w:eastAsia="Calibri"/>
      <w:szCs w:val="22"/>
    </w:rPr>
  </w:style>
  <w:style w:type="character" w:customStyle="1" w:styleId="affff">
    <w:name w:val="_рис_подпись Знак"/>
    <w:basedOn w:val="a2"/>
    <w:link w:val="afffe"/>
    <w:rsid w:val="007616EE"/>
    <w:rPr>
      <w:rFonts w:eastAsia="Calibri"/>
      <w:lang w:val="ru-RU" w:eastAsia="ru-RU" w:bidi="ar-SA"/>
    </w:rPr>
  </w:style>
  <w:style w:type="character" w:customStyle="1" w:styleId="translation-chunk">
    <w:name w:val="translation-chunk"/>
    <w:basedOn w:val="a2"/>
    <w:rsid w:val="004D565A"/>
  </w:style>
  <w:style w:type="character" w:customStyle="1" w:styleId="affff1">
    <w:name w:val="_рис Знак"/>
    <w:basedOn w:val="a2"/>
    <w:link w:val="affff0"/>
    <w:rsid w:val="007616EE"/>
    <w:rPr>
      <w:rFonts w:eastAsia="Calibri"/>
      <w:szCs w:val="22"/>
      <w:lang w:val="ru-RU" w:eastAsia="ru-RU" w:bidi="ar-SA"/>
    </w:rPr>
  </w:style>
  <w:style w:type="character" w:customStyle="1" w:styleId="rvts6">
    <w:name w:val="rvts6"/>
    <w:basedOn w:val="a2"/>
    <w:rsid w:val="00644E66"/>
  </w:style>
  <w:style w:type="paragraph" w:customStyle="1" w:styleId="p22">
    <w:name w:val="p22"/>
    <w:basedOn w:val="a1"/>
    <w:semiHidden/>
    <w:rsid w:val="00644E66"/>
    <w:pPr>
      <w:spacing w:before="100" w:beforeAutospacing="1" w:after="100" w:afterAutospacing="1"/>
    </w:pPr>
    <w:rPr>
      <w:rFonts w:eastAsia="Calibri"/>
    </w:rPr>
  </w:style>
  <w:style w:type="paragraph" w:customStyle="1" w:styleId="affff2">
    <w:name w:val="Мой Заголовок"/>
    <w:basedOn w:val="a1"/>
    <w:link w:val="affff3"/>
    <w:qFormat/>
    <w:rsid w:val="00644E66"/>
    <w:pPr>
      <w:keepNext/>
      <w:keepLines/>
      <w:spacing w:before="240" w:after="240" w:line="360" w:lineRule="auto"/>
      <w:ind w:firstLine="567"/>
      <w:contextualSpacing/>
      <w:jc w:val="center"/>
      <w:outlineLvl w:val="0"/>
    </w:pPr>
    <w:rPr>
      <w:b/>
      <w:bCs/>
      <w:sz w:val="32"/>
      <w:szCs w:val="28"/>
      <w:lang w:eastAsia="en-US"/>
    </w:rPr>
  </w:style>
  <w:style w:type="character" w:customStyle="1" w:styleId="affff3">
    <w:name w:val="Мой Заголовок Знак"/>
    <w:link w:val="affff2"/>
    <w:rsid w:val="00644E66"/>
    <w:rPr>
      <w:b/>
      <w:bCs/>
      <w:sz w:val="32"/>
      <w:szCs w:val="28"/>
      <w:lang w:val="ru-RU" w:eastAsia="en-US" w:bidi="ar-SA"/>
    </w:rPr>
  </w:style>
  <w:style w:type="paragraph" w:customStyle="1" w:styleId="MTDisplayEquation">
    <w:name w:val="MTDisplayEquation"/>
    <w:basedOn w:val="a1"/>
    <w:next w:val="a1"/>
    <w:link w:val="MTDisplayEquation0"/>
    <w:rsid w:val="00644E66"/>
    <w:pPr>
      <w:tabs>
        <w:tab w:val="center" w:pos="5100"/>
        <w:tab w:val="right" w:pos="10200"/>
      </w:tabs>
      <w:spacing w:after="200" w:line="276" w:lineRule="auto"/>
      <w:ind w:firstLine="567"/>
      <w:contextualSpacing/>
      <w:jc w:val="both"/>
    </w:pPr>
    <w:rPr>
      <w:rFonts w:eastAsia="Calibri"/>
      <w:sz w:val="22"/>
      <w:szCs w:val="22"/>
      <w:lang w:eastAsia="en-US"/>
    </w:rPr>
  </w:style>
  <w:style w:type="character" w:customStyle="1" w:styleId="MTDisplayEquation0">
    <w:name w:val="MTDisplayEquation Знак"/>
    <w:link w:val="MTDisplayEquation"/>
    <w:rsid w:val="00644E66"/>
    <w:rPr>
      <w:rFonts w:eastAsia="Calibri"/>
      <w:sz w:val="22"/>
      <w:szCs w:val="22"/>
      <w:lang w:val="ru-RU" w:eastAsia="en-US" w:bidi="ar-SA"/>
    </w:rPr>
  </w:style>
  <w:style w:type="character" w:customStyle="1" w:styleId="cit">
    <w:name w:val="cit"/>
    <w:basedOn w:val="a2"/>
    <w:rsid w:val="00644E66"/>
  </w:style>
  <w:style w:type="character" w:customStyle="1" w:styleId="dictionary-meaning">
    <w:name w:val="dictionary-meaning"/>
    <w:basedOn w:val="a2"/>
    <w:rsid w:val="004B015A"/>
  </w:style>
  <w:style w:type="character" w:customStyle="1" w:styleId="doc">
    <w:name w:val="doc"/>
    <w:basedOn w:val="a2"/>
    <w:rsid w:val="00BD09F5"/>
    <w:rPr>
      <w:rFonts w:cs="Times New Roman"/>
    </w:rPr>
  </w:style>
  <w:style w:type="character" w:customStyle="1" w:styleId="b-wrd-expl">
    <w:name w:val="b-wrd-expl"/>
    <w:basedOn w:val="a2"/>
    <w:rsid w:val="00BD09F5"/>
    <w:rPr>
      <w:rFonts w:cs="Times New Roman"/>
    </w:rPr>
  </w:style>
  <w:style w:type="paragraph" w:customStyle="1" w:styleId="affff4">
    <w:name w:val="курсач"/>
    <w:basedOn w:val="a1"/>
    <w:rsid w:val="00BD09F5"/>
    <w:pPr>
      <w:suppressAutoHyphens/>
      <w:spacing w:line="360" w:lineRule="auto"/>
      <w:jc w:val="both"/>
    </w:pPr>
    <w:rPr>
      <w:rFonts w:cs="Calibri"/>
      <w:sz w:val="28"/>
      <w:szCs w:val="28"/>
      <w:lang w:eastAsia="zh-CN"/>
    </w:rPr>
  </w:style>
  <w:style w:type="paragraph" w:customStyle="1" w:styleId="Akapitzlist1">
    <w:name w:val="Akapit z listą1"/>
    <w:basedOn w:val="a1"/>
    <w:rsid w:val="00BD09F5"/>
    <w:pPr>
      <w:suppressAutoHyphens/>
      <w:spacing w:after="200" w:line="276" w:lineRule="auto"/>
      <w:ind w:left="720"/>
    </w:pPr>
    <w:rPr>
      <w:rFonts w:ascii="Calibri" w:eastAsia="SimSun" w:hAnsi="Calibri" w:cs="font327"/>
      <w:sz w:val="22"/>
      <w:szCs w:val="22"/>
      <w:lang w:eastAsia="ar-SA"/>
    </w:rPr>
  </w:style>
  <w:style w:type="paragraph" w:customStyle="1" w:styleId="affff5">
    <w:name w:val="Мой обычный"/>
    <w:basedOn w:val="a1"/>
    <w:link w:val="affff6"/>
    <w:rsid w:val="00CE7A8B"/>
    <w:pPr>
      <w:spacing w:line="360" w:lineRule="auto"/>
      <w:ind w:firstLine="709"/>
      <w:jc w:val="both"/>
    </w:pPr>
    <w:rPr>
      <w:color w:val="000000"/>
      <w:sz w:val="28"/>
      <w:szCs w:val="28"/>
    </w:rPr>
  </w:style>
  <w:style w:type="character" w:customStyle="1" w:styleId="affff6">
    <w:name w:val="Мой обычный Знак"/>
    <w:link w:val="affff5"/>
    <w:locked/>
    <w:rsid w:val="00CE7A8B"/>
    <w:rPr>
      <w:color w:val="000000"/>
      <w:sz w:val="28"/>
      <w:szCs w:val="28"/>
      <w:lang w:val="ru-RU" w:eastAsia="ru-RU" w:bidi="ar-SA"/>
    </w:rPr>
  </w:style>
  <w:style w:type="character" w:customStyle="1" w:styleId="HTMLPreformattedChar">
    <w:name w:val="HTML Preformatted Char"/>
    <w:basedOn w:val="a2"/>
    <w:locked/>
    <w:rsid w:val="00CE7A8B"/>
    <w:rPr>
      <w:rFonts w:ascii="Courier New" w:hAnsi="Courier New" w:cs="Courier New"/>
      <w:spacing w:val="0"/>
      <w:sz w:val="20"/>
      <w:szCs w:val="20"/>
      <w:lang w:eastAsia="ru-RU"/>
    </w:rPr>
  </w:style>
  <w:style w:type="character" w:customStyle="1" w:styleId="w">
    <w:name w:val="w"/>
    <w:basedOn w:val="a2"/>
    <w:rsid w:val="002153BD"/>
  </w:style>
  <w:style w:type="paragraph" w:customStyle="1" w:styleId="affff7">
    <w:name w:val="Таблицы"/>
    <w:basedOn w:val="a1"/>
    <w:link w:val="affff8"/>
    <w:rsid w:val="00E17A48"/>
    <w:pPr>
      <w:jc w:val="center"/>
    </w:pPr>
    <w:rPr>
      <w:sz w:val="20"/>
    </w:rPr>
  </w:style>
  <w:style w:type="character" w:customStyle="1" w:styleId="affff8">
    <w:name w:val="Таблицы Знак"/>
    <w:basedOn w:val="a2"/>
    <w:link w:val="affff7"/>
    <w:locked/>
    <w:rsid w:val="00E17A48"/>
    <w:rPr>
      <w:szCs w:val="24"/>
      <w:lang w:val="ru-RU" w:eastAsia="ru-RU" w:bidi="ar-SA"/>
    </w:rPr>
  </w:style>
  <w:style w:type="paragraph" w:customStyle="1" w:styleId="1f3">
    <w:name w:val="Таблица1"/>
    <w:basedOn w:val="a1"/>
    <w:link w:val="1f4"/>
    <w:rsid w:val="00E17A48"/>
    <w:pPr>
      <w:jc w:val="center"/>
    </w:pPr>
    <w:rPr>
      <w:rFonts w:ascii="Calibri" w:hAnsi="Calibri"/>
      <w:color w:val="000000"/>
      <w:sz w:val="20"/>
      <w:szCs w:val="20"/>
      <w:lang w:eastAsia="en-US"/>
    </w:rPr>
  </w:style>
  <w:style w:type="character" w:customStyle="1" w:styleId="1f4">
    <w:name w:val="Таблица1 Знак"/>
    <w:basedOn w:val="a2"/>
    <w:link w:val="1f3"/>
    <w:locked/>
    <w:rsid w:val="00E17A48"/>
    <w:rPr>
      <w:rFonts w:ascii="Calibri" w:hAnsi="Calibri"/>
      <w:color w:val="000000"/>
      <w:lang w:val="ru-RU" w:eastAsia="en-US" w:bidi="ar-SA"/>
    </w:rPr>
  </w:style>
  <w:style w:type="character" w:customStyle="1" w:styleId="Bodydiss">
    <w:name w:val="Body diss Знак"/>
    <w:link w:val="Bodydiss0"/>
    <w:locked/>
    <w:rsid w:val="000B5BEC"/>
    <w:rPr>
      <w:rFonts w:ascii="MS Mincho" w:eastAsia="MS Mincho" w:hAnsi="MS Mincho"/>
      <w:color w:val="7030A0"/>
      <w:sz w:val="28"/>
      <w:lang w:val="ru-RU" w:eastAsia="ru-RU" w:bidi="ar-SA"/>
    </w:rPr>
  </w:style>
  <w:style w:type="paragraph" w:customStyle="1" w:styleId="Bodydiss0">
    <w:name w:val="Body diss"/>
    <w:link w:val="Bodydiss"/>
    <w:rsid w:val="000B5BEC"/>
    <w:pPr>
      <w:spacing w:line="360" w:lineRule="auto"/>
      <w:ind w:firstLine="567"/>
      <w:jc w:val="both"/>
    </w:pPr>
    <w:rPr>
      <w:rFonts w:ascii="MS Mincho" w:eastAsia="MS Mincho" w:hAnsi="MS Mincho"/>
      <w:color w:val="7030A0"/>
      <w:sz w:val="28"/>
    </w:rPr>
  </w:style>
  <w:style w:type="character" w:customStyle="1" w:styleId="FontStyle147">
    <w:name w:val="Font Style147"/>
    <w:rsid w:val="000B5BEC"/>
    <w:rPr>
      <w:rFonts w:ascii="Times New Roman" w:hAnsi="Times New Roman"/>
      <w:sz w:val="18"/>
    </w:rPr>
  </w:style>
  <w:style w:type="paragraph" w:customStyle="1" w:styleId="Style20">
    <w:name w:val="Style20"/>
    <w:basedOn w:val="a1"/>
    <w:rsid w:val="000B5BEC"/>
    <w:pPr>
      <w:widowControl w:val="0"/>
      <w:autoSpaceDE w:val="0"/>
      <w:autoSpaceDN w:val="0"/>
      <w:adjustRightInd w:val="0"/>
      <w:spacing w:line="216" w:lineRule="exact"/>
      <w:ind w:firstLine="298"/>
      <w:jc w:val="both"/>
    </w:pPr>
    <w:rPr>
      <w:rFonts w:ascii="Arial" w:eastAsia="Calibri" w:hAnsi="Arial"/>
    </w:rPr>
  </w:style>
  <w:style w:type="paragraph" w:customStyle="1" w:styleId="WW-">
    <w:name w:val="WW-Базовый"/>
    <w:rsid w:val="000B5BEC"/>
    <w:pPr>
      <w:tabs>
        <w:tab w:val="left" w:pos="709"/>
      </w:tabs>
      <w:suppressAutoHyphens/>
      <w:spacing w:after="200" w:line="276" w:lineRule="atLeast"/>
    </w:pPr>
    <w:rPr>
      <w:rFonts w:ascii="Calibri" w:eastAsia="Lucida Sans Unicode" w:hAnsi="Calibri" w:cs="Calibri"/>
      <w:sz w:val="22"/>
      <w:szCs w:val="22"/>
      <w:lang w:eastAsia="zh-CN"/>
    </w:rPr>
  </w:style>
  <w:style w:type="character" w:customStyle="1" w:styleId="c10">
    <w:name w:val="c10"/>
    <w:rsid w:val="000B5BEC"/>
  </w:style>
  <w:style w:type="character" w:customStyle="1" w:styleId="c3">
    <w:name w:val="c3"/>
    <w:rsid w:val="000B5BEC"/>
  </w:style>
  <w:style w:type="character" w:customStyle="1" w:styleId="9">
    <w:name w:val="Знак Знак9"/>
    <w:basedOn w:val="a2"/>
    <w:rsid w:val="00A7708B"/>
    <w:rPr>
      <w:rFonts w:ascii="Times New Roman" w:hAnsi="Times New Roman" w:cs="Times New Roman"/>
      <w:sz w:val="28"/>
      <w:lang w:val="ru-RU" w:eastAsia="ru-RU" w:bidi="ar-SA"/>
    </w:rPr>
  </w:style>
  <w:style w:type="paragraph" w:customStyle="1" w:styleId="Pa9">
    <w:name w:val="Pa9"/>
    <w:basedOn w:val="Default"/>
    <w:next w:val="Default"/>
    <w:rsid w:val="00DD6B94"/>
    <w:pPr>
      <w:spacing w:line="241" w:lineRule="atLeast"/>
    </w:pPr>
    <w:rPr>
      <w:color w:val="auto"/>
      <w:lang w:eastAsia="ru-RU"/>
    </w:rPr>
  </w:style>
  <w:style w:type="paragraph" w:customStyle="1" w:styleId="Pa10">
    <w:name w:val="Pa10"/>
    <w:basedOn w:val="Default"/>
    <w:next w:val="Default"/>
    <w:rsid w:val="00DD6B94"/>
    <w:pPr>
      <w:spacing w:line="241" w:lineRule="atLeast"/>
    </w:pPr>
    <w:rPr>
      <w:color w:val="auto"/>
      <w:lang w:eastAsia="ru-RU"/>
    </w:rPr>
  </w:style>
  <w:style w:type="character" w:customStyle="1" w:styleId="A40">
    <w:name w:val="A4"/>
    <w:rsid w:val="00DD6B94"/>
    <w:rPr>
      <w:color w:val="000000"/>
      <w:u w:val="single"/>
    </w:rPr>
  </w:style>
  <w:style w:type="paragraph" w:customStyle="1" w:styleId="Cite">
    <w:name w:val="Cite"/>
    <w:next w:val="a1"/>
    <w:rsid w:val="006B75E2"/>
    <w:pPr>
      <w:widowControl w:val="0"/>
      <w:autoSpaceDE w:val="0"/>
      <w:autoSpaceDN w:val="0"/>
      <w:adjustRightInd w:val="0"/>
      <w:ind w:left="1134" w:right="600" w:firstLine="400"/>
      <w:jc w:val="both"/>
    </w:pPr>
    <w:rPr>
      <w:rFonts w:eastAsia="Calibri"/>
      <w:sz w:val="22"/>
      <w:szCs w:val="22"/>
    </w:rPr>
  </w:style>
  <w:style w:type="character" w:customStyle="1" w:styleId="c2">
    <w:name w:val="c2"/>
    <w:basedOn w:val="a2"/>
    <w:rsid w:val="006B75E2"/>
    <w:rPr>
      <w:rFonts w:cs="Times New Roman"/>
    </w:rPr>
  </w:style>
  <w:style w:type="paragraph" w:customStyle="1" w:styleId="Affff9">
    <w:name w:val="Текстовый блок A"/>
    <w:rsid w:val="00E96C9C"/>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pPr>
    <w:rPr>
      <w:rFonts w:ascii="Helvetica" w:eastAsia="Arial Unicode MS" w:hAnsi="Helvetica" w:cs="Arial Unicode MS"/>
      <w:color w:val="000000"/>
      <w:sz w:val="22"/>
      <w:szCs w:val="22"/>
      <w:u w:color="000000"/>
    </w:rPr>
  </w:style>
  <w:style w:type="character" w:customStyle="1" w:styleId="Affffa">
    <w:name w:val="Нет A"/>
    <w:rsid w:val="00E96C9C"/>
    <w:rPr>
      <w:lang w:val="ru-RU"/>
    </w:rPr>
  </w:style>
  <w:style w:type="character" w:customStyle="1" w:styleId="Hyperlink0">
    <w:name w:val="Hyperlink.0"/>
    <w:basedOn w:val="Affffa"/>
    <w:rsid w:val="00E96C9C"/>
    <w:rPr>
      <w:rFonts w:ascii="Times New Roman" w:hAnsi="Times New Roman" w:cs="Times New Roman"/>
      <w:color w:val="000000"/>
      <w:u w:color="000000"/>
    </w:rPr>
  </w:style>
  <w:style w:type="character" w:customStyle="1" w:styleId="-1">
    <w:name w:val="Интернет-ссылка"/>
    <w:basedOn w:val="a2"/>
    <w:rsid w:val="00211102"/>
    <w:rPr>
      <w:rFonts w:cs="Times New Roman"/>
      <w:color w:val="0000FF"/>
      <w:u w:val="single"/>
    </w:rPr>
  </w:style>
  <w:style w:type="character" w:customStyle="1" w:styleId="slug-pub-date">
    <w:name w:val="slug-pub-date"/>
    <w:basedOn w:val="a2"/>
    <w:rsid w:val="00AB011A"/>
  </w:style>
  <w:style w:type="character" w:customStyle="1" w:styleId="slug-vol">
    <w:name w:val="slug-vol"/>
    <w:basedOn w:val="a2"/>
    <w:rsid w:val="00AB011A"/>
  </w:style>
  <w:style w:type="numbering" w:customStyle="1" w:styleId="1">
    <w:name w:val="Импортированный стиль 1"/>
    <w:rsid w:val="00D02417"/>
    <w:pPr>
      <w:numPr>
        <w:numId w:val="1"/>
      </w:numPr>
    </w:pPr>
  </w:style>
  <w:style w:type="paragraph" w:customStyle="1" w:styleId="affffb">
    <w:name w:val="Номер"/>
    <w:basedOn w:val="a1"/>
    <w:rsid w:val="00D12484"/>
    <w:pPr>
      <w:jc w:val="center"/>
    </w:pPr>
    <w:rPr>
      <w:rFonts w:eastAsia="Calibri"/>
      <w:sz w:val="28"/>
      <w:szCs w:val="28"/>
    </w:rPr>
  </w:style>
  <w:style w:type="paragraph" w:customStyle="1" w:styleId="123">
    <w:name w:val="123"/>
    <w:basedOn w:val="a1"/>
    <w:link w:val="1230"/>
    <w:rsid w:val="00D12484"/>
    <w:pPr>
      <w:numPr>
        <w:numId w:val="2"/>
      </w:numPr>
      <w:spacing w:after="200"/>
      <w:ind w:left="0" w:firstLine="851"/>
      <w:jc w:val="both"/>
    </w:pPr>
    <w:rPr>
      <w:sz w:val="22"/>
      <w:szCs w:val="22"/>
      <w:lang w:eastAsia="en-US"/>
    </w:rPr>
  </w:style>
  <w:style w:type="character" w:customStyle="1" w:styleId="1230">
    <w:name w:val="123 Знак"/>
    <w:link w:val="123"/>
    <w:locked/>
    <w:rsid w:val="00D12484"/>
    <w:rPr>
      <w:sz w:val="22"/>
      <w:szCs w:val="22"/>
      <w:lang w:eastAsia="en-US" w:bidi="ar-SA"/>
    </w:rPr>
  </w:style>
  <w:style w:type="paragraph" w:customStyle="1" w:styleId="231">
    <w:name w:val="231"/>
    <w:basedOn w:val="a1"/>
    <w:link w:val="2310"/>
    <w:qFormat/>
    <w:rsid w:val="00D12484"/>
    <w:pPr>
      <w:ind w:firstLine="851"/>
      <w:jc w:val="both"/>
    </w:pPr>
    <w:rPr>
      <w:sz w:val="22"/>
      <w:szCs w:val="22"/>
    </w:rPr>
  </w:style>
  <w:style w:type="character" w:customStyle="1" w:styleId="2310">
    <w:name w:val="231 Знак"/>
    <w:link w:val="231"/>
    <w:rsid w:val="00D12484"/>
    <w:rPr>
      <w:sz w:val="22"/>
      <w:szCs w:val="22"/>
      <w:lang w:val="ru-RU" w:eastAsia="ru-RU" w:bidi="ar-SA"/>
    </w:rPr>
  </w:style>
  <w:style w:type="character" w:customStyle="1" w:styleId="s4">
    <w:name w:val="s4"/>
    <w:basedOn w:val="a2"/>
    <w:rsid w:val="003242FF"/>
    <w:rPr>
      <w:rFonts w:cs="Times New Roman"/>
    </w:rPr>
  </w:style>
  <w:style w:type="paragraph" w:customStyle="1" w:styleId="p26">
    <w:name w:val="p26"/>
    <w:basedOn w:val="a1"/>
    <w:rsid w:val="003242FF"/>
    <w:pPr>
      <w:spacing w:before="100" w:beforeAutospacing="1" w:after="100" w:afterAutospacing="1"/>
    </w:pPr>
    <w:rPr>
      <w:rFonts w:eastAsia="Calibri"/>
    </w:rPr>
  </w:style>
  <w:style w:type="character" w:customStyle="1" w:styleId="s6">
    <w:name w:val="s6"/>
    <w:basedOn w:val="a2"/>
    <w:rsid w:val="003242FF"/>
    <w:rPr>
      <w:rFonts w:cs="Times New Roman"/>
    </w:rPr>
  </w:style>
  <w:style w:type="paragraph" w:customStyle="1" w:styleId="p24">
    <w:name w:val="p24"/>
    <w:basedOn w:val="a1"/>
    <w:rsid w:val="003242FF"/>
    <w:pPr>
      <w:spacing w:before="100" w:beforeAutospacing="1" w:after="100" w:afterAutospacing="1"/>
    </w:pPr>
    <w:rPr>
      <w:rFonts w:eastAsia="Calibri"/>
    </w:rPr>
  </w:style>
  <w:style w:type="character" w:customStyle="1" w:styleId="Heading1Char">
    <w:name w:val="Heading 1 Char"/>
    <w:basedOn w:val="a2"/>
    <w:locked/>
    <w:rsid w:val="00371B6A"/>
    <w:rPr>
      <w:rFonts w:ascii="Arial" w:eastAsia="Calibri" w:hAnsi="Arial"/>
      <w:b/>
      <w:bCs/>
      <w:kern w:val="32"/>
      <w:sz w:val="32"/>
      <w:szCs w:val="32"/>
      <w:lang w:val="ru-RU" w:eastAsia="ru-RU" w:bidi="ar-SA"/>
    </w:rPr>
  </w:style>
  <w:style w:type="paragraph" w:customStyle="1" w:styleId="ui01udk">
    <w:name w:val="ui01_udk"/>
    <w:basedOn w:val="a1"/>
    <w:rsid w:val="00371B6A"/>
    <w:pPr>
      <w:suppressAutoHyphens/>
      <w:spacing w:line="360" w:lineRule="auto"/>
      <w:jc w:val="both"/>
    </w:pPr>
    <w:rPr>
      <w:rFonts w:eastAsia="SimSun"/>
      <w:szCs w:val="22"/>
      <w:lang w:eastAsia="ar-SA"/>
    </w:rPr>
  </w:style>
  <w:style w:type="paragraph" w:customStyle="1" w:styleId="affffc">
    <w:name w:val="формула"/>
    <w:basedOn w:val="a1"/>
    <w:rsid w:val="00371B6A"/>
    <w:pPr>
      <w:tabs>
        <w:tab w:val="center" w:pos="4820"/>
        <w:tab w:val="right" w:pos="9638"/>
      </w:tabs>
      <w:spacing w:before="120" w:after="120"/>
      <w:ind w:right="567"/>
      <w:contextualSpacing/>
    </w:pPr>
    <w:rPr>
      <w:sz w:val="20"/>
      <w:szCs w:val="20"/>
    </w:rPr>
  </w:style>
  <w:style w:type="paragraph" w:customStyle="1" w:styleId="rmcuypwl">
    <w:name w:val="rmcuypwl"/>
    <w:basedOn w:val="a1"/>
    <w:rsid w:val="002302A9"/>
    <w:pPr>
      <w:spacing w:before="100" w:beforeAutospacing="1" w:after="100" w:afterAutospacing="1"/>
    </w:pPr>
    <w:rPr>
      <w:rFonts w:eastAsia="Calibri"/>
    </w:rPr>
  </w:style>
  <w:style w:type="character" w:customStyle="1" w:styleId="blk">
    <w:name w:val="blk"/>
    <w:basedOn w:val="a2"/>
    <w:rsid w:val="00327363"/>
  </w:style>
  <w:style w:type="paragraph" w:customStyle="1" w:styleId="ConsPlusNormal">
    <w:name w:val="ConsPlusNormal"/>
    <w:rsid w:val="00327363"/>
    <w:pPr>
      <w:autoSpaceDE w:val="0"/>
      <w:autoSpaceDN w:val="0"/>
      <w:adjustRightInd w:val="0"/>
    </w:pPr>
    <w:rPr>
      <w:sz w:val="28"/>
      <w:szCs w:val="28"/>
    </w:rPr>
  </w:style>
  <w:style w:type="character" w:customStyle="1" w:styleId="notranslate">
    <w:name w:val="notranslate"/>
    <w:basedOn w:val="a2"/>
    <w:rsid w:val="00327363"/>
    <w:rPr>
      <w:rFonts w:cs="Times New Roman"/>
    </w:rPr>
  </w:style>
  <w:style w:type="paragraph" w:customStyle="1" w:styleId="s10">
    <w:name w:val="s_1"/>
    <w:basedOn w:val="a1"/>
    <w:rsid w:val="00327363"/>
    <w:pPr>
      <w:spacing w:before="100" w:beforeAutospacing="1" w:after="100" w:afterAutospacing="1"/>
    </w:pPr>
  </w:style>
  <w:style w:type="paragraph" w:customStyle="1" w:styleId="rvps319">
    <w:name w:val="rvps319"/>
    <w:basedOn w:val="a1"/>
    <w:rsid w:val="00327363"/>
    <w:pPr>
      <w:spacing w:before="100" w:beforeAutospacing="1" w:after="100" w:afterAutospacing="1"/>
    </w:pPr>
  </w:style>
  <w:style w:type="character" w:customStyle="1" w:styleId="username">
    <w:name w:val="username"/>
    <w:basedOn w:val="a2"/>
    <w:rsid w:val="00327363"/>
    <w:rPr>
      <w:rFonts w:cs="Times New Roman"/>
    </w:rPr>
  </w:style>
  <w:style w:type="paragraph" w:customStyle="1" w:styleId="affffd">
    <w:name w:val="текст"/>
    <w:basedOn w:val="a1"/>
    <w:rsid w:val="002B7AEC"/>
    <w:pPr>
      <w:suppressAutoHyphens/>
      <w:ind w:left="567" w:firstLine="567"/>
    </w:pPr>
    <w:rPr>
      <w:rFonts w:eastAsia="Calibri"/>
      <w:sz w:val="28"/>
      <w:szCs w:val="20"/>
      <w:lang w:val="en-US" w:eastAsia="en-US"/>
    </w:rPr>
  </w:style>
  <w:style w:type="paragraph" w:customStyle="1" w:styleId="ui06keywords">
    <w:name w:val="ui06_keywords"/>
    <w:basedOn w:val="a1"/>
    <w:rsid w:val="008A2D59"/>
    <w:pPr>
      <w:suppressAutoHyphens/>
      <w:spacing w:after="240"/>
      <w:jc w:val="both"/>
    </w:pPr>
    <w:rPr>
      <w:rFonts w:eastAsia="SimSun"/>
      <w:szCs w:val="22"/>
      <w:lang w:val="en-US" w:eastAsia="ar-SA"/>
    </w:rPr>
  </w:style>
  <w:style w:type="paragraph" w:customStyle="1" w:styleId="ui05abstract">
    <w:name w:val="ui05_abstract"/>
    <w:basedOn w:val="a1"/>
    <w:rsid w:val="008A2D59"/>
    <w:pPr>
      <w:spacing w:after="240"/>
      <w:jc w:val="both"/>
    </w:pPr>
    <w:rPr>
      <w:rFonts w:eastAsia="SimSun"/>
      <w:szCs w:val="22"/>
      <w:shd w:val="clear" w:color="auto" w:fill="FFFFFF"/>
      <w:lang w:eastAsia="zh-CN"/>
    </w:rPr>
  </w:style>
  <w:style w:type="paragraph" w:customStyle="1" w:styleId="ui07bibliographybody">
    <w:name w:val="ui07_bibliography_body"/>
    <w:basedOn w:val="a1"/>
    <w:rsid w:val="008A2D59"/>
    <w:pPr>
      <w:numPr>
        <w:numId w:val="3"/>
      </w:numPr>
      <w:spacing w:line="360" w:lineRule="auto"/>
      <w:ind w:left="714" w:hanging="357"/>
      <w:jc w:val="both"/>
    </w:pPr>
    <w:rPr>
      <w:rFonts w:eastAsia="SimSun"/>
      <w:szCs w:val="22"/>
      <w:shd w:val="clear" w:color="auto" w:fill="FFFFFF"/>
      <w:lang w:eastAsia="zh-CN"/>
    </w:rPr>
  </w:style>
  <w:style w:type="paragraph" w:customStyle="1" w:styleId="CSIT-Title1">
    <w:name w:val="CSIT-Title1"/>
    <w:basedOn w:val="10"/>
    <w:rsid w:val="006254CB"/>
    <w:pPr>
      <w:keepNext/>
      <w:spacing w:before="0" w:beforeAutospacing="0" w:after="600" w:afterAutospacing="0"/>
      <w:jc w:val="center"/>
    </w:pPr>
    <w:rPr>
      <w:rFonts w:eastAsia="Calibri"/>
      <w:bCs w:val="0"/>
      <w:kern w:val="28"/>
      <w:sz w:val="36"/>
      <w:szCs w:val="20"/>
      <w:lang w:val="en-US"/>
    </w:rPr>
  </w:style>
  <w:style w:type="paragraph" w:customStyle="1" w:styleId="CSIT-Title5">
    <w:name w:val="CSIT-Title5"/>
    <w:basedOn w:val="5"/>
    <w:rsid w:val="006254CB"/>
    <w:pPr>
      <w:keepNext/>
      <w:spacing w:before="0" w:after="0"/>
      <w:jc w:val="center"/>
    </w:pPr>
    <w:rPr>
      <w:rFonts w:eastAsia="Calibri"/>
      <w:b w:val="0"/>
      <w:bCs w:val="0"/>
      <w:i w:val="0"/>
      <w:iCs w:val="0"/>
      <w:sz w:val="24"/>
      <w:szCs w:val="20"/>
      <w:lang w:val="en-US"/>
    </w:rPr>
  </w:style>
  <w:style w:type="character" w:customStyle="1" w:styleId="MTEquationSection">
    <w:name w:val="MTEquationSection"/>
    <w:rsid w:val="00C61ABB"/>
    <w:rPr>
      <w:vanish w:val="0"/>
      <w:color w:val="FF0000"/>
    </w:rPr>
  </w:style>
  <w:style w:type="character" w:customStyle="1" w:styleId="1f5">
    <w:name w:val="Замещающий текст1"/>
    <w:basedOn w:val="a2"/>
    <w:semiHidden/>
    <w:rsid w:val="005416A0"/>
    <w:rPr>
      <w:rFonts w:cs="Times New Roman"/>
      <w:color w:val="808080"/>
    </w:rPr>
  </w:style>
  <w:style w:type="paragraph" w:styleId="affffe">
    <w:name w:val="Balloon Text"/>
    <w:basedOn w:val="a1"/>
    <w:link w:val="afffff"/>
    <w:semiHidden/>
    <w:rsid w:val="005416A0"/>
    <w:rPr>
      <w:rFonts w:ascii="Tahoma" w:hAnsi="Tahoma" w:cs="Tahoma"/>
      <w:sz w:val="16"/>
      <w:szCs w:val="16"/>
    </w:rPr>
  </w:style>
  <w:style w:type="character" w:customStyle="1" w:styleId="afffff">
    <w:name w:val="Текст выноски Знак"/>
    <w:basedOn w:val="a2"/>
    <w:link w:val="affffe"/>
    <w:semiHidden/>
    <w:locked/>
    <w:rsid w:val="005416A0"/>
    <w:rPr>
      <w:rFonts w:ascii="Tahoma" w:hAnsi="Tahoma" w:cs="Tahoma"/>
      <w:sz w:val="16"/>
      <w:szCs w:val="16"/>
      <w:lang w:val="ru-RU" w:eastAsia="ru-RU" w:bidi="ar-SA"/>
    </w:rPr>
  </w:style>
  <w:style w:type="paragraph" w:customStyle="1" w:styleId="normal">
    <w:name w:val="normal"/>
    <w:rsid w:val="00841E2D"/>
    <w:pPr>
      <w:widowControl w:val="0"/>
      <w:spacing w:after="200" w:line="276" w:lineRule="auto"/>
    </w:pPr>
    <w:rPr>
      <w:rFonts w:ascii="Calibri" w:hAnsi="Calibri" w:cs="Calibri"/>
      <w:color w:val="000000"/>
      <w:sz w:val="22"/>
      <w:szCs w:val="22"/>
    </w:rPr>
  </w:style>
  <w:style w:type="character" w:customStyle="1" w:styleId="afffff0">
    <w:name w:val="Основной текст + Курсив"/>
    <w:aliases w:val="Интервал 0 pt"/>
    <w:rsid w:val="00841E2D"/>
    <w:rPr>
      <w:rFonts w:ascii="Times New Roman" w:eastAsia="Times New Roman" w:hAnsi="Times New Roman" w:cs="Times New Roman" w:hint="default"/>
      <w:b/>
      <w:bCs/>
      <w:i w:val="0"/>
      <w:iCs w:val="0"/>
      <w:smallCaps w:val="0"/>
      <w:strike w:val="0"/>
      <w:dstrike w:val="0"/>
      <w:color w:val="000000"/>
      <w:spacing w:val="0"/>
      <w:w w:val="100"/>
      <w:position w:val="0"/>
      <w:sz w:val="17"/>
      <w:szCs w:val="17"/>
      <w:u w:val="none"/>
      <w:effect w:val="none"/>
      <w:lang w:val="ru-RU" w:eastAsia="ru-RU" w:bidi="ru-RU"/>
    </w:rPr>
  </w:style>
  <w:style w:type="character" w:customStyle="1" w:styleId="afffff1">
    <w:name w:val="Привязка сноски"/>
    <w:rsid w:val="00CF2B6D"/>
    <w:rPr>
      <w:vertAlign w:val="superscript"/>
    </w:rPr>
  </w:style>
  <w:style w:type="paragraph" w:customStyle="1" w:styleId="afffff2">
    <w:name w:val="Текст в заданном формате"/>
    <w:basedOn w:val="a1"/>
    <w:rsid w:val="00CF2B6D"/>
    <w:pPr>
      <w:widowControl w:val="0"/>
      <w:suppressAutoHyphens/>
    </w:pPr>
    <w:rPr>
      <w:rFonts w:ascii="Liberation Mono" w:eastAsia="NSimSun" w:hAnsi="Liberation Mono" w:cs="Liberation Mono"/>
      <w:color w:val="00000A"/>
      <w:sz w:val="20"/>
      <w:szCs w:val="20"/>
      <w:lang w:val="en-US" w:eastAsia="en-US"/>
    </w:rPr>
  </w:style>
  <w:style w:type="paragraph" w:customStyle="1" w:styleId="afffff3">
    <w:name w:val="Сноска"/>
    <w:basedOn w:val="a1"/>
    <w:rsid w:val="00CF2B6D"/>
    <w:pPr>
      <w:widowControl w:val="0"/>
      <w:suppressAutoHyphens/>
    </w:pPr>
    <w:rPr>
      <w:rFonts w:cs="Tahoma"/>
      <w:color w:val="00000A"/>
      <w:lang w:val="en-US" w:eastAsia="en-US"/>
    </w:rPr>
  </w:style>
  <w:style w:type="character" w:customStyle="1" w:styleId="c9">
    <w:name w:val="c9"/>
    <w:basedOn w:val="a2"/>
    <w:rsid w:val="00593C01"/>
    <w:rPr>
      <w:rFonts w:cs="Times New Roman"/>
    </w:rPr>
  </w:style>
  <w:style w:type="character" w:customStyle="1" w:styleId="afff7">
    <w:name w:val="Схема документа Знак"/>
    <w:basedOn w:val="a2"/>
    <w:link w:val="afff6"/>
    <w:semiHidden/>
    <w:locked/>
    <w:rsid w:val="00593C01"/>
    <w:rPr>
      <w:rFonts w:ascii="Tahoma" w:hAnsi="Tahoma" w:cs="Tahoma"/>
      <w:lang w:val="ru-RU" w:eastAsia="ru-RU" w:bidi="ar-SA"/>
    </w:rPr>
  </w:style>
  <w:style w:type="character" w:customStyle="1" w:styleId="NoSpacingChar">
    <w:name w:val="No Spacing Char"/>
    <w:basedOn w:val="a2"/>
    <w:link w:val="19"/>
    <w:locked/>
    <w:rsid w:val="00A27385"/>
    <w:rPr>
      <w:rFonts w:ascii="Calibri" w:hAnsi="Calibri"/>
      <w:sz w:val="22"/>
      <w:szCs w:val="22"/>
      <w:lang w:val="ru-RU" w:eastAsia="en-US" w:bidi="ar-SA"/>
    </w:rPr>
  </w:style>
  <w:style w:type="paragraph" w:customStyle="1" w:styleId="work">
    <w:name w:val="work"/>
    <w:basedOn w:val="a1"/>
    <w:rsid w:val="003D352E"/>
    <w:pPr>
      <w:spacing w:line="360" w:lineRule="auto"/>
      <w:ind w:firstLine="709"/>
      <w:jc w:val="both"/>
    </w:pPr>
    <w:rPr>
      <w:sz w:val="28"/>
      <w:szCs w:val="28"/>
    </w:rPr>
  </w:style>
  <w:style w:type="character" w:customStyle="1" w:styleId="af2">
    <w:name w:val="Основной текст Знак"/>
    <w:basedOn w:val="a2"/>
    <w:link w:val="af1"/>
    <w:uiPriority w:val="99"/>
    <w:locked/>
    <w:rsid w:val="003D352E"/>
    <w:rPr>
      <w:sz w:val="24"/>
      <w:szCs w:val="24"/>
      <w:lang w:val="ru-RU" w:eastAsia="ru-RU" w:bidi="ar-SA"/>
    </w:rPr>
  </w:style>
  <w:style w:type="character" w:customStyle="1" w:styleId="26">
    <w:name w:val="Основной текст с отступом 2 Знак"/>
    <w:basedOn w:val="a2"/>
    <w:link w:val="25"/>
    <w:locked/>
    <w:rsid w:val="003D352E"/>
    <w:rPr>
      <w:sz w:val="24"/>
      <w:szCs w:val="24"/>
      <w:lang w:val="ru-RU" w:eastAsia="ru-RU" w:bidi="ar-SA"/>
    </w:rPr>
  </w:style>
  <w:style w:type="character" w:customStyle="1" w:styleId="aff6">
    <w:name w:val="Нижний колонтитул Знак"/>
    <w:basedOn w:val="a2"/>
    <w:link w:val="aff5"/>
    <w:locked/>
    <w:rsid w:val="003D352E"/>
    <w:rPr>
      <w:sz w:val="24"/>
      <w:szCs w:val="24"/>
      <w:lang w:val="ru-RU" w:eastAsia="ru-RU" w:bidi="ar-SA"/>
    </w:rPr>
  </w:style>
  <w:style w:type="character" w:customStyle="1" w:styleId="aff9">
    <w:name w:val="Текст примечания Знак"/>
    <w:basedOn w:val="a2"/>
    <w:link w:val="aff8"/>
    <w:semiHidden/>
    <w:locked/>
    <w:rsid w:val="003D352E"/>
    <w:rPr>
      <w:lang w:val="ru-RU" w:eastAsia="ru-RU" w:bidi="ar-SA"/>
    </w:rPr>
  </w:style>
  <w:style w:type="character" w:customStyle="1" w:styleId="tooltip">
    <w:name w:val="tooltip"/>
    <w:basedOn w:val="a2"/>
    <w:rsid w:val="003D352E"/>
    <w:rPr>
      <w:rFonts w:cs="Times New Roman"/>
    </w:rPr>
  </w:style>
  <w:style w:type="character" w:customStyle="1" w:styleId="t10">
    <w:name w:val="t10"/>
    <w:basedOn w:val="a2"/>
    <w:rsid w:val="003D352E"/>
    <w:rPr>
      <w:rFonts w:cs="Times New Roman"/>
    </w:rPr>
  </w:style>
  <w:style w:type="paragraph" w:customStyle="1" w:styleId="Afffff4">
    <w:name w:val="По умолчанию A"/>
    <w:rsid w:val="003D352E"/>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pPr>
    <w:rPr>
      <w:rFonts w:ascii="Helvetica" w:eastAsia="Arial Unicode MS" w:hAnsi="Helvetica" w:cs="Arial Unicode MS"/>
      <w:color w:val="000000"/>
      <w:sz w:val="22"/>
      <w:szCs w:val="22"/>
      <w:u w:color="000000"/>
    </w:rPr>
  </w:style>
  <w:style w:type="paragraph" w:customStyle="1" w:styleId="AA0">
    <w:name w:val="По умолчанию A A"/>
    <w:rsid w:val="003D352E"/>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pPr>
    <w:rPr>
      <w:rFonts w:ascii="Helvetica" w:hAnsi="Helvetica" w:cs="Helvetica"/>
      <w:color w:val="000000"/>
      <w:sz w:val="22"/>
      <w:szCs w:val="22"/>
      <w:u w:color="000000"/>
    </w:rPr>
  </w:style>
  <w:style w:type="numbering" w:customStyle="1" w:styleId="2">
    <w:name w:val="Импортированный стиль 2"/>
    <w:rsid w:val="003D352E"/>
    <w:pPr>
      <w:numPr>
        <w:numId w:val="7"/>
      </w:numPr>
    </w:pPr>
  </w:style>
  <w:style w:type="paragraph" w:customStyle="1" w:styleId="Style15">
    <w:name w:val="Style15"/>
    <w:basedOn w:val="a1"/>
    <w:rsid w:val="009453B4"/>
    <w:pPr>
      <w:widowControl w:val="0"/>
      <w:autoSpaceDE w:val="0"/>
      <w:autoSpaceDN w:val="0"/>
      <w:adjustRightInd w:val="0"/>
    </w:pPr>
    <w:rPr>
      <w:rFonts w:ascii="Arial" w:hAnsi="Arial" w:cs="Arial"/>
    </w:rPr>
  </w:style>
  <w:style w:type="character" w:customStyle="1" w:styleId="FontStyle43">
    <w:name w:val="Font Style43"/>
    <w:rsid w:val="009453B4"/>
    <w:rPr>
      <w:rFonts w:ascii="Times New Roman" w:hAnsi="Times New Roman" w:cs="Times New Roman"/>
      <w:b/>
      <w:bCs/>
      <w:i/>
      <w:iCs/>
      <w:color w:val="000000"/>
      <w:sz w:val="20"/>
      <w:szCs w:val="20"/>
    </w:rPr>
  </w:style>
  <w:style w:type="character" w:customStyle="1" w:styleId="mail-message-sender-email">
    <w:name w:val="mail-message-sender-email"/>
    <w:basedOn w:val="a2"/>
    <w:rsid w:val="00D506EF"/>
    <w:rPr>
      <w:rFonts w:cs="Times New Roman"/>
    </w:rPr>
  </w:style>
  <w:style w:type="character" w:customStyle="1" w:styleId="normaltextrun">
    <w:name w:val="normaltextrun"/>
    <w:basedOn w:val="a2"/>
    <w:rsid w:val="008919C3"/>
    <w:rPr>
      <w:rFonts w:cs="Times New Roman"/>
    </w:rPr>
  </w:style>
  <w:style w:type="character" w:customStyle="1" w:styleId="spellingerror">
    <w:name w:val="spellingerror"/>
    <w:basedOn w:val="a2"/>
    <w:rsid w:val="008919C3"/>
    <w:rPr>
      <w:rFonts w:cs="Times New Roman"/>
    </w:rPr>
  </w:style>
  <w:style w:type="paragraph" w:customStyle="1" w:styleId="paragraph">
    <w:name w:val="paragraph"/>
    <w:basedOn w:val="a1"/>
    <w:rsid w:val="008919C3"/>
    <w:pPr>
      <w:spacing w:before="100" w:beforeAutospacing="1" w:after="100" w:afterAutospacing="1"/>
    </w:pPr>
    <w:rPr>
      <w:rFonts w:eastAsia="Calibri"/>
    </w:rPr>
  </w:style>
  <w:style w:type="character" w:customStyle="1" w:styleId="eop">
    <w:name w:val="eop"/>
    <w:basedOn w:val="a2"/>
    <w:rsid w:val="008919C3"/>
    <w:rPr>
      <w:rFonts w:cs="Times New Roman"/>
    </w:rPr>
  </w:style>
  <w:style w:type="paragraph" w:customStyle="1" w:styleId="1f6">
    <w:name w:val="1"/>
    <w:basedOn w:val="a1"/>
    <w:rsid w:val="002C3223"/>
    <w:pPr>
      <w:spacing w:before="100" w:beforeAutospacing="1" w:after="100" w:afterAutospacing="1"/>
    </w:pPr>
    <w:rPr>
      <w:rFonts w:eastAsia="Calibri"/>
    </w:rPr>
  </w:style>
  <w:style w:type="character" w:customStyle="1" w:styleId="citationjournal">
    <w:name w:val="citation journal"/>
    <w:rsid w:val="00FE29A0"/>
  </w:style>
  <w:style w:type="paragraph" w:customStyle="1" w:styleId="1f7">
    <w:name w:val="Текст1"/>
    <w:basedOn w:val="a1"/>
    <w:rsid w:val="00FE29A0"/>
    <w:pPr>
      <w:widowControl w:val="0"/>
      <w:suppressAutoHyphens/>
    </w:pPr>
    <w:rPr>
      <w:rFonts w:ascii="Courier New" w:eastAsia="Droid Sans Fallback" w:hAnsi="Courier New" w:cs="Courier New"/>
      <w:kern w:val="1"/>
      <w:sz w:val="20"/>
      <w:lang w:eastAsia="zh-CN" w:bidi="hi-IN"/>
    </w:rPr>
  </w:style>
  <w:style w:type="paragraph" w:customStyle="1" w:styleId="afffff5">
    <w:name w:val="Заголовок раздела"/>
    <w:basedOn w:val="a1"/>
    <w:next w:val="a1"/>
    <w:link w:val="afffff6"/>
    <w:rsid w:val="00E52CFB"/>
    <w:pPr>
      <w:keepNext/>
      <w:spacing w:before="240" w:after="120"/>
      <w:ind w:left="709" w:hanging="284"/>
    </w:pPr>
    <w:rPr>
      <w:rFonts w:eastAsia="Calibri"/>
      <w:b/>
      <w:sz w:val="20"/>
      <w:szCs w:val="20"/>
    </w:rPr>
  </w:style>
  <w:style w:type="character" w:customStyle="1" w:styleId="afffff6">
    <w:name w:val="Заголовок раздела Знак"/>
    <w:link w:val="afffff5"/>
    <w:locked/>
    <w:rsid w:val="00E52CFB"/>
    <w:rPr>
      <w:rFonts w:eastAsia="Calibri"/>
      <w:b/>
      <w:lang w:val="ru-RU" w:eastAsia="ru-RU" w:bidi="ar-SA"/>
    </w:rPr>
  </w:style>
  <w:style w:type="paragraph" w:customStyle="1" w:styleId="a0">
    <w:name w:val="Источник"/>
    <w:basedOn w:val="a1"/>
    <w:link w:val="afffff7"/>
    <w:rsid w:val="00E52CFB"/>
    <w:pPr>
      <w:numPr>
        <w:numId w:val="9"/>
      </w:numPr>
      <w:jc w:val="both"/>
    </w:pPr>
    <w:rPr>
      <w:rFonts w:eastAsia="Calibri"/>
      <w:sz w:val="18"/>
      <w:szCs w:val="20"/>
    </w:rPr>
  </w:style>
  <w:style w:type="character" w:customStyle="1" w:styleId="afffff7">
    <w:name w:val="Источник Знак Знак"/>
    <w:link w:val="a0"/>
    <w:locked/>
    <w:rsid w:val="00E52CFB"/>
    <w:rPr>
      <w:rFonts w:eastAsia="Calibri"/>
      <w:sz w:val="18"/>
      <w:lang w:val="ru-RU" w:eastAsia="ru-RU" w:bidi="ar-SA"/>
    </w:rPr>
  </w:style>
  <w:style w:type="paragraph" w:customStyle="1" w:styleId="afffff8">
    <w:name w:val="Автор(ы)"/>
    <w:basedOn w:val="a1"/>
    <w:link w:val="afffff9"/>
    <w:rsid w:val="00E52CFB"/>
    <w:pPr>
      <w:spacing w:before="240"/>
      <w:jc w:val="center"/>
    </w:pPr>
    <w:rPr>
      <w:rFonts w:eastAsia="Calibri"/>
      <w:b/>
      <w:sz w:val="18"/>
      <w:szCs w:val="20"/>
    </w:rPr>
  </w:style>
  <w:style w:type="character" w:customStyle="1" w:styleId="afffff9">
    <w:name w:val="Автор(ы) Знак"/>
    <w:link w:val="afffff8"/>
    <w:locked/>
    <w:rsid w:val="00E52CFB"/>
    <w:rPr>
      <w:rFonts w:eastAsia="Calibri"/>
      <w:b/>
      <w:sz w:val="18"/>
      <w:lang w:val="ru-RU" w:eastAsia="ru-RU" w:bidi="ar-SA"/>
    </w:rPr>
  </w:style>
  <w:style w:type="paragraph" w:customStyle="1" w:styleId="afffffa">
    <w:name w:val="Рис."/>
    <w:basedOn w:val="ac"/>
    <w:rsid w:val="00C66CBA"/>
    <w:pPr>
      <w:widowControl w:val="0"/>
      <w:suppressLineNumbers/>
      <w:suppressAutoHyphens/>
      <w:spacing w:before="120" w:after="120"/>
    </w:pPr>
    <w:rPr>
      <w:rFonts w:ascii="Liberation Serif" w:eastAsia="Droid Sans Fallback" w:hAnsi="Liberation Serif" w:cs="FreeSans"/>
      <w:b w:val="0"/>
      <w:bCs w:val="0"/>
      <w:i/>
      <w:iCs/>
      <w:color w:val="auto"/>
      <w:kern w:val="1"/>
      <w:sz w:val="24"/>
      <w:szCs w:val="24"/>
      <w:lang w:eastAsia="zh-CN" w:bidi="hi-IN"/>
    </w:rPr>
  </w:style>
  <w:style w:type="paragraph" w:customStyle="1" w:styleId="41">
    <w:name w:val="(4) ФИО докладчика"/>
    <w:basedOn w:val="a1"/>
    <w:next w:val="50"/>
    <w:rsid w:val="004C4913"/>
    <w:pPr>
      <w:keepNext/>
      <w:keepLines/>
      <w:jc w:val="center"/>
    </w:pPr>
    <w:rPr>
      <w:b/>
      <w:i/>
      <w:sz w:val="22"/>
    </w:rPr>
  </w:style>
  <w:style w:type="paragraph" w:customStyle="1" w:styleId="50">
    <w:name w:val="(5) ФИО соавторов"/>
    <w:basedOn w:val="a1"/>
    <w:next w:val="a1"/>
    <w:rsid w:val="004C4913"/>
    <w:pPr>
      <w:keepNext/>
      <w:keepLines/>
      <w:jc w:val="center"/>
    </w:pPr>
    <w:rPr>
      <w:b/>
      <w:i/>
      <w:sz w:val="18"/>
    </w:rPr>
  </w:style>
  <w:style w:type="character" w:customStyle="1" w:styleId="dropdown-user-namefirst-letter">
    <w:name w:val="dropdown-user-name__first-letter"/>
    <w:basedOn w:val="a2"/>
    <w:rsid w:val="00064C4F"/>
  </w:style>
  <w:style w:type="paragraph" w:styleId="a">
    <w:name w:val="List Number"/>
    <w:basedOn w:val="a1"/>
    <w:rsid w:val="00064C4F"/>
    <w:pPr>
      <w:numPr>
        <w:numId w:val="10"/>
      </w:numPr>
    </w:pPr>
    <w:rPr>
      <w:rFonts w:eastAsia="Calibri"/>
    </w:rPr>
  </w:style>
  <w:style w:type="character" w:customStyle="1" w:styleId="StrongEmphasis">
    <w:name w:val="Strong Emphasis"/>
    <w:basedOn w:val="a2"/>
    <w:rsid w:val="00F23A4B"/>
    <w:rPr>
      <w:rFonts w:cs="Times New Roman"/>
      <w:b/>
      <w:bCs/>
    </w:rPr>
  </w:style>
  <w:style w:type="paragraph" w:customStyle="1" w:styleId="6">
    <w:name w:val="(6) Название ВУЗа"/>
    <w:basedOn w:val="a1"/>
    <w:next w:val="a1"/>
    <w:rsid w:val="00F23A4B"/>
    <w:pPr>
      <w:keepNext/>
      <w:keepLines/>
      <w:jc w:val="center"/>
    </w:pPr>
    <w:rPr>
      <w:rFonts w:eastAsia="Calibri"/>
      <w:i/>
    </w:rPr>
  </w:style>
  <w:style w:type="paragraph" w:customStyle="1" w:styleId="1f8">
    <w:name w:val="Без интервала1"/>
    <w:rsid w:val="00702523"/>
    <w:rPr>
      <w:rFonts w:ascii="Calibri" w:hAnsi="Calibri"/>
      <w:sz w:val="22"/>
      <w:szCs w:val="22"/>
    </w:rPr>
  </w:style>
  <w:style w:type="paragraph" w:customStyle="1" w:styleId="afffffb">
    <w:name w:val="Автор"/>
    <w:basedOn w:val="a1"/>
    <w:qFormat/>
    <w:rsid w:val="00702523"/>
    <w:rPr>
      <w:b/>
      <w:i/>
      <w:color w:val="000000"/>
      <w:sz w:val="22"/>
      <w:szCs w:val="22"/>
      <w:shd w:val="clear" w:color="auto" w:fill="FFFFFF"/>
    </w:rPr>
  </w:style>
  <w:style w:type="table" w:customStyle="1" w:styleId="1f9">
    <w:name w:val="Сетка таблицы1"/>
    <w:basedOn w:val="a3"/>
    <w:next w:val="ae"/>
    <w:rsid w:val="00702523"/>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
    <w:name w:val="Сетка таблицы2"/>
    <w:basedOn w:val="a3"/>
    <w:next w:val="ae"/>
    <w:rsid w:val="00702523"/>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ListParagraphChar">
    <w:name w:val="List Paragraph Char"/>
    <w:link w:val="13"/>
    <w:locked/>
    <w:rsid w:val="00AA4B3E"/>
    <w:rPr>
      <w:rFonts w:ascii="Calibri" w:hAnsi="Calibri"/>
      <w:sz w:val="22"/>
      <w:szCs w:val="22"/>
      <w:lang w:val="ru-RU" w:eastAsia="en-US" w:bidi="ar-SA"/>
    </w:rPr>
  </w:style>
  <w:style w:type="paragraph" w:customStyle="1" w:styleId="afffffc">
    <w:name w:val="АА"/>
    <w:basedOn w:val="a1"/>
    <w:rsid w:val="00C46427"/>
    <w:pPr>
      <w:overflowPunct w:val="0"/>
      <w:autoSpaceDE w:val="0"/>
      <w:autoSpaceDN w:val="0"/>
      <w:adjustRightInd w:val="0"/>
      <w:spacing w:line="360" w:lineRule="auto"/>
      <w:ind w:firstLine="709"/>
      <w:contextualSpacing/>
      <w:jc w:val="both"/>
    </w:pPr>
    <w:rPr>
      <w:rFonts w:eastAsia="Calibri"/>
      <w:sz w:val="28"/>
      <w:szCs w:val="28"/>
    </w:rPr>
  </w:style>
  <w:style w:type="character" w:customStyle="1" w:styleId="FooterChar">
    <w:name w:val="Footer Char"/>
    <w:basedOn w:val="a2"/>
    <w:locked/>
    <w:rsid w:val="00080BA1"/>
    <w:rPr>
      <w:rFonts w:cs="Times New Roman"/>
    </w:rPr>
  </w:style>
  <w:style w:type="paragraph" w:customStyle="1" w:styleId="article-list-name">
    <w:name w:val="article-list-name"/>
    <w:basedOn w:val="a1"/>
    <w:rsid w:val="00FC30E9"/>
    <w:pPr>
      <w:spacing w:before="100" w:beforeAutospacing="1" w:after="100" w:afterAutospacing="1"/>
    </w:pPr>
    <w:rPr>
      <w:lang w:val="en-US" w:eastAsia="en-US"/>
    </w:rPr>
  </w:style>
  <w:style w:type="character" w:customStyle="1" w:styleId="color11">
    <w:name w:val="color_11"/>
    <w:basedOn w:val="a2"/>
    <w:rsid w:val="003C71C6"/>
  </w:style>
  <w:style w:type="paragraph" w:customStyle="1" w:styleId="font8">
    <w:name w:val="font_8"/>
    <w:basedOn w:val="a1"/>
    <w:rsid w:val="003C71C6"/>
    <w:pPr>
      <w:spacing w:before="100" w:beforeAutospacing="1" w:after="100" w:afterAutospacing="1"/>
    </w:pPr>
  </w:style>
  <w:style w:type="character" w:customStyle="1" w:styleId="1fa">
    <w:name w:val="Гиперссылка1"/>
    <w:rsid w:val="003C71C6"/>
    <w:rPr>
      <w:color w:val="0563C1"/>
      <w:u w:val="single"/>
    </w:rPr>
  </w:style>
  <w:style w:type="paragraph" w:customStyle="1" w:styleId="WW-0">
    <w:name w:val="WW-???????? ?????"/>
    <w:basedOn w:val="a1"/>
    <w:rsid w:val="00DD768B"/>
    <w:pPr>
      <w:widowControl w:val="0"/>
      <w:suppressAutoHyphens/>
      <w:spacing w:after="120"/>
    </w:pPr>
    <w:rPr>
      <w:lang w:eastAsia="hi-IN" w:bidi="hi-IN"/>
    </w:rPr>
  </w:style>
  <w:style w:type="paragraph" w:customStyle="1" w:styleId="1fb">
    <w:name w:val="Список литературы1"/>
    <w:basedOn w:val="a1"/>
    <w:next w:val="a1"/>
    <w:rsid w:val="00AF5DB7"/>
    <w:pPr>
      <w:spacing w:after="160" w:line="259" w:lineRule="auto"/>
    </w:pPr>
    <w:rPr>
      <w:rFonts w:ascii="Calibri" w:hAnsi="Calibri"/>
      <w:sz w:val="22"/>
      <w:szCs w:val="22"/>
      <w:lang w:eastAsia="en-US"/>
    </w:rPr>
  </w:style>
  <w:style w:type="character" w:customStyle="1" w:styleId="21">
    <w:name w:val="Заголовок 2 Знак"/>
    <w:basedOn w:val="a2"/>
    <w:link w:val="20"/>
    <w:locked/>
    <w:rsid w:val="0003108D"/>
    <w:rPr>
      <w:rFonts w:ascii="Arial" w:hAnsi="Arial" w:cs="Arial"/>
      <w:b/>
      <w:bCs/>
      <w:i/>
      <w:iCs/>
      <w:sz w:val="28"/>
      <w:szCs w:val="28"/>
      <w:lang w:val="ru-RU" w:eastAsia="ru-RU" w:bidi="ar-SA"/>
    </w:rPr>
  </w:style>
  <w:style w:type="character" w:customStyle="1" w:styleId="InternetLink">
    <w:name w:val="Internet Link"/>
    <w:rsid w:val="00E1401A"/>
    <w:rPr>
      <w:color w:val="000080"/>
      <w:u w:val="single"/>
    </w:rPr>
  </w:style>
  <w:style w:type="paragraph" w:styleId="2a">
    <w:name w:val="Quote"/>
    <w:basedOn w:val="a1"/>
    <w:next w:val="a1"/>
    <w:link w:val="2b"/>
    <w:qFormat/>
    <w:rsid w:val="000127B5"/>
    <w:pPr>
      <w:spacing w:after="200" w:line="276" w:lineRule="auto"/>
    </w:pPr>
    <w:rPr>
      <w:rFonts w:ascii="Calibri" w:eastAsia="Calibri" w:hAnsi="Calibri" w:cs="Arial"/>
      <w:i/>
      <w:iCs/>
      <w:color w:val="000000"/>
      <w:lang w:val="en-US" w:eastAsia="en-US" w:bidi="en-US"/>
    </w:rPr>
  </w:style>
  <w:style w:type="character" w:customStyle="1" w:styleId="2b">
    <w:name w:val="Цитата 2 Знак"/>
    <w:link w:val="2a"/>
    <w:rsid w:val="000127B5"/>
    <w:rPr>
      <w:rFonts w:ascii="Calibri" w:eastAsia="Calibri" w:hAnsi="Calibri" w:cs="Arial"/>
      <w:i/>
      <w:iCs/>
      <w:color w:val="000000"/>
      <w:sz w:val="24"/>
      <w:szCs w:val="24"/>
      <w:lang w:val="en-US" w:eastAsia="en-US" w:bidi="en-US"/>
    </w:rPr>
  </w:style>
  <w:style w:type="character" w:styleId="afffffd">
    <w:name w:val="Intense Emphasis"/>
    <w:qFormat/>
    <w:rsid w:val="000127B5"/>
    <w:rPr>
      <w:b/>
      <w:bCs/>
      <w:i/>
      <w:iCs/>
      <w:color w:val="4F81BD"/>
    </w:rPr>
  </w:style>
  <w:style w:type="character" w:customStyle="1" w:styleId="extended-textshort">
    <w:name w:val="extended-text__short"/>
    <w:basedOn w:val="a2"/>
    <w:rsid w:val="00544BBD"/>
  </w:style>
  <w:style w:type="character" w:customStyle="1" w:styleId="jp-bold">
    <w:name w:val="jp-bold"/>
    <w:basedOn w:val="a2"/>
    <w:rsid w:val="00D005E9"/>
    <w:rPr>
      <w:rFonts w:cs="Times New Roman"/>
    </w:rPr>
  </w:style>
  <w:style w:type="character" w:customStyle="1" w:styleId="element-citation">
    <w:name w:val="element-citation"/>
    <w:basedOn w:val="a2"/>
    <w:rsid w:val="00D005E9"/>
    <w:rPr>
      <w:rFonts w:cs="Times New Roman"/>
    </w:rPr>
  </w:style>
</w:styles>
</file>

<file path=word/webSettings.xml><?xml version="1.0" encoding="utf-8"?>
<w:webSettings xmlns:r="http://schemas.openxmlformats.org/officeDocument/2006/relationships" xmlns:w="http://schemas.openxmlformats.org/wordprocessingml/2006/main">
  <w:divs>
    <w:div w:id="537933776">
      <w:bodyDiv w:val="1"/>
      <w:marLeft w:val="0"/>
      <w:marRight w:val="0"/>
      <w:marTop w:val="0"/>
      <w:marBottom w:val="0"/>
      <w:divBdr>
        <w:top w:val="none" w:sz="0" w:space="0" w:color="auto"/>
        <w:left w:val="none" w:sz="0" w:space="0" w:color="auto"/>
        <w:bottom w:val="none" w:sz="0" w:space="0" w:color="auto"/>
        <w:right w:val="none" w:sz="0" w:space="0" w:color="auto"/>
      </w:divBdr>
    </w:div>
    <w:div w:id="1215501674">
      <w:bodyDiv w:val="1"/>
      <w:marLeft w:val="0"/>
      <w:marRight w:val="0"/>
      <w:marTop w:val="0"/>
      <w:marBottom w:val="0"/>
      <w:divBdr>
        <w:top w:val="none" w:sz="0" w:space="0" w:color="auto"/>
        <w:left w:val="none" w:sz="0" w:space="0" w:color="auto"/>
        <w:bottom w:val="none" w:sz="0" w:space="0" w:color="auto"/>
        <w:right w:val="none" w:sz="0" w:space="0" w:color="auto"/>
      </w:divBdr>
    </w:div>
    <w:div w:id="1516189362">
      <w:bodyDiv w:val="1"/>
      <w:marLeft w:val="0"/>
      <w:marRight w:val="0"/>
      <w:marTop w:val="0"/>
      <w:marBottom w:val="0"/>
      <w:divBdr>
        <w:top w:val="none" w:sz="0" w:space="0" w:color="auto"/>
        <w:left w:val="none" w:sz="0" w:space="0" w:color="auto"/>
        <w:bottom w:val="none" w:sz="0" w:space="0" w:color="auto"/>
        <w:right w:val="none" w:sz="0" w:space="0" w:color="auto"/>
      </w:divBdr>
    </w:div>
    <w:div w:id="1569531851">
      <w:bodyDiv w:val="1"/>
      <w:marLeft w:val="0"/>
      <w:marRight w:val="0"/>
      <w:marTop w:val="0"/>
      <w:marBottom w:val="0"/>
      <w:divBdr>
        <w:top w:val="none" w:sz="0" w:space="0" w:color="auto"/>
        <w:left w:val="none" w:sz="0" w:space="0" w:color="auto"/>
        <w:bottom w:val="none" w:sz="0" w:space="0" w:color="auto"/>
        <w:right w:val="none" w:sz="0" w:space="0" w:color="auto"/>
      </w:divBdr>
      <w:divsChild>
        <w:div w:id="1673407727">
          <w:marLeft w:val="0"/>
          <w:marRight w:val="0"/>
          <w:marTop w:val="0"/>
          <w:marBottom w:val="0"/>
          <w:divBdr>
            <w:top w:val="none" w:sz="0" w:space="0" w:color="auto"/>
            <w:left w:val="none" w:sz="0" w:space="0" w:color="auto"/>
            <w:bottom w:val="none" w:sz="0" w:space="0" w:color="auto"/>
            <w:right w:val="none" w:sz="0" w:space="0" w:color="auto"/>
          </w:divBdr>
          <w:divsChild>
            <w:div w:id="1278027221">
              <w:marLeft w:val="0"/>
              <w:marRight w:val="0"/>
              <w:marTop w:val="0"/>
              <w:marBottom w:val="0"/>
              <w:divBdr>
                <w:top w:val="none" w:sz="0" w:space="0" w:color="auto"/>
                <w:left w:val="none" w:sz="0" w:space="0" w:color="auto"/>
                <w:bottom w:val="none" w:sz="0" w:space="0" w:color="auto"/>
                <w:right w:val="none" w:sz="0" w:space="0" w:color="auto"/>
              </w:divBdr>
              <w:divsChild>
                <w:div w:id="224296577">
                  <w:marLeft w:val="0"/>
                  <w:marRight w:val="0"/>
                  <w:marTop w:val="0"/>
                  <w:marBottom w:val="0"/>
                  <w:divBdr>
                    <w:top w:val="none" w:sz="0" w:space="0" w:color="auto"/>
                    <w:left w:val="none" w:sz="0" w:space="0" w:color="auto"/>
                    <w:bottom w:val="none" w:sz="0" w:space="0" w:color="auto"/>
                    <w:right w:val="none" w:sz="0" w:space="0" w:color="auto"/>
                  </w:divBdr>
                  <w:divsChild>
                    <w:div w:id="1654211095">
                      <w:marLeft w:val="0"/>
                      <w:marRight w:val="0"/>
                      <w:marTop w:val="0"/>
                      <w:marBottom w:val="0"/>
                      <w:divBdr>
                        <w:top w:val="none" w:sz="0" w:space="0" w:color="auto"/>
                        <w:left w:val="none" w:sz="0" w:space="0" w:color="auto"/>
                        <w:bottom w:val="none" w:sz="0" w:space="0" w:color="auto"/>
                        <w:right w:val="none" w:sz="0" w:space="0" w:color="auto"/>
                      </w:divBdr>
                      <w:divsChild>
                        <w:div w:id="1978754671">
                          <w:marLeft w:val="0"/>
                          <w:marRight w:val="0"/>
                          <w:marTop w:val="0"/>
                          <w:marBottom w:val="0"/>
                          <w:divBdr>
                            <w:top w:val="none" w:sz="0" w:space="0" w:color="auto"/>
                            <w:left w:val="none" w:sz="0" w:space="0" w:color="auto"/>
                            <w:bottom w:val="none" w:sz="0" w:space="0" w:color="auto"/>
                            <w:right w:val="none" w:sz="0" w:space="0" w:color="auto"/>
                          </w:divBdr>
                          <w:divsChild>
                            <w:div w:id="352535129">
                              <w:marLeft w:val="0"/>
                              <w:marRight w:val="0"/>
                              <w:marTop w:val="0"/>
                              <w:marBottom w:val="0"/>
                              <w:divBdr>
                                <w:top w:val="none" w:sz="0" w:space="0" w:color="auto"/>
                                <w:left w:val="none" w:sz="0" w:space="0" w:color="auto"/>
                                <w:bottom w:val="none" w:sz="0" w:space="0" w:color="auto"/>
                                <w:right w:val="none" w:sz="0" w:space="0" w:color="auto"/>
                              </w:divBdr>
                              <w:divsChild>
                                <w:div w:id="1525093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6940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ail.yandex.ru/re.jsx?h=a,meuCShZewq4CMbC_HRc5kw&amp;l=aHR0cHM6Ly9ydS53aWtpcGVkaWEub3JnL3dpa2kvJUQwJUExJUQwJUI1JUQwJUJBJUQxJTgxJUQxJTgzJUQwJUIwJUQwJUJCJUQxJThDJUQwJUJEJUQwJUIwJUQxJThGXyVEMCVCRSVEMSU4MCVEMCVCOCVEMCVCNSVEMCVCRCVEMSU4MiVEMCVCMCVEMSU4NiVEMCVCOCVEMSU4Rg" TargetMode="External"/><Relationship Id="rId13" Type="http://schemas.openxmlformats.org/officeDocument/2006/relationships/chart" Target="charts/chart2.xm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4.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3.emf"/><Relationship Id="rId10" Type="http://schemas.openxmlformats.org/officeDocument/2006/relationships/hyperlink" Target="https://mail.yandex.ru/re.jsx?h=a,--yttjMS9uIFsLiFk6gS2w&amp;l=aHR0cHM6Ly9ydS53aWtpcGVkaWEub3JnL3dpa2kvJUQwJTlEJUQwJUIwJUQxJTgxJUQwJUI4JUQwJUJCJUQwJUI4JUQwJUI1XyVEMCVCRCVEMCVCMF8lRDAlQkYlRDAlQkUlRDElODclRDAlQjIlRDAlQjVfJUQwJUIzJUQwJUJFJUQwJUJDJUQwJUJFJUQxJTg0JUQwJUJFJUQwJUIxJUQwJUI4JUQwJUI4XyVEMCVCOF8lRDElODIlRDElODAlRDAlQjAlRDAlQkQlRDElODElRDElODQlRDAlQkUlRDAlQjElRDAlQjglRDAlQjg"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mail.yandex.ru/re.jsx?h=a,Ew6SVbcSapA_VGppPV0skA&amp;l=aHR0cHM6Ly9ydS53aWtpcGVkaWEub3JnL3dpa2kvJUQwJTkwJUQxJTgzJUQxJTgyJUQwJUI4JUQwJUJEJUQwJUIz" TargetMode="External"/><Relationship Id="rId14" Type="http://schemas.openxmlformats.org/officeDocument/2006/relationships/chart" Target="charts/chart3.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Microsoft_Office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Office_Excel_Worksheet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3" Type="http://schemas.openxmlformats.org/officeDocument/2006/relationships/chartUserShapes" Target="../drawings/drawing2.xml"/><Relationship Id="rId2" Type="http://schemas.openxmlformats.org/officeDocument/2006/relationships/package" Target="../embeddings/Microsoft_Office_Excel_Worksheet3.xlsx"/><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c:lang val="ru-RU"/>
  <c:chart>
    <c:plotArea>
      <c:layout>
        <c:manualLayout>
          <c:layoutTarget val="inner"/>
          <c:xMode val="edge"/>
          <c:yMode val="edge"/>
          <c:x val="0.13731233386496558"/>
          <c:y val="9.3379807128821227E-2"/>
          <c:w val="0.83248139287612977"/>
          <c:h val="0.75903332669874535"/>
        </c:manualLayout>
      </c:layout>
      <c:barChart>
        <c:barDir val="col"/>
        <c:grouping val="clustered"/>
        <c:ser>
          <c:idx val="0"/>
          <c:order val="0"/>
          <c:tx>
            <c:strRef>
              <c:f>Лист1!$B$1</c:f>
              <c:strCache>
                <c:ptCount val="1"/>
                <c:pt idx="0">
                  <c:v>благоприятная</c:v>
                </c:pt>
              </c:strCache>
            </c:strRef>
          </c:tx>
          <c:dLbls>
            <c:spPr>
              <a:noFill/>
              <a:ln w="21914">
                <a:noFill/>
              </a:ln>
            </c:spPr>
            <c:txPr>
              <a:bodyPr/>
              <a:lstStyle/>
              <a:p>
                <a:pPr>
                  <a:defRPr>
                    <a:latin typeface="Times New Roman" pitchFamily="18" charset="0"/>
                    <a:cs typeface="Times New Roman" pitchFamily="18" charset="0"/>
                  </a:defRPr>
                </a:pPr>
                <a:endParaRPr lang="ru-RU"/>
              </a:p>
            </c:txPr>
            <c:showVal val="1"/>
          </c:dLbls>
          <c:cat>
            <c:strRef>
              <c:f>Лист1!$A$2:$A$5</c:f>
              <c:strCache>
                <c:ptCount val="1"/>
                <c:pt idx="0">
                  <c:v>Внутрисемейная ситуация</c:v>
                </c:pt>
              </c:strCache>
            </c:strRef>
          </c:cat>
          <c:val>
            <c:numRef>
              <c:f>Лист1!$B$2:$B$5</c:f>
              <c:numCache>
                <c:formatCode>General</c:formatCode>
                <c:ptCount val="4"/>
                <c:pt idx="0" formatCode="0%">
                  <c:v>0.1</c:v>
                </c:pt>
              </c:numCache>
            </c:numRef>
          </c:val>
        </c:ser>
        <c:ser>
          <c:idx val="1"/>
          <c:order val="1"/>
          <c:tx>
            <c:strRef>
              <c:f>Лист1!$C$1</c:f>
              <c:strCache>
                <c:ptCount val="1"/>
                <c:pt idx="0">
                  <c:v>тревожная</c:v>
                </c:pt>
              </c:strCache>
            </c:strRef>
          </c:tx>
          <c:dLbls>
            <c:spPr>
              <a:noFill/>
              <a:ln w="21914">
                <a:noFill/>
              </a:ln>
            </c:spPr>
            <c:txPr>
              <a:bodyPr/>
              <a:lstStyle/>
              <a:p>
                <a:pPr>
                  <a:defRPr>
                    <a:latin typeface="Times New Roman" pitchFamily="18" charset="0"/>
                    <a:cs typeface="Times New Roman" pitchFamily="18" charset="0"/>
                  </a:defRPr>
                </a:pPr>
                <a:endParaRPr lang="ru-RU"/>
              </a:p>
            </c:txPr>
            <c:showVal val="1"/>
          </c:dLbls>
          <c:cat>
            <c:strRef>
              <c:f>Лист1!$A$2:$A$5</c:f>
              <c:strCache>
                <c:ptCount val="1"/>
                <c:pt idx="0">
                  <c:v>Внутрисемейная ситуация</c:v>
                </c:pt>
              </c:strCache>
            </c:strRef>
          </c:cat>
          <c:val>
            <c:numRef>
              <c:f>Лист1!$C$2:$C$5</c:f>
              <c:numCache>
                <c:formatCode>General</c:formatCode>
                <c:ptCount val="4"/>
                <c:pt idx="0" formatCode="0%">
                  <c:v>0.5</c:v>
                </c:pt>
              </c:numCache>
            </c:numRef>
          </c:val>
        </c:ser>
        <c:ser>
          <c:idx val="2"/>
          <c:order val="2"/>
          <c:tx>
            <c:strRef>
              <c:f>Лист1!$D$1</c:f>
              <c:strCache>
                <c:ptCount val="1"/>
                <c:pt idx="0">
                  <c:v>конфликтная</c:v>
                </c:pt>
              </c:strCache>
            </c:strRef>
          </c:tx>
          <c:dLbls>
            <c:spPr>
              <a:noFill/>
              <a:ln w="21914">
                <a:noFill/>
              </a:ln>
            </c:spPr>
            <c:txPr>
              <a:bodyPr/>
              <a:lstStyle/>
              <a:p>
                <a:pPr>
                  <a:defRPr>
                    <a:latin typeface="Times New Roman" pitchFamily="18" charset="0"/>
                    <a:cs typeface="Times New Roman" pitchFamily="18" charset="0"/>
                  </a:defRPr>
                </a:pPr>
                <a:endParaRPr lang="ru-RU"/>
              </a:p>
            </c:txPr>
            <c:showVal val="1"/>
          </c:dLbls>
          <c:cat>
            <c:strRef>
              <c:f>Лист1!$A$2:$A$5</c:f>
              <c:strCache>
                <c:ptCount val="1"/>
                <c:pt idx="0">
                  <c:v>Внутрисемейная ситуация</c:v>
                </c:pt>
              </c:strCache>
            </c:strRef>
          </c:cat>
          <c:val>
            <c:numRef>
              <c:f>Лист1!$D$2:$D$5</c:f>
              <c:numCache>
                <c:formatCode>General</c:formatCode>
                <c:ptCount val="4"/>
                <c:pt idx="0" formatCode="0%">
                  <c:v>0.2</c:v>
                </c:pt>
              </c:numCache>
            </c:numRef>
          </c:val>
        </c:ser>
        <c:ser>
          <c:idx val="3"/>
          <c:order val="3"/>
          <c:tx>
            <c:strRef>
              <c:f>Лист1!$E$1</c:f>
              <c:strCache>
                <c:ptCount val="1"/>
                <c:pt idx="0">
                  <c:v>чувство неполноценности</c:v>
                </c:pt>
              </c:strCache>
            </c:strRef>
          </c:tx>
          <c:dLbls>
            <c:spPr>
              <a:noFill/>
              <a:ln w="21914">
                <a:noFill/>
              </a:ln>
            </c:spPr>
            <c:txPr>
              <a:bodyPr/>
              <a:lstStyle/>
              <a:p>
                <a:pPr>
                  <a:defRPr>
                    <a:latin typeface="Times New Roman" pitchFamily="18" charset="0"/>
                    <a:cs typeface="Times New Roman" pitchFamily="18" charset="0"/>
                  </a:defRPr>
                </a:pPr>
                <a:endParaRPr lang="ru-RU"/>
              </a:p>
            </c:txPr>
            <c:showVal val="1"/>
          </c:dLbls>
          <c:cat>
            <c:strRef>
              <c:f>Лист1!$A$2:$A$5</c:f>
              <c:strCache>
                <c:ptCount val="1"/>
                <c:pt idx="0">
                  <c:v>Внутрисемейная ситуация</c:v>
                </c:pt>
              </c:strCache>
            </c:strRef>
          </c:cat>
          <c:val>
            <c:numRef>
              <c:f>Лист1!$E$2:$E$5</c:f>
              <c:numCache>
                <c:formatCode>General</c:formatCode>
                <c:ptCount val="4"/>
                <c:pt idx="0" formatCode="0%">
                  <c:v>0.2</c:v>
                </c:pt>
              </c:numCache>
            </c:numRef>
          </c:val>
        </c:ser>
        <c:gapWidth val="0"/>
        <c:overlap val="-100"/>
        <c:axId val="166473088"/>
        <c:axId val="166491264"/>
      </c:barChart>
      <c:catAx>
        <c:axId val="166473088"/>
        <c:scaling>
          <c:orientation val="minMax"/>
        </c:scaling>
        <c:axPos val="b"/>
        <c:numFmt formatCode="General" sourceLinked="1"/>
        <c:tickLblPos val="nextTo"/>
        <c:txPr>
          <a:bodyPr/>
          <a:lstStyle/>
          <a:p>
            <a:pPr>
              <a:defRPr>
                <a:latin typeface="Times New Roman" pitchFamily="18" charset="0"/>
                <a:cs typeface="Times New Roman" pitchFamily="18" charset="0"/>
              </a:defRPr>
            </a:pPr>
            <a:endParaRPr lang="ru-RU"/>
          </a:p>
        </c:txPr>
        <c:crossAx val="166491264"/>
        <c:crosses val="autoZero"/>
        <c:auto val="1"/>
        <c:lblAlgn val="ctr"/>
        <c:lblOffset val="100"/>
      </c:catAx>
      <c:valAx>
        <c:axId val="166491264"/>
        <c:scaling>
          <c:orientation val="minMax"/>
        </c:scaling>
        <c:axPos val="l"/>
        <c:majorGridlines/>
        <c:numFmt formatCode="0%" sourceLinked="1"/>
        <c:tickLblPos val="nextTo"/>
        <c:txPr>
          <a:bodyPr/>
          <a:lstStyle/>
          <a:p>
            <a:pPr>
              <a:defRPr>
                <a:latin typeface="Times New Roman" pitchFamily="18" charset="0"/>
                <a:cs typeface="Times New Roman" pitchFamily="18" charset="0"/>
              </a:defRPr>
            </a:pPr>
            <a:endParaRPr lang="ru-RU"/>
          </a:p>
        </c:txPr>
        <c:crossAx val="166473088"/>
        <c:crosses val="autoZero"/>
        <c:crossBetween val="between"/>
      </c:valAx>
    </c:plotArea>
    <c:legend>
      <c:legendPos val="r"/>
      <c:layout>
        <c:manualLayout>
          <c:xMode val="edge"/>
          <c:yMode val="edge"/>
          <c:x val="0.44185074428495497"/>
          <c:y val="5.6359332120453152E-2"/>
          <c:w val="0.22854027113237652"/>
          <c:h val="0.85035380861791676"/>
        </c:manualLayout>
      </c:layout>
      <c:overlay val="1"/>
      <c:spPr>
        <a:solidFill>
          <a:sysClr val="window" lastClr="FFFFFF"/>
        </a:solidFill>
      </c:spPr>
      <c:txPr>
        <a:bodyPr/>
        <a:lstStyle/>
        <a:p>
          <a:pPr>
            <a:defRPr>
              <a:latin typeface="Times New Roman" pitchFamily="18" charset="0"/>
              <a:cs typeface="Times New Roman" pitchFamily="18" charset="0"/>
            </a:defRPr>
          </a:pPr>
          <a:endParaRPr lang="ru-RU"/>
        </a:p>
      </c:txPr>
    </c:legend>
    <c:plotVisOnly val="1"/>
    <c:dispBlanksAs val="gap"/>
  </c:chart>
  <c:spPr>
    <a:ln>
      <a:noFill/>
    </a:ln>
  </c:spPr>
  <c:externalData r:id="rId2"/>
  <c:userShapes r:id="rId3"/>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7.6541265675123885E-2"/>
          <c:y val="0.10348919301662068"/>
          <c:w val="0.87152644615468933"/>
          <c:h val="0.6134507863722295"/>
        </c:manualLayout>
      </c:layout>
      <c:barChart>
        <c:barDir val="col"/>
        <c:grouping val="clustered"/>
        <c:ser>
          <c:idx val="0"/>
          <c:order val="0"/>
          <c:tx>
            <c:strRef>
              <c:f>Лист1!$B$1</c:f>
              <c:strCache>
                <c:ptCount val="1"/>
                <c:pt idx="0">
                  <c:v>высокий</c:v>
                </c:pt>
              </c:strCache>
            </c:strRef>
          </c:tx>
          <c:dLbls>
            <c:spPr>
              <a:noFill/>
              <a:ln w="22840">
                <a:noFill/>
              </a:ln>
            </c:spPr>
            <c:txPr>
              <a:bodyPr/>
              <a:lstStyle/>
              <a:p>
                <a:pPr>
                  <a:defRPr>
                    <a:latin typeface="Times New Roman" pitchFamily="18" charset="0"/>
                    <a:cs typeface="Times New Roman" pitchFamily="18" charset="0"/>
                  </a:defRPr>
                </a:pPr>
                <a:endParaRPr lang="ru-RU"/>
              </a:p>
            </c:txPr>
            <c:showVal val="1"/>
          </c:dLbls>
          <c:cat>
            <c:strRef>
              <c:f>Лист1!$A$2:$A$5</c:f>
              <c:strCache>
                <c:ptCount val="1"/>
                <c:pt idx="0">
                  <c:v>Уровень девиации</c:v>
                </c:pt>
              </c:strCache>
            </c:strRef>
          </c:cat>
          <c:val>
            <c:numRef>
              <c:f>Лист1!$B$2:$B$5</c:f>
              <c:numCache>
                <c:formatCode>General</c:formatCode>
                <c:ptCount val="4"/>
                <c:pt idx="0" formatCode="0%">
                  <c:v>0.30000000000000004</c:v>
                </c:pt>
              </c:numCache>
            </c:numRef>
          </c:val>
        </c:ser>
        <c:ser>
          <c:idx val="1"/>
          <c:order val="1"/>
          <c:tx>
            <c:strRef>
              <c:f>Лист1!$C$1</c:f>
              <c:strCache>
                <c:ptCount val="1"/>
                <c:pt idx="0">
                  <c:v>средний</c:v>
                </c:pt>
              </c:strCache>
            </c:strRef>
          </c:tx>
          <c:dLbls>
            <c:spPr>
              <a:noFill/>
              <a:ln w="22840">
                <a:noFill/>
              </a:ln>
            </c:spPr>
            <c:txPr>
              <a:bodyPr/>
              <a:lstStyle/>
              <a:p>
                <a:pPr>
                  <a:defRPr>
                    <a:latin typeface="Times New Roman" pitchFamily="18" charset="0"/>
                    <a:cs typeface="Times New Roman" pitchFamily="18" charset="0"/>
                  </a:defRPr>
                </a:pPr>
                <a:endParaRPr lang="ru-RU"/>
              </a:p>
            </c:txPr>
            <c:showVal val="1"/>
          </c:dLbls>
          <c:cat>
            <c:strRef>
              <c:f>Лист1!$A$2:$A$5</c:f>
              <c:strCache>
                <c:ptCount val="1"/>
                <c:pt idx="0">
                  <c:v>Уровень девиации</c:v>
                </c:pt>
              </c:strCache>
            </c:strRef>
          </c:cat>
          <c:val>
            <c:numRef>
              <c:f>Лист1!$C$2:$C$5</c:f>
              <c:numCache>
                <c:formatCode>General</c:formatCode>
                <c:ptCount val="4"/>
                <c:pt idx="0" formatCode="0%">
                  <c:v>0.4</c:v>
                </c:pt>
              </c:numCache>
            </c:numRef>
          </c:val>
        </c:ser>
        <c:ser>
          <c:idx val="2"/>
          <c:order val="2"/>
          <c:tx>
            <c:strRef>
              <c:f>Лист1!$D$1</c:f>
              <c:strCache>
                <c:ptCount val="1"/>
                <c:pt idx="0">
                  <c:v>низкий</c:v>
                </c:pt>
              </c:strCache>
            </c:strRef>
          </c:tx>
          <c:dLbls>
            <c:spPr>
              <a:noFill/>
              <a:ln w="22840">
                <a:noFill/>
              </a:ln>
            </c:spPr>
            <c:txPr>
              <a:bodyPr/>
              <a:lstStyle/>
              <a:p>
                <a:pPr>
                  <a:defRPr>
                    <a:latin typeface="Times New Roman" pitchFamily="18" charset="0"/>
                    <a:cs typeface="Times New Roman" pitchFamily="18" charset="0"/>
                  </a:defRPr>
                </a:pPr>
                <a:endParaRPr lang="ru-RU"/>
              </a:p>
            </c:txPr>
            <c:showVal val="1"/>
          </c:dLbls>
          <c:cat>
            <c:strRef>
              <c:f>Лист1!$A$2:$A$5</c:f>
              <c:strCache>
                <c:ptCount val="1"/>
                <c:pt idx="0">
                  <c:v>Уровень девиации</c:v>
                </c:pt>
              </c:strCache>
            </c:strRef>
          </c:cat>
          <c:val>
            <c:numRef>
              <c:f>Лист1!$D$2:$D$5</c:f>
              <c:numCache>
                <c:formatCode>General</c:formatCode>
                <c:ptCount val="4"/>
                <c:pt idx="0" formatCode="0%">
                  <c:v>0.30000000000000004</c:v>
                </c:pt>
              </c:numCache>
            </c:numRef>
          </c:val>
        </c:ser>
        <c:overlap val="-100"/>
        <c:axId val="166554624"/>
        <c:axId val="166576896"/>
      </c:barChart>
      <c:catAx>
        <c:axId val="166554624"/>
        <c:scaling>
          <c:orientation val="minMax"/>
        </c:scaling>
        <c:axPos val="b"/>
        <c:numFmt formatCode="General" sourceLinked="1"/>
        <c:tickLblPos val="nextTo"/>
        <c:txPr>
          <a:bodyPr/>
          <a:lstStyle/>
          <a:p>
            <a:pPr>
              <a:defRPr>
                <a:latin typeface="Times New Roman" pitchFamily="18" charset="0"/>
                <a:cs typeface="Times New Roman" pitchFamily="18" charset="0"/>
              </a:defRPr>
            </a:pPr>
            <a:endParaRPr lang="ru-RU"/>
          </a:p>
        </c:txPr>
        <c:crossAx val="166576896"/>
        <c:crosses val="autoZero"/>
        <c:auto val="1"/>
        <c:lblAlgn val="ctr"/>
        <c:lblOffset val="100"/>
      </c:catAx>
      <c:valAx>
        <c:axId val="166576896"/>
        <c:scaling>
          <c:orientation val="minMax"/>
        </c:scaling>
        <c:axPos val="l"/>
        <c:majorGridlines/>
        <c:numFmt formatCode="0%" sourceLinked="1"/>
        <c:tickLblPos val="nextTo"/>
        <c:txPr>
          <a:bodyPr/>
          <a:lstStyle/>
          <a:p>
            <a:pPr>
              <a:defRPr>
                <a:latin typeface="Times New Roman" pitchFamily="18" charset="0"/>
                <a:cs typeface="Times New Roman" pitchFamily="18" charset="0"/>
              </a:defRPr>
            </a:pPr>
            <a:endParaRPr lang="ru-RU"/>
          </a:p>
        </c:txPr>
        <c:crossAx val="166554624"/>
        <c:crosses val="autoZero"/>
        <c:crossBetween val="between"/>
      </c:valAx>
    </c:plotArea>
    <c:legend>
      <c:legendPos val="r"/>
      <c:layout>
        <c:manualLayout>
          <c:xMode val="edge"/>
          <c:yMode val="edge"/>
          <c:x val="0.57109161214421111"/>
          <c:y val="7.2691442366117614E-3"/>
          <c:w val="0.42203517022828785"/>
          <c:h val="0.70207283464566961"/>
        </c:manualLayout>
      </c:layout>
      <c:overlay val="1"/>
      <c:spPr>
        <a:solidFill>
          <a:sysClr val="window" lastClr="FFFFFF"/>
        </a:solidFill>
      </c:spPr>
      <c:txPr>
        <a:bodyPr/>
        <a:lstStyle/>
        <a:p>
          <a:pPr>
            <a:defRPr>
              <a:latin typeface="Times New Roman" pitchFamily="18" charset="0"/>
              <a:cs typeface="Times New Roman" pitchFamily="18" charset="0"/>
            </a:defRPr>
          </a:pPr>
          <a:endParaRPr lang="ru-RU"/>
        </a:p>
      </c:txPr>
    </c:legend>
    <c:plotVisOnly val="1"/>
    <c:dispBlanksAs val="gap"/>
  </c:chart>
  <c:spPr>
    <a:ln>
      <a:noFill/>
    </a:ln>
  </c:spPr>
  <c:externalData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0.11882769848080955"/>
          <c:y val="0.10312677056942993"/>
          <c:w val="0.88096038130902077"/>
          <c:h val="0.6975216005674042"/>
        </c:manualLayout>
      </c:layout>
      <c:barChart>
        <c:barDir val="col"/>
        <c:grouping val="clustered"/>
        <c:ser>
          <c:idx val="0"/>
          <c:order val="0"/>
          <c:tx>
            <c:strRef>
              <c:f>Лист1!$B$1</c:f>
              <c:strCache>
                <c:ptCount val="1"/>
                <c:pt idx="0">
                  <c:v>упоминается мать</c:v>
                </c:pt>
              </c:strCache>
            </c:strRef>
          </c:tx>
          <c:dLbls>
            <c:spPr>
              <a:noFill/>
              <a:ln w="20412">
                <a:noFill/>
              </a:ln>
            </c:spPr>
            <c:txPr>
              <a:bodyPr/>
              <a:lstStyle/>
              <a:p>
                <a:pPr>
                  <a:defRPr>
                    <a:latin typeface="Times New Roman" pitchFamily="18" charset="0"/>
                    <a:cs typeface="Times New Roman" pitchFamily="18" charset="0"/>
                  </a:defRPr>
                </a:pPr>
                <a:endParaRPr lang="ru-RU"/>
              </a:p>
            </c:txPr>
            <c:showVal val="1"/>
          </c:dLbls>
          <c:cat>
            <c:strRef>
              <c:f>Лист1!$A$2:$A$5</c:f>
              <c:strCache>
                <c:ptCount val="1"/>
                <c:pt idx="0">
                  <c:v>Ранние детские воспоминания</c:v>
                </c:pt>
              </c:strCache>
            </c:strRef>
          </c:cat>
          <c:val>
            <c:numRef>
              <c:f>Лист1!$B$2:$B$5</c:f>
              <c:numCache>
                <c:formatCode>General</c:formatCode>
                <c:ptCount val="4"/>
                <c:pt idx="0" formatCode="0%">
                  <c:v>0.2</c:v>
                </c:pt>
              </c:numCache>
            </c:numRef>
          </c:val>
        </c:ser>
        <c:ser>
          <c:idx val="1"/>
          <c:order val="1"/>
          <c:tx>
            <c:strRef>
              <c:f>Лист1!$C$1</c:f>
              <c:strCache>
                <c:ptCount val="1"/>
                <c:pt idx="0">
                  <c:v>мать отсутствует</c:v>
                </c:pt>
              </c:strCache>
            </c:strRef>
          </c:tx>
          <c:dLbls>
            <c:spPr>
              <a:noFill/>
              <a:ln w="20412">
                <a:noFill/>
              </a:ln>
            </c:spPr>
            <c:txPr>
              <a:bodyPr/>
              <a:lstStyle/>
              <a:p>
                <a:pPr>
                  <a:defRPr>
                    <a:latin typeface="Times New Roman" pitchFamily="18" charset="0"/>
                    <a:cs typeface="Times New Roman" pitchFamily="18" charset="0"/>
                  </a:defRPr>
                </a:pPr>
                <a:endParaRPr lang="ru-RU"/>
              </a:p>
            </c:txPr>
            <c:showVal val="1"/>
          </c:dLbls>
          <c:cat>
            <c:strRef>
              <c:f>Лист1!$A$2:$A$5</c:f>
              <c:strCache>
                <c:ptCount val="1"/>
                <c:pt idx="0">
                  <c:v>Ранние детские воспоминания</c:v>
                </c:pt>
              </c:strCache>
            </c:strRef>
          </c:cat>
          <c:val>
            <c:numRef>
              <c:f>Лист1!$C$2:$C$5</c:f>
              <c:numCache>
                <c:formatCode>General</c:formatCode>
                <c:ptCount val="4"/>
                <c:pt idx="0" formatCode="0%">
                  <c:v>0.60000000000000009</c:v>
                </c:pt>
              </c:numCache>
            </c:numRef>
          </c:val>
        </c:ser>
        <c:ser>
          <c:idx val="2"/>
          <c:order val="2"/>
          <c:tx>
            <c:strRef>
              <c:f>Лист1!$D$1</c:f>
              <c:strCache>
                <c:ptCount val="1"/>
                <c:pt idx="0">
                  <c:v>упоминается отец</c:v>
                </c:pt>
              </c:strCache>
            </c:strRef>
          </c:tx>
          <c:dLbls>
            <c:spPr>
              <a:noFill/>
              <a:ln w="20412">
                <a:noFill/>
              </a:ln>
            </c:spPr>
            <c:txPr>
              <a:bodyPr/>
              <a:lstStyle/>
              <a:p>
                <a:pPr>
                  <a:defRPr>
                    <a:latin typeface="Times New Roman" pitchFamily="18" charset="0"/>
                    <a:cs typeface="Times New Roman" pitchFamily="18" charset="0"/>
                  </a:defRPr>
                </a:pPr>
                <a:endParaRPr lang="ru-RU"/>
              </a:p>
            </c:txPr>
            <c:showVal val="1"/>
          </c:dLbls>
          <c:cat>
            <c:strRef>
              <c:f>Лист1!$A$2:$A$5</c:f>
              <c:strCache>
                <c:ptCount val="1"/>
                <c:pt idx="0">
                  <c:v>Ранние детские воспоминания</c:v>
                </c:pt>
              </c:strCache>
            </c:strRef>
          </c:cat>
          <c:val>
            <c:numRef>
              <c:f>Лист1!$D$2:$D$5</c:f>
              <c:numCache>
                <c:formatCode>General</c:formatCode>
                <c:ptCount val="4"/>
                <c:pt idx="0" formatCode="0%">
                  <c:v>0.2</c:v>
                </c:pt>
              </c:numCache>
            </c:numRef>
          </c:val>
        </c:ser>
        <c:overlap val="-100"/>
        <c:axId val="165972608"/>
        <c:axId val="166924672"/>
      </c:barChart>
      <c:catAx>
        <c:axId val="165972608"/>
        <c:scaling>
          <c:orientation val="minMax"/>
        </c:scaling>
        <c:axPos val="b"/>
        <c:numFmt formatCode="General" sourceLinked="1"/>
        <c:tickLblPos val="nextTo"/>
        <c:txPr>
          <a:bodyPr/>
          <a:lstStyle/>
          <a:p>
            <a:pPr>
              <a:defRPr>
                <a:latin typeface="Times New Roman" pitchFamily="18" charset="0"/>
                <a:cs typeface="Times New Roman" pitchFamily="18" charset="0"/>
              </a:defRPr>
            </a:pPr>
            <a:endParaRPr lang="ru-RU"/>
          </a:p>
        </c:txPr>
        <c:crossAx val="166924672"/>
        <c:crosses val="autoZero"/>
        <c:auto val="1"/>
        <c:lblAlgn val="ctr"/>
        <c:lblOffset val="100"/>
      </c:catAx>
      <c:valAx>
        <c:axId val="166924672"/>
        <c:scaling>
          <c:orientation val="minMax"/>
        </c:scaling>
        <c:axPos val="l"/>
        <c:majorGridlines/>
        <c:numFmt formatCode="0%" sourceLinked="1"/>
        <c:tickLblPos val="nextTo"/>
        <c:txPr>
          <a:bodyPr/>
          <a:lstStyle/>
          <a:p>
            <a:pPr>
              <a:defRPr>
                <a:latin typeface="Times New Roman" pitchFamily="18" charset="0"/>
                <a:cs typeface="Times New Roman" pitchFamily="18" charset="0"/>
              </a:defRPr>
            </a:pPr>
            <a:endParaRPr lang="ru-RU"/>
          </a:p>
        </c:txPr>
        <c:crossAx val="165972608"/>
        <c:crosses val="autoZero"/>
        <c:crossBetween val="between"/>
      </c:valAx>
    </c:plotArea>
    <c:legend>
      <c:legendPos val="r"/>
      <c:layout>
        <c:manualLayout>
          <c:xMode val="edge"/>
          <c:yMode val="edge"/>
          <c:x val="0.3826918559551008"/>
          <c:y val="5.9134743819703593E-2"/>
          <c:w val="0.22133607198748043"/>
          <c:h val="0.76988189843206489"/>
        </c:manualLayout>
      </c:layout>
      <c:overlay val="1"/>
      <c:spPr>
        <a:solidFill>
          <a:sysClr val="window" lastClr="FFFFFF"/>
        </a:solidFill>
      </c:spPr>
      <c:txPr>
        <a:bodyPr/>
        <a:lstStyle/>
        <a:p>
          <a:pPr algn="just">
            <a:defRPr>
              <a:latin typeface="Times New Roman" pitchFamily="18" charset="0"/>
              <a:cs typeface="Times New Roman" pitchFamily="18" charset="0"/>
            </a:defRPr>
          </a:pPr>
          <a:endParaRPr lang="ru-RU"/>
        </a:p>
      </c:txPr>
    </c:legend>
    <c:plotVisOnly val="1"/>
    <c:dispBlanksAs val="gap"/>
  </c:chart>
  <c:spPr>
    <a:ln>
      <a:noFill/>
    </a:ln>
  </c:spPr>
  <c:externalData r:id="rId2"/>
  <c:userShapes r:id="rId3"/>
</c:chartSpace>
</file>

<file path=word/drawings/drawing1.xml><?xml version="1.0" encoding="utf-8"?>
<c:userShapes xmlns:c="http://schemas.openxmlformats.org/drawingml/2006/chart">
  <cdr:relSizeAnchor xmlns:cdr="http://schemas.openxmlformats.org/drawingml/2006/chartDrawing">
    <cdr:from>
      <cdr:x>0.66241</cdr:x>
      <cdr:y>0.05836</cdr:y>
    </cdr:from>
    <cdr:to>
      <cdr:x>0.93686</cdr:x>
      <cdr:y>0.93175</cdr:y>
    </cdr:to>
    <cdr:sp macro="" textlink="">
      <cdr:nvSpPr>
        <cdr:cNvPr id="2" name="TextBox 1"/>
        <cdr:cNvSpPr txBox="1"/>
      </cdr:nvSpPr>
      <cdr:spPr>
        <a:xfrm xmlns:a="http://schemas.openxmlformats.org/drawingml/2006/main">
          <a:off x="4985451" y="98805"/>
          <a:ext cx="2065543" cy="1478786"/>
        </a:xfrm>
        <a:prstGeom xmlns:a="http://schemas.openxmlformats.org/drawingml/2006/main" prst="rect">
          <a:avLst/>
        </a:prstGeom>
        <a:solidFill xmlns:a="http://schemas.openxmlformats.org/drawingml/2006/main">
          <a:schemeClr val="bg1"/>
        </a:solidFill>
      </cdr:spPr>
      <cdr:txBody>
        <a:bodyPr xmlns:a="http://schemas.openxmlformats.org/drawingml/2006/main" vertOverflow="clip" wrap="square" rtlCol="0"/>
        <a:lstStyle xmlns:a="http://schemas.openxmlformats.org/drawingml/2006/main"/>
        <a:p xmlns:a="http://schemas.openxmlformats.org/drawingml/2006/main">
          <a:endParaRPr lang="ru-RU" sz="1100"/>
        </a:p>
      </cdr:txBody>
    </cdr:sp>
  </cdr:relSizeAnchor>
</c:userShapes>
</file>

<file path=word/drawings/drawing2.xml><?xml version="1.0" encoding="utf-8"?>
<c:userShapes xmlns:c="http://schemas.openxmlformats.org/drawingml/2006/chart">
  <cdr:relSizeAnchor xmlns:cdr="http://schemas.openxmlformats.org/drawingml/2006/chartDrawing">
    <cdr:from>
      <cdr:x>0.59297</cdr:x>
      <cdr:y>0.06195</cdr:y>
    </cdr:from>
    <cdr:to>
      <cdr:x>1</cdr:x>
      <cdr:y>0.81711</cdr:y>
    </cdr:to>
    <cdr:sp macro="" textlink="">
      <cdr:nvSpPr>
        <cdr:cNvPr id="2" name="TextBox 1"/>
        <cdr:cNvSpPr txBox="1"/>
      </cdr:nvSpPr>
      <cdr:spPr>
        <a:xfrm xmlns:a="http://schemas.openxmlformats.org/drawingml/2006/main">
          <a:off x="4546880" y="105507"/>
          <a:ext cx="3121120" cy="1286189"/>
        </a:xfrm>
        <a:prstGeom xmlns:a="http://schemas.openxmlformats.org/drawingml/2006/main" prst="rect">
          <a:avLst/>
        </a:prstGeom>
        <a:solidFill xmlns:a="http://schemas.openxmlformats.org/drawingml/2006/main">
          <a:schemeClr val="bg1"/>
        </a:solidFill>
      </cdr:spPr>
      <cdr:txBody>
        <a:bodyPr xmlns:a="http://schemas.openxmlformats.org/drawingml/2006/main" vertOverflow="clip" wrap="square" rtlCol="0"/>
        <a:lstStyle xmlns:a="http://schemas.openxmlformats.org/drawingml/2006/main"/>
        <a:p xmlns:a="http://schemas.openxmlformats.org/drawingml/2006/main">
          <a:endParaRPr lang="ru-RU" sz="1100"/>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C099D5-5F90-44A4-8DEC-2A85A7E765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2392</TotalTime>
  <Pages>32</Pages>
  <Words>14228</Words>
  <Characters>99011</Characters>
  <Application>Microsoft Office Word</Application>
  <DocSecurity>0</DocSecurity>
  <Lines>825</Lines>
  <Paragraphs>226</Paragraphs>
  <ScaleCrop>false</ScaleCrop>
  <HeadingPairs>
    <vt:vector size="2" baseType="variant">
      <vt:variant>
        <vt:lpstr>Название</vt:lpstr>
      </vt:variant>
      <vt:variant>
        <vt:i4>1</vt:i4>
      </vt:variant>
    </vt:vector>
  </HeadingPairs>
  <TitlesOfParts>
    <vt:vector size="1" baseType="lpstr">
      <vt:lpstr>Министерство образования и наук РФ</vt:lpstr>
    </vt:vector>
  </TitlesOfParts>
  <Company>MoBIL GROUP</Company>
  <LinksUpToDate>false</LinksUpToDate>
  <CharactersWithSpaces>113013</CharactersWithSpaces>
  <SharedDoc>false</SharedDoc>
  <HLinks>
    <vt:vector size="1758" baseType="variant">
      <vt:variant>
        <vt:i4>7667833</vt:i4>
      </vt:variant>
      <vt:variant>
        <vt:i4>1746</vt:i4>
      </vt:variant>
      <vt:variant>
        <vt:i4>0</vt:i4>
      </vt:variant>
      <vt:variant>
        <vt:i4>5</vt:i4>
      </vt:variant>
      <vt:variant>
        <vt:lpwstr>http://www.udmurt.ru/glava/news/318699/</vt:lpwstr>
      </vt:variant>
      <vt:variant>
        <vt:lpwstr/>
      </vt:variant>
      <vt:variant>
        <vt:i4>5963848</vt:i4>
      </vt:variant>
      <vt:variant>
        <vt:i4>1743</vt:i4>
      </vt:variant>
      <vt:variant>
        <vt:i4>0</vt:i4>
      </vt:variant>
      <vt:variant>
        <vt:i4>5</vt:i4>
      </vt:variant>
      <vt:variant>
        <vt:lpwstr>https://fermers.ru/porody/krs/ayrshirskaya-korova</vt:lpwstr>
      </vt:variant>
      <vt:variant>
        <vt:lpwstr/>
      </vt:variant>
      <vt:variant>
        <vt:i4>3933194</vt:i4>
      </vt:variant>
      <vt:variant>
        <vt:i4>1740</vt:i4>
      </vt:variant>
      <vt:variant>
        <vt:i4>0</vt:i4>
      </vt:variant>
      <vt:variant>
        <vt:i4>5</vt:i4>
      </vt:variant>
      <vt:variant>
        <vt:lpwstr>https://ru.wikipedia.org/wiki/Российское_продовольственное_эмбарго_(с_2014)</vt:lpwstr>
      </vt:variant>
      <vt:variant>
        <vt:lpwstr/>
      </vt:variant>
      <vt:variant>
        <vt:i4>68944938</vt:i4>
      </vt:variant>
      <vt:variant>
        <vt:i4>1737</vt:i4>
      </vt:variant>
      <vt:variant>
        <vt:i4>0</vt:i4>
      </vt:variant>
      <vt:variant>
        <vt:i4>5</vt:i4>
      </vt:variant>
      <vt:variant>
        <vt:lpwstr>http://www.ra-national.ru/sites/default/files/analitic_article/Сельское хозяйство и семена 2016 2.pdf</vt:lpwstr>
      </vt:variant>
      <vt:variant>
        <vt:lpwstr/>
      </vt:variant>
      <vt:variant>
        <vt:i4>393244</vt:i4>
      </vt:variant>
      <vt:variant>
        <vt:i4>1728</vt:i4>
      </vt:variant>
      <vt:variant>
        <vt:i4>0</vt:i4>
      </vt:variant>
      <vt:variant>
        <vt:i4>5</vt:i4>
      </vt:variant>
      <vt:variant>
        <vt:lpwstr>http://www.sciencedebate.ru/</vt:lpwstr>
      </vt:variant>
      <vt:variant>
        <vt:lpwstr/>
      </vt:variant>
      <vt:variant>
        <vt:i4>1703962</vt:i4>
      </vt:variant>
      <vt:variant>
        <vt:i4>1725</vt:i4>
      </vt:variant>
      <vt:variant>
        <vt:i4>0</vt:i4>
      </vt:variant>
      <vt:variant>
        <vt:i4>5</vt:i4>
      </vt:variant>
      <vt:variant>
        <vt:lpwstr>http://www.vesti.ru/</vt:lpwstr>
      </vt:variant>
      <vt:variant>
        <vt:lpwstr/>
      </vt:variant>
      <vt:variant>
        <vt:i4>7733375</vt:i4>
      </vt:variant>
      <vt:variant>
        <vt:i4>1722</vt:i4>
      </vt:variant>
      <vt:variant>
        <vt:i4>0</vt:i4>
      </vt:variant>
      <vt:variant>
        <vt:i4>5</vt:i4>
      </vt:variant>
      <vt:variant>
        <vt:lpwstr>http://www.ecoteco.ru/</vt:lpwstr>
      </vt:variant>
      <vt:variant>
        <vt:lpwstr/>
      </vt:variant>
      <vt:variant>
        <vt:i4>983136</vt:i4>
      </vt:variant>
      <vt:variant>
        <vt:i4>1686</vt:i4>
      </vt:variant>
      <vt:variant>
        <vt:i4>0</vt:i4>
      </vt:variant>
      <vt:variant>
        <vt:i4>5</vt:i4>
      </vt:variant>
      <vt:variant>
        <vt:lpwstr>mailto:kino-nastenka@mail.ru</vt:lpwstr>
      </vt:variant>
      <vt:variant>
        <vt:lpwstr/>
      </vt:variant>
      <vt:variant>
        <vt:i4>4849755</vt:i4>
      </vt:variant>
      <vt:variant>
        <vt:i4>1623</vt:i4>
      </vt:variant>
      <vt:variant>
        <vt:i4>0</vt:i4>
      </vt:variant>
      <vt:variant>
        <vt:i4>5</vt:i4>
      </vt:variant>
      <vt:variant>
        <vt:lpwstr>http://pro-spain.net/strana/tehnologii/keramicheskaya-plitka.html</vt:lpwstr>
      </vt:variant>
      <vt:variant>
        <vt:lpwstr/>
      </vt:variant>
      <vt:variant>
        <vt:i4>7929911</vt:i4>
      </vt:variant>
      <vt:variant>
        <vt:i4>1620</vt:i4>
      </vt:variant>
      <vt:variant>
        <vt:i4>0</vt:i4>
      </vt:variant>
      <vt:variant>
        <vt:i4>5</vt:i4>
      </vt:variant>
      <vt:variant>
        <vt:lpwstr>http://ujutportal.com/otdelochnie-materjaly/44-2009-04-22-19-42-40</vt:lpwstr>
      </vt:variant>
      <vt:variant>
        <vt:lpwstr/>
      </vt:variant>
      <vt:variant>
        <vt:i4>786498</vt:i4>
      </vt:variant>
      <vt:variant>
        <vt:i4>1617</vt:i4>
      </vt:variant>
      <vt:variant>
        <vt:i4>0</vt:i4>
      </vt:variant>
      <vt:variant>
        <vt:i4>5</vt:i4>
      </vt:variant>
      <vt:variant>
        <vt:lpwstr>https://infourok.ru/istoriya-keramicheskoy-plitki-lekciya-klass-dshi-1598723.html</vt:lpwstr>
      </vt:variant>
      <vt:variant>
        <vt:lpwstr/>
      </vt:variant>
      <vt:variant>
        <vt:i4>3080318</vt:i4>
      </vt:variant>
      <vt:variant>
        <vt:i4>1614</vt:i4>
      </vt:variant>
      <vt:variant>
        <vt:i4>0</vt:i4>
      </vt:variant>
      <vt:variant>
        <vt:i4>5</vt:i4>
      </vt:variant>
      <vt:variant>
        <vt:lpwstr>http://www.4to40.com/folktales/</vt:lpwstr>
      </vt:variant>
      <vt:variant>
        <vt:lpwstr/>
      </vt:variant>
      <vt:variant>
        <vt:i4>6750282</vt:i4>
      </vt:variant>
      <vt:variant>
        <vt:i4>1611</vt:i4>
      </vt:variant>
      <vt:variant>
        <vt:i4>0</vt:i4>
      </vt:variant>
      <vt:variant>
        <vt:i4>5</vt:i4>
      </vt:variant>
      <vt:variant>
        <vt:lpwstr>mailto:mikhail-semenov777@mail.ru</vt:lpwstr>
      </vt:variant>
      <vt:variant>
        <vt:lpwstr/>
      </vt:variant>
      <vt:variant>
        <vt:i4>1966165</vt:i4>
      </vt:variant>
      <vt:variant>
        <vt:i4>1608</vt:i4>
      </vt:variant>
      <vt:variant>
        <vt:i4>0</vt:i4>
      </vt:variant>
      <vt:variant>
        <vt:i4>5</vt:i4>
      </vt:variant>
      <vt:variant>
        <vt:lpwstr>https://www.stats.com/about/</vt:lpwstr>
      </vt:variant>
      <vt:variant>
        <vt:lpwstr/>
      </vt:variant>
      <vt:variant>
        <vt:i4>5963880</vt:i4>
      </vt:variant>
      <vt:variant>
        <vt:i4>1605</vt:i4>
      </vt:variant>
      <vt:variant>
        <vt:i4>0</vt:i4>
      </vt:variant>
      <vt:variant>
        <vt:i4>5</vt:i4>
      </vt:variant>
      <vt:variant>
        <vt:lpwstr>mailto:serponomarev99@gmail.com</vt:lpwstr>
      </vt:variant>
      <vt:variant>
        <vt:lpwstr/>
      </vt:variant>
      <vt:variant>
        <vt:i4>4259842</vt:i4>
      </vt:variant>
      <vt:variant>
        <vt:i4>1602</vt:i4>
      </vt:variant>
      <vt:variant>
        <vt:i4>0</vt:i4>
      </vt:variant>
      <vt:variant>
        <vt:i4>5</vt:i4>
      </vt:variant>
      <vt:variant>
        <vt:lpwstr>http://elibrary.unatlib.ru/handle/123456789/23114</vt:lpwstr>
      </vt:variant>
      <vt:variant>
        <vt:lpwstr/>
      </vt:variant>
      <vt:variant>
        <vt:i4>6160468</vt:i4>
      </vt:variant>
      <vt:variant>
        <vt:i4>1599</vt:i4>
      </vt:variant>
      <vt:variant>
        <vt:i4>0</vt:i4>
      </vt:variant>
      <vt:variant>
        <vt:i4>5</vt:i4>
      </vt:variant>
      <vt:variant>
        <vt:lpwstr>http://elibrary.unatlib.ru/handle/123456789/7111/discover</vt:lpwstr>
      </vt:variant>
      <vt:variant>
        <vt:lpwstr/>
      </vt:variant>
      <vt:variant>
        <vt:i4>5505087</vt:i4>
      </vt:variant>
      <vt:variant>
        <vt:i4>1596</vt:i4>
      </vt:variant>
      <vt:variant>
        <vt:i4>0</vt:i4>
      </vt:variant>
      <vt:variant>
        <vt:i4>5</vt:i4>
      </vt:variant>
      <vt:variant>
        <vt:lpwstr>mailto:zagrebina.nastena@mail.ru</vt:lpwstr>
      </vt:variant>
      <vt:variant>
        <vt:lpwstr/>
      </vt:variant>
      <vt:variant>
        <vt:i4>3540216</vt:i4>
      </vt:variant>
      <vt:variant>
        <vt:i4>1593</vt:i4>
      </vt:variant>
      <vt:variant>
        <vt:i4>0</vt:i4>
      </vt:variant>
      <vt:variant>
        <vt:i4>5</vt:i4>
      </vt:variant>
      <vt:variant>
        <vt:lpwstr>http://udmdunne.ru/2018/01/gurt-adyami-2017-konkurs-azlantӥske/</vt:lpwstr>
      </vt:variant>
      <vt:variant>
        <vt:lpwstr/>
      </vt:variant>
      <vt:variant>
        <vt:i4>3342396</vt:i4>
      </vt:variant>
      <vt:variant>
        <vt:i4>1590</vt:i4>
      </vt:variant>
      <vt:variant>
        <vt:i4>0</vt:i4>
      </vt:variant>
      <vt:variant>
        <vt:i4>5</vt:i4>
      </vt:variant>
      <vt:variant>
        <vt:lpwstr>http://udmdunne.ru/2016/04/ingozh-seminar-gozhyaskyny-shug/</vt:lpwstr>
      </vt:variant>
      <vt:variant>
        <vt:lpwstr/>
      </vt:variant>
      <vt:variant>
        <vt:i4>1114200</vt:i4>
      </vt:variant>
      <vt:variant>
        <vt:i4>1587</vt:i4>
      </vt:variant>
      <vt:variant>
        <vt:i4>0</vt:i4>
      </vt:variant>
      <vt:variant>
        <vt:i4>5</vt:i4>
      </vt:variant>
      <vt:variant>
        <vt:lpwstr>http://udmshyndy.ru/</vt:lpwstr>
      </vt:variant>
      <vt:variant>
        <vt:lpwstr/>
      </vt:variant>
      <vt:variant>
        <vt:i4>6422624</vt:i4>
      </vt:variant>
      <vt:variant>
        <vt:i4>1584</vt:i4>
      </vt:variant>
      <vt:variant>
        <vt:i4>0</vt:i4>
      </vt:variant>
      <vt:variant>
        <vt:i4>5</vt:i4>
      </vt:variant>
      <vt:variant>
        <vt:lpwstr>http://www.gks.ru/</vt:lpwstr>
      </vt:variant>
      <vt:variant>
        <vt:lpwstr/>
      </vt:variant>
      <vt:variant>
        <vt:i4>4063325</vt:i4>
      </vt:variant>
      <vt:variant>
        <vt:i4>1581</vt:i4>
      </vt:variant>
      <vt:variant>
        <vt:i4>0</vt:i4>
      </vt:variant>
      <vt:variant>
        <vt:i4>5</vt:i4>
      </vt:variant>
      <vt:variant>
        <vt:lpwstr>mailto:evgenia.diner@yandex.ru</vt:lpwstr>
      </vt:variant>
      <vt:variant>
        <vt:lpwstr/>
      </vt:variant>
      <vt:variant>
        <vt:i4>3538964</vt:i4>
      </vt:variant>
      <vt:variant>
        <vt:i4>1578</vt:i4>
      </vt:variant>
      <vt:variant>
        <vt:i4>0</vt:i4>
      </vt:variant>
      <vt:variant>
        <vt:i4>5</vt:i4>
      </vt:variant>
      <vt:variant>
        <vt:lpwstr>mailto:aitova20@gmail.com</vt:lpwstr>
      </vt:variant>
      <vt:variant>
        <vt:lpwstr/>
      </vt:variant>
      <vt:variant>
        <vt:i4>5308465</vt:i4>
      </vt:variant>
      <vt:variant>
        <vt:i4>1575</vt:i4>
      </vt:variant>
      <vt:variant>
        <vt:i4>0</vt:i4>
      </vt:variant>
      <vt:variant>
        <vt:i4>5</vt:i4>
      </vt:variant>
      <vt:variant>
        <vt:lpwstr>mailto:masha.tonkoeva@yandex.ru</vt:lpwstr>
      </vt:variant>
      <vt:variant>
        <vt:lpwstr/>
      </vt:variant>
      <vt:variant>
        <vt:i4>7602191</vt:i4>
      </vt:variant>
      <vt:variant>
        <vt:i4>1572</vt:i4>
      </vt:variant>
      <vt:variant>
        <vt:i4>0</vt:i4>
      </vt:variant>
      <vt:variant>
        <vt:i4>5</vt:i4>
      </vt:variant>
      <vt:variant>
        <vt:lpwstr>mailto:valientina.svietlakova@mail.ru</vt:lpwstr>
      </vt:variant>
      <vt:variant>
        <vt:lpwstr/>
      </vt:variant>
      <vt:variant>
        <vt:i4>2752620</vt:i4>
      </vt:variant>
      <vt:variant>
        <vt:i4>1569</vt:i4>
      </vt:variant>
      <vt:variant>
        <vt:i4>0</vt:i4>
      </vt:variant>
      <vt:variant>
        <vt:i4>5</vt:i4>
      </vt:variant>
      <vt:variant>
        <vt:lpwstr>https://meduza.io/shapito/2017/09/22/stan-nashim-meshkom-dlya-trupov-alfa-bank-popytalsya-ispolzovat-ril-tok-no-poluchilos-ne-ochen</vt:lpwstr>
      </vt:variant>
      <vt:variant>
        <vt:lpwstr/>
      </vt:variant>
      <vt:variant>
        <vt:i4>4194380</vt:i4>
      </vt:variant>
      <vt:variant>
        <vt:i4>1566</vt:i4>
      </vt:variant>
      <vt:variant>
        <vt:i4>0</vt:i4>
      </vt:variant>
      <vt:variant>
        <vt:i4>5</vt:i4>
      </vt:variant>
      <vt:variant>
        <vt:lpwstr>https://ru.wikipedia.org/wiki/%D0%9C%D0%BE%D1%81%D0%93%D0%A3</vt:lpwstr>
      </vt:variant>
      <vt:variant>
        <vt:lpwstr/>
      </vt:variant>
      <vt:variant>
        <vt:i4>1310743</vt:i4>
      </vt:variant>
      <vt:variant>
        <vt:i4>1563</vt:i4>
      </vt:variant>
      <vt:variant>
        <vt:i4>0</vt:i4>
      </vt:variant>
      <vt:variant>
        <vt:i4>5</vt:i4>
      </vt:variant>
      <vt:variant>
        <vt:lpwstr>https://ru.wikipedia.org/wiki/%D0%97%D0%BD%D0%B0%D0%BD%D0%B8%D0%B5._%D0%9F%D0%BE%D0%BD%D0%B8%D0%BC%D0%B0%D0%BD%D0%B8%D0%B5._%D0%A3%D0%BC%D0%B5%D0%BD%D0%B8%D0%B5</vt:lpwstr>
      </vt:variant>
      <vt:variant>
        <vt:lpwstr/>
      </vt:variant>
      <vt:variant>
        <vt:i4>5963817</vt:i4>
      </vt:variant>
      <vt:variant>
        <vt:i4>1560</vt:i4>
      </vt:variant>
      <vt:variant>
        <vt:i4>0</vt:i4>
      </vt:variant>
      <vt:variant>
        <vt:i4>5</vt:i4>
      </vt:variant>
      <vt:variant>
        <vt:lpwstr>http://www.zpu-journal.ru/e-zpu/2013/5/Kozharinova_Media-Viruses/</vt:lpwstr>
      </vt:variant>
      <vt:variant>
        <vt:lpwstr/>
      </vt:variant>
      <vt:variant>
        <vt:i4>4522061</vt:i4>
      </vt:variant>
      <vt:variant>
        <vt:i4>1557</vt:i4>
      </vt:variant>
      <vt:variant>
        <vt:i4>0</vt:i4>
      </vt:variant>
      <vt:variant>
        <vt:i4>5</vt:i4>
      </vt:variant>
      <vt:variant>
        <vt:lpwstr>https://ru.wikipedia.org/w/index.php?title=%D0%9A%D0%BE%D0%B6%D0%B0%D1%80%D0%B8%D0%BD%D0%BE%D0%B2%D0%B0,_%D0%90%D0%BD%D0%BD%D0%B0_%D0%A0%D0%BE%D1%81%D1%82%D0%B8%D1%81%D0%BB%D0%B0%D0%B2%D0%BE%D0%B2%D0%BD%D0%B0&amp;action=edit&amp;redlink=1</vt:lpwstr>
      </vt:variant>
      <vt:variant>
        <vt:lpwstr/>
      </vt:variant>
      <vt:variant>
        <vt:i4>3407954</vt:i4>
      </vt:variant>
      <vt:variant>
        <vt:i4>1554</vt:i4>
      </vt:variant>
      <vt:variant>
        <vt:i4>0</vt:i4>
      </vt:variant>
      <vt:variant>
        <vt:i4>5</vt:i4>
      </vt:variant>
      <vt:variant>
        <vt:lpwstr>https://ru.wikipedia.org/wiki/%D0%A1%D0%BE%D1%86%D0%B8%D0%B0%D0%BB%D1%8C%D0%BD%D0%B0%D1%8F_%D1%81%D0%B5%D1%82%D1%8C</vt:lpwstr>
      </vt:variant>
      <vt:variant>
        <vt:lpwstr/>
      </vt:variant>
      <vt:variant>
        <vt:i4>4325455</vt:i4>
      </vt:variant>
      <vt:variant>
        <vt:i4>1551</vt:i4>
      </vt:variant>
      <vt:variant>
        <vt:i4>0</vt:i4>
      </vt:variant>
      <vt:variant>
        <vt:i4>5</vt:i4>
      </vt:variant>
      <vt:variant>
        <vt:lpwstr>https://ru.wikipedia.org/wiki/%D0%9C%D0%B5%D0%BC</vt:lpwstr>
      </vt:variant>
      <vt:variant>
        <vt:lpwstr/>
      </vt:variant>
      <vt:variant>
        <vt:i4>7077984</vt:i4>
      </vt:variant>
      <vt:variant>
        <vt:i4>1548</vt:i4>
      </vt:variant>
      <vt:variant>
        <vt:i4>0</vt:i4>
      </vt:variant>
      <vt:variant>
        <vt:i4>5</vt:i4>
      </vt:variant>
      <vt:variant>
        <vt:lpwstr>https://ru.wikipedia.org/wiki/%D0%A1%D0%B5%D0%BB%D0%B5%D0%BA%D1%86%D0%B8%D1%8F</vt:lpwstr>
      </vt:variant>
      <vt:variant>
        <vt:lpwstr/>
      </vt:variant>
      <vt:variant>
        <vt:i4>5046351</vt:i4>
      </vt:variant>
      <vt:variant>
        <vt:i4>1545</vt:i4>
      </vt:variant>
      <vt:variant>
        <vt:i4>0</vt:i4>
      </vt:variant>
      <vt:variant>
        <vt:i4>5</vt:i4>
      </vt:variant>
      <vt:variant>
        <vt:lpwstr>https://ru.wikipedia.org/wiki/%D0%9C%D1%83%D1%82%D0%B0%D1%86%D0%B8%D1%8F</vt:lpwstr>
      </vt:variant>
      <vt:variant>
        <vt:lpwstr/>
      </vt:variant>
      <vt:variant>
        <vt:i4>1376335</vt:i4>
      </vt:variant>
      <vt:variant>
        <vt:i4>1542</vt:i4>
      </vt:variant>
      <vt:variant>
        <vt:i4>0</vt:i4>
      </vt:variant>
      <vt:variant>
        <vt:i4>5</vt:i4>
      </vt:variant>
      <vt:variant>
        <vt:lpwstr>https://ru.wikipedia.org/wiki/%D0%93%D0%B5%D0%BD</vt:lpwstr>
      </vt:variant>
      <vt:variant>
        <vt:lpwstr/>
      </vt:variant>
      <vt:variant>
        <vt:i4>3735567</vt:i4>
      </vt:variant>
      <vt:variant>
        <vt:i4>1539</vt:i4>
      </vt:variant>
      <vt:variant>
        <vt:i4>0</vt:i4>
      </vt:variant>
      <vt:variant>
        <vt:i4>5</vt:i4>
      </vt:variant>
      <vt:variant>
        <vt:lpwstr>https://ru.wikipedia.org/wiki/%D0%AD%D0%B3%D0%BE%D0%B8%D1%81%D1%82%D0%B8%D1%87%D0%BD%D1%8B%D0%B9_%D0%B3%D0%B5%D0%BD</vt:lpwstr>
      </vt:variant>
      <vt:variant>
        <vt:lpwstr/>
      </vt:variant>
      <vt:variant>
        <vt:i4>5111853</vt:i4>
      </vt:variant>
      <vt:variant>
        <vt:i4>1536</vt:i4>
      </vt:variant>
      <vt:variant>
        <vt:i4>0</vt:i4>
      </vt:variant>
      <vt:variant>
        <vt:i4>5</vt:i4>
      </vt:variant>
      <vt:variant>
        <vt:lpwstr>https://ru.wikipedia.org/wiki/1976_%D0%B3%D0%BE%D0%B4</vt:lpwstr>
      </vt:variant>
      <vt:variant>
        <vt:lpwstr/>
      </vt:variant>
      <vt:variant>
        <vt:i4>3735575</vt:i4>
      </vt:variant>
      <vt:variant>
        <vt:i4>1533</vt:i4>
      </vt:variant>
      <vt:variant>
        <vt:i4>0</vt:i4>
      </vt:variant>
      <vt:variant>
        <vt:i4>5</vt:i4>
      </vt:variant>
      <vt:variant>
        <vt:lpwstr>https://ru.wikipedia.org/wiki/%D0%94%D0%BE%D0%BA%D0%B8%D0%BD%D0%B7,_%D0%A0%D0%B8%D1%87%D0%B0%D1%80%D0%B4</vt:lpwstr>
      </vt:variant>
      <vt:variant>
        <vt:lpwstr/>
      </vt:variant>
      <vt:variant>
        <vt:i4>1966134</vt:i4>
      </vt:variant>
      <vt:variant>
        <vt:i4>1530</vt:i4>
      </vt:variant>
      <vt:variant>
        <vt:i4>0</vt:i4>
      </vt:variant>
      <vt:variant>
        <vt:i4>5</vt:i4>
      </vt:variant>
      <vt:variant>
        <vt:lpwstr>mailto:elshirokih@gmail.com</vt:lpwstr>
      </vt:variant>
      <vt:variant>
        <vt:lpwstr/>
      </vt:variant>
      <vt:variant>
        <vt:i4>1048652</vt:i4>
      </vt:variant>
      <vt:variant>
        <vt:i4>1527</vt:i4>
      </vt:variant>
      <vt:variant>
        <vt:i4>0</vt:i4>
      </vt:variant>
      <vt:variant>
        <vt:i4>5</vt:i4>
      </vt:variant>
      <vt:variant>
        <vt:lpwstr>http://www.emissia.org/offline/2013/2081.htm</vt:lpwstr>
      </vt:variant>
      <vt:variant>
        <vt:lpwstr/>
      </vt:variant>
      <vt:variant>
        <vt:i4>7733267</vt:i4>
      </vt:variant>
      <vt:variant>
        <vt:i4>1524</vt:i4>
      </vt:variant>
      <vt:variant>
        <vt:i4>0</vt:i4>
      </vt:variant>
      <vt:variant>
        <vt:i4>5</vt:i4>
      </vt:variant>
      <vt:variant>
        <vt:lpwstr>mailto:alina.sm030514@mail.ru</vt:lpwstr>
      </vt:variant>
      <vt:variant>
        <vt:lpwstr/>
      </vt:variant>
      <vt:variant>
        <vt:i4>7274507</vt:i4>
      </vt:variant>
      <vt:variant>
        <vt:i4>1521</vt:i4>
      </vt:variant>
      <vt:variant>
        <vt:i4>0</vt:i4>
      </vt:variant>
      <vt:variant>
        <vt:i4>5</vt:i4>
      </vt:variant>
      <vt:variant>
        <vt:lpwstr>http://library.krasu.ru/ft/ft/_articles/0088435.pdf</vt:lpwstr>
      </vt:variant>
      <vt:variant>
        <vt:lpwstr/>
      </vt:variant>
      <vt:variant>
        <vt:i4>7733329</vt:i4>
      </vt:variant>
      <vt:variant>
        <vt:i4>1518</vt:i4>
      </vt:variant>
      <vt:variant>
        <vt:i4>0</vt:i4>
      </vt:variant>
      <vt:variant>
        <vt:i4>5</vt:i4>
      </vt:variant>
      <vt:variant>
        <vt:lpwstr>mailto:ryab2009@gmail.com</vt:lpwstr>
      </vt:variant>
      <vt:variant>
        <vt:lpwstr/>
      </vt:variant>
      <vt:variant>
        <vt:i4>1835080</vt:i4>
      </vt:variant>
      <vt:variant>
        <vt:i4>1515</vt:i4>
      </vt:variant>
      <vt:variant>
        <vt:i4>0</vt:i4>
      </vt:variant>
      <vt:variant>
        <vt:i4>5</vt:i4>
      </vt:variant>
      <vt:variant>
        <vt:lpwstr>http://www.ruscorpora.ru/</vt:lpwstr>
      </vt:variant>
      <vt:variant>
        <vt:lpwstr/>
      </vt:variant>
      <vt:variant>
        <vt:i4>5242961</vt:i4>
      </vt:variant>
      <vt:variant>
        <vt:i4>1512</vt:i4>
      </vt:variant>
      <vt:variant>
        <vt:i4>0</vt:i4>
      </vt:variant>
      <vt:variant>
        <vt:i4>5</vt:i4>
      </vt:variant>
      <vt:variant>
        <vt:lpwstr>https://vk.com/away.php?utf=1&amp;to=http%3A%2F%2Fanglicismdictionary.ru%2FSlovar</vt:lpwstr>
      </vt:variant>
      <vt:variant>
        <vt:lpwstr/>
      </vt:variant>
      <vt:variant>
        <vt:i4>6160420</vt:i4>
      </vt:variant>
      <vt:variant>
        <vt:i4>1509</vt:i4>
      </vt:variant>
      <vt:variant>
        <vt:i4>0</vt:i4>
      </vt:variant>
      <vt:variant>
        <vt:i4>5</vt:i4>
      </vt:variant>
      <vt:variant>
        <vt:lpwstr>mailto:dilyara015@gmail.com</vt:lpwstr>
      </vt:variant>
      <vt:variant>
        <vt:lpwstr/>
      </vt:variant>
      <vt:variant>
        <vt:i4>983100</vt:i4>
      </vt:variant>
      <vt:variant>
        <vt:i4>1506</vt:i4>
      </vt:variant>
      <vt:variant>
        <vt:i4>0</vt:i4>
      </vt:variant>
      <vt:variant>
        <vt:i4>5</vt:i4>
      </vt:variant>
      <vt:variant>
        <vt:lpwstr>mailto:dariapyzhianova@gmail.com</vt:lpwstr>
      </vt:variant>
      <vt:variant>
        <vt:lpwstr/>
      </vt:variant>
      <vt:variant>
        <vt:i4>3670128</vt:i4>
      </vt:variant>
      <vt:variant>
        <vt:i4>1503</vt:i4>
      </vt:variant>
      <vt:variant>
        <vt:i4>0</vt:i4>
      </vt:variant>
      <vt:variant>
        <vt:i4>5</vt:i4>
      </vt:variant>
      <vt:variant>
        <vt:lpwstr>http://context.reverso.net/%D0%BF%D0%B5%D1%80%D0%B5%D0%B2%D0%BE%D0%B4/%D0%B8%D1%81%D0%BF%D0%B0%D0%BD%D1%81%D0%BA%D0%B8%D0%B9-%D1%80%D1%83%D1%81%D1%81%D0%BA%D0%B8%D0%B9/pueden+distinguirse</vt:lpwstr>
      </vt:variant>
      <vt:variant>
        <vt:lpwstr/>
      </vt:variant>
      <vt:variant>
        <vt:i4>4980803</vt:i4>
      </vt:variant>
      <vt:variant>
        <vt:i4>1500</vt:i4>
      </vt:variant>
      <vt:variant>
        <vt:i4>0</vt:i4>
      </vt:variant>
      <vt:variant>
        <vt:i4>5</vt:i4>
      </vt:variant>
      <vt:variant>
        <vt:lpwstr>http://context.reverso.net/%D0%BF%D0%B5%D1%80%D0%B5%D0%B2%D0%BE%D0%B4/%D0%B8%D1%81%D0%BF%D0%B0%D0%BD%D1%81%D0%BA%D0%B8%D0%B9-%D1%80%D1%83%D1%81%D1%81%D0%BA%D0%B8%D0%B9/repetibilidad</vt:lpwstr>
      </vt:variant>
      <vt:variant>
        <vt:lpwstr/>
      </vt:variant>
      <vt:variant>
        <vt:i4>4128818</vt:i4>
      </vt:variant>
      <vt:variant>
        <vt:i4>1497</vt:i4>
      </vt:variant>
      <vt:variant>
        <vt:i4>0</vt:i4>
      </vt:variant>
      <vt:variant>
        <vt:i4>5</vt:i4>
      </vt:variant>
      <vt:variant>
        <vt:lpwstr>http://context.reverso.net/%D0%BF%D0%B5%D1%80%D0%B5%D0%B2%D0%BE%D0%B4/%D0%B8%D1%81%D0%BF%D0%B0%D0%BD%D1%81%D0%BA%D0%B8%D0%B9-%D1%80%D1%83%D1%81%D1%81%D0%BA%D0%B8%D0%B9/sostenibilidad</vt:lpwstr>
      </vt:variant>
      <vt:variant>
        <vt:lpwstr/>
      </vt:variant>
      <vt:variant>
        <vt:i4>3342389</vt:i4>
      </vt:variant>
      <vt:variant>
        <vt:i4>1494</vt:i4>
      </vt:variant>
      <vt:variant>
        <vt:i4>0</vt:i4>
      </vt:variant>
      <vt:variant>
        <vt:i4>5</vt:i4>
      </vt:variant>
      <vt:variant>
        <vt:lpwstr>http://context.reverso.net/%D0%BF%D0%B5%D1%80%D0%B5%D0%B2%D0%BE%D0%B4/%D0%B8%D1%81%D0%BF%D0%B0%D0%BD%D1%81%D0%BA%D0%B8%D0%B9-%D1%80%D1%83%D1%81%D1%81%D0%BA%D0%B8%D0%B9/identificaci%C3%B3n</vt:lpwstr>
      </vt:variant>
      <vt:variant>
        <vt:lpwstr/>
      </vt:variant>
      <vt:variant>
        <vt:i4>6291526</vt:i4>
      </vt:variant>
      <vt:variant>
        <vt:i4>1491</vt:i4>
      </vt:variant>
      <vt:variant>
        <vt:i4>0</vt:i4>
      </vt:variant>
      <vt:variant>
        <vt:i4>5</vt:i4>
      </vt:variant>
      <vt:variant>
        <vt:lpwstr>mailto:appollinaary@gmail.com</vt:lpwstr>
      </vt:variant>
      <vt:variant>
        <vt:lpwstr/>
      </vt:variant>
      <vt:variant>
        <vt:i4>2228249</vt:i4>
      </vt:variant>
      <vt:variant>
        <vt:i4>1488</vt:i4>
      </vt:variant>
      <vt:variant>
        <vt:i4>0</vt:i4>
      </vt:variant>
      <vt:variant>
        <vt:i4>5</vt:i4>
      </vt:variant>
      <vt:variant>
        <vt:lpwstr>mailto:natashatalala@yandex.ru</vt:lpwstr>
      </vt:variant>
      <vt:variant>
        <vt:lpwstr/>
      </vt:variant>
      <vt:variant>
        <vt:i4>6684694</vt:i4>
      </vt:variant>
      <vt:variant>
        <vt:i4>1485</vt:i4>
      </vt:variant>
      <vt:variant>
        <vt:i4>0</vt:i4>
      </vt:variant>
      <vt:variant>
        <vt:i4>5</vt:i4>
      </vt:variant>
      <vt:variant>
        <vt:lpwstr>mailto:Mustafa.arkan1987@yahoo.com</vt:lpwstr>
      </vt:variant>
      <vt:variant>
        <vt:lpwstr/>
      </vt:variant>
      <vt:variant>
        <vt:i4>2621524</vt:i4>
      </vt:variant>
      <vt:variant>
        <vt:i4>1482</vt:i4>
      </vt:variant>
      <vt:variant>
        <vt:i4>0</vt:i4>
      </vt:variant>
      <vt:variant>
        <vt:i4>5</vt:i4>
      </vt:variant>
      <vt:variant>
        <vt:lpwstr>mailto:iri.mackarova2012@yandex.ru</vt:lpwstr>
      </vt:variant>
      <vt:variant>
        <vt:lpwstr/>
      </vt:variant>
      <vt:variant>
        <vt:i4>6815848</vt:i4>
      </vt:variant>
      <vt:variant>
        <vt:i4>1479</vt:i4>
      </vt:variant>
      <vt:variant>
        <vt:i4>0</vt:i4>
      </vt:variant>
      <vt:variant>
        <vt:i4>5</vt:i4>
      </vt:variant>
      <vt:variant>
        <vt:lpwstr>http://www.newsweek.com/creativity-crisis-74665</vt:lpwstr>
      </vt:variant>
      <vt:variant>
        <vt:lpwstr/>
      </vt:variant>
      <vt:variant>
        <vt:i4>5570583</vt:i4>
      </vt:variant>
      <vt:variant>
        <vt:i4>1476</vt:i4>
      </vt:variant>
      <vt:variant>
        <vt:i4>0</vt:i4>
      </vt:variant>
      <vt:variant>
        <vt:i4>5</vt:i4>
      </vt:variant>
      <vt:variant>
        <vt:lpwstr>http://www.studfiles.ru/preview/3799534/</vt:lpwstr>
      </vt:variant>
      <vt:variant>
        <vt:lpwstr/>
      </vt:variant>
      <vt:variant>
        <vt:i4>1572889</vt:i4>
      </vt:variant>
      <vt:variant>
        <vt:i4>1473</vt:i4>
      </vt:variant>
      <vt:variant>
        <vt:i4>0</vt:i4>
      </vt:variant>
      <vt:variant>
        <vt:i4>5</vt:i4>
      </vt:variant>
      <vt:variant>
        <vt:lpwstr>http://www.b17.ru/blog/29684/</vt:lpwstr>
      </vt:variant>
      <vt:variant>
        <vt:lpwstr/>
      </vt:variant>
      <vt:variant>
        <vt:i4>5570583</vt:i4>
      </vt:variant>
      <vt:variant>
        <vt:i4>1470</vt:i4>
      </vt:variant>
      <vt:variant>
        <vt:i4>0</vt:i4>
      </vt:variant>
      <vt:variant>
        <vt:i4>5</vt:i4>
      </vt:variant>
      <vt:variant>
        <vt:lpwstr>http://www.studfiles.ru/preview/3799534/</vt:lpwstr>
      </vt:variant>
      <vt:variant>
        <vt:lpwstr/>
      </vt:variant>
      <vt:variant>
        <vt:i4>1966126</vt:i4>
      </vt:variant>
      <vt:variant>
        <vt:i4>1467</vt:i4>
      </vt:variant>
      <vt:variant>
        <vt:i4>0</vt:i4>
      </vt:variant>
      <vt:variant>
        <vt:i4>5</vt:i4>
      </vt:variant>
      <vt:variant>
        <vt:lpwstr>mailto:mashok1996@gmail.com</vt:lpwstr>
      </vt:variant>
      <vt:variant>
        <vt:lpwstr/>
      </vt:variant>
      <vt:variant>
        <vt:i4>2228308</vt:i4>
      </vt:variant>
      <vt:variant>
        <vt:i4>1464</vt:i4>
      </vt:variant>
      <vt:variant>
        <vt:i4>0</vt:i4>
      </vt:variant>
      <vt:variant>
        <vt:i4>5</vt:i4>
      </vt:variant>
      <vt:variant>
        <vt:lpwstr>mailto:kolganova.ksenia@yandex.ru</vt:lpwstr>
      </vt:variant>
      <vt:variant>
        <vt:lpwstr/>
      </vt:variant>
      <vt:variant>
        <vt:i4>3539001</vt:i4>
      </vt:variant>
      <vt:variant>
        <vt:i4>1461</vt:i4>
      </vt:variant>
      <vt:variant>
        <vt:i4>0</vt:i4>
      </vt:variant>
      <vt:variant>
        <vt:i4>5</vt:i4>
      </vt:variant>
      <vt:variant>
        <vt:lpwstr>http://br-analytics.ru/blog/socialnye-seti-v-rossiivesna-2017-cifry-trendy-prognozy</vt:lpwstr>
      </vt:variant>
      <vt:variant>
        <vt:lpwstr/>
      </vt:variant>
      <vt:variant>
        <vt:i4>2687095</vt:i4>
      </vt:variant>
      <vt:variant>
        <vt:i4>1458</vt:i4>
      </vt:variant>
      <vt:variant>
        <vt:i4>0</vt:i4>
      </vt:variant>
      <vt:variant>
        <vt:i4>5</vt:i4>
      </vt:variant>
      <vt:variant>
        <vt:lpwstr>https://2019god.me/hi-tech/reyting-sotsialnyih-setey-2019.html</vt:lpwstr>
      </vt:variant>
      <vt:variant>
        <vt:lpwstr/>
      </vt:variant>
      <vt:variant>
        <vt:i4>2359347</vt:i4>
      </vt:variant>
      <vt:variant>
        <vt:i4>1455</vt:i4>
      </vt:variant>
      <vt:variant>
        <vt:i4>0</vt:i4>
      </vt:variant>
      <vt:variant>
        <vt:i4>5</vt:i4>
      </vt:variant>
      <vt:variant>
        <vt:lpwstr>http://www-home.calumet.yorku.ca/pkelly/www/id1.htm</vt:lpwstr>
      </vt:variant>
      <vt:variant>
        <vt:lpwstr/>
      </vt:variant>
      <vt:variant>
        <vt:i4>393217</vt:i4>
      </vt:variant>
      <vt:variant>
        <vt:i4>1452</vt:i4>
      </vt:variant>
      <vt:variant>
        <vt:i4>0</vt:i4>
      </vt:variant>
      <vt:variant>
        <vt:i4>5</vt:i4>
      </vt:variant>
      <vt:variant>
        <vt:lpwstr>mailto:konyukhova_yulya@bk.ru</vt:lpwstr>
      </vt:variant>
      <vt:variant>
        <vt:lpwstr/>
      </vt:variant>
      <vt:variant>
        <vt:i4>2687025</vt:i4>
      </vt:variant>
      <vt:variant>
        <vt:i4>1431</vt:i4>
      </vt:variant>
      <vt:variant>
        <vt:i4>0</vt:i4>
      </vt:variant>
      <vt:variant>
        <vt:i4>5</vt:i4>
      </vt:variant>
      <vt:variant>
        <vt:lpwstr>mailto:mariia_gerasimova@inbox.ru</vt:lpwstr>
      </vt:variant>
      <vt:variant>
        <vt:lpwstr/>
      </vt:variant>
      <vt:variant>
        <vt:i4>4456491</vt:i4>
      </vt:variant>
      <vt:variant>
        <vt:i4>1428</vt:i4>
      </vt:variant>
      <vt:variant>
        <vt:i4>0</vt:i4>
      </vt:variant>
      <vt:variant>
        <vt:i4>5</vt:i4>
      </vt:variant>
      <vt:variant>
        <vt:lpwstr>https://toldot.ru/blogs/pyatigorsky/pyat_106.html</vt:lpwstr>
      </vt:variant>
      <vt:variant>
        <vt:lpwstr/>
      </vt:variant>
      <vt:variant>
        <vt:i4>1572912</vt:i4>
      </vt:variant>
      <vt:variant>
        <vt:i4>1425</vt:i4>
      </vt:variant>
      <vt:variant>
        <vt:i4>0</vt:i4>
      </vt:variant>
      <vt:variant>
        <vt:i4>5</vt:i4>
      </vt:variant>
      <vt:variant>
        <vt:lpwstr>https://toldot.ru/urava/ask/urava_8341.html</vt:lpwstr>
      </vt:variant>
      <vt:variant>
        <vt:lpwstr/>
      </vt:variant>
      <vt:variant>
        <vt:i4>6946915</vt:i4>
      </vt:variant>
      <vt:variant>
        <vt:i4>1422</vt:i4>
      </vt:variant>
      <vt:variant>
        <vt:i4>0</vt:i4>
      </vt:variant>
      <vt:variant>
        <vt:i4>5</vt:i4>
      </vt:variant>
      <vt:variant>
        <vt:lpwstr>http://literature-edu.ru/pravo/16494/index.html</vt:lpwstr>
      </vt:variant>
      <vt:variant>
        <vt:lpwstr/>
      </vt:variant>
      <vt:variant>
        <vt:i4>2490438</vt:i4>
      </vt:variant>
      <vt:variant>
        <vt:i4>1419</vt:i4>
      </vt:variant>
      <vt:variant>
        <vt:i4>0</vt:i4>
      </vt:variant>
      <vt:variant>
        <vt:i4>5</vt:i4>
      </vt:variant>
      <vt:variant>
        <vt:lpwstr>mailto:aigul.ab@yandex.ru</vt:lpwstr>
      </vt:variant>
      <vt:variant>
        <vt:lpwstr/>
      </vt:variant>
      <vt:variant>
        <vt:i4>3670023</vt:i4>
      </vt:variant>
      <vt:variant>
        <vt:i4>1416</vt:i4>
      </vt:variant>
      <vt:variant>
        <vt:i4>0</vt:i4>
      </vt:variant>
      <vt:variant>
        <vt:i4>5</vt:i4>
      </vt:variant>
      <vt:variant>
        <vt:lpwstr>http://psyjournals.ru/psyedu/2007/n4/Rodygina_full.shtml</vt:lpwstr>
      </vt:variant>
      <vt:variant>
        <vt:lpwstr/>
      </vt:variant>
      <vt:variant>
        <vt:i4>4522079</vt:i4>
      </vt:variant>
      <vt:variant>
        <vt:i4>1413</vt:i4>
      </vt:variant>
      <vt:variant>
        <vt:i4>0</vt:i4>
      </vt:variant>
      <vt:variant>
        <vt:i4>5</vt:i4>
      </vt:variant>
      <vt:variant>
        <vt:lpwstr>http://www.iprbookshop.ru/15574.html</vt:lpwstr>
      </vt:variant>
      <vt:variant>
        <vt:lpwstr/>
      </vt:variant>
      <vt:variant>
        <vt:i4>4456540</vt:i4>
      </vt:variant>
      <vt:variant>
        <vt:i4>1410</vt:i4>
      </vt:variant>
      <vt:variant>
        <vt:i4>0</vt:i4>
      </vt:variant>
      <vt:variant>
        <vt:i4>5</vt:i4>
      </vt:variant>
      <vt:variant>
        <vt:lpwstr>http://www.iprbookshop.ru/15567.html</vt:lpwstr>
      </vt:variant>
      <vt:variant>
        <vt:lpwstr/>
      </vt:variant>
      <vt:variant>
        <vt:i4>7798788</vt:i4>
      </vt:variant>
      <vt:variant>
        <vt:i4>1383</vt:i4>
      </vt:variant>
      <vt:variant>
        <vt:i4>0</vt:i4>
      </vt:variant>
      <vt:variant>
        <vt:i4>5</vt:i4>
      </vt:variant>
      <vt:variant>
        <vt:lpwstr>mailto:olga.pechenkina9661@mail.ru</vt:lpwstr>
      </vt:variant>
      <vt:variant>
        <vt:lpwstr/>
      </vt:variant>
      <vt:variant>
        <vt:i4>1638516</vt:i4>
      </vt:variant>
      <vt:variant>
        <vt:i4>1380</vt:i4>
      </vt:variant>
      <vt:variant>
        <vt:i4>0</vt:i4>
      </vt:variant>
      <vt:variant>
        <vt:i4>5</vt:i4>
      </vt:variant>
      <vt:variant>
        <vt:lpwstr>mailto:nadya.usova1996@gmail.com</vt:lpwstr>
      </vt:variant>
      <vt:variant>
        <vt:lpwstr/>
      </vt:variant>
      <vt:variant>
        <vt:i4>2097169</vt:i4>
      </vt:variant>
      <vt:variant>
        <vt:i4>1377</vt:i4>
      </vt:variant>
      <vt:variant>
        <vt:i4>0</vt:i4>
      </vt:variant>
      <vt:variant>
        <vt:i4>5</vt:i4>
      </vt:variant>
      <vt:variant>
        <vt:lpwstr>mailto:sofyasalnova@yandex.ru</vt:lpwstr>
      </vt:variant>
      <vt:variant>
        <vt:lpwstr/>
      </vt:variant>
      <vt:variant>
        <vt:i4>1376374</vt:i4>
      </vt:variant>
      <vt:variant>
        <vt:i4>1374</vt:i4>
      </vt:variant>
      <vt:variant>
        <vt:i4>0</vt:i4>
      </vt:variant>
      <vt:variant>
        <vt:i4>5</vt:i4>
      </vt:variant>
      <vt:variant>
        <vt:lpwstr>mailto:ek.pushina@yandex.ru</vt:lpwstr>
      </vt:variant>
      <vt:variant>
        <vt:lpwstr/>
      </vt:variant>
      <vt:variant>
        <vt:i4>6684759</vt:i4>
      </vt:variant>
      <vt:variant>
        <vt:i4>1371</vt:i4>
      </vt:variant>
      <vt:variant>
        <vt:i4>0</vt:i4>
      </vt:variant>
      <vt:variant>
        <vt:i4>5</vt:i4>
      </vt:variant>
      <vt:variant>
        <vt:lpwstr>mailto:290997@mail.ru</vt:lpwstr>
      </vt:variant>
      <vt:variant>
        <vt:lpwstr/>
      </vt:variant>
      <vt:variant>
        <vt:i4>6225925</vt:i4>
      </vt:variant>
      <vt:variant>
        <vt:i4>1368</vt:i4>
      </vt:variant>
      <vt:variant>
        <vt:i4>0</vt:i4>
      </vt:variant>
      <vt:variant>
        <vt:i4>5</vt:i4>
      </vt:variant>
      <vt:variant>
        <vt:lpwstr>http://www.stylecraze.com/articles/psychosomatic-disorder-causes-symptoms-treatments/</vt:lpwstr>
      </vt:variant>
      <vt:variant>
        <vt:lpwstr>gref</vt:lpwstr>
      </vt:variant>
      <vt:variant>
        <vt:i4>8323166</vt:i4>
      </vt:variant>
      <vt:variant>
        <vt:i4>1365</vt:i4>
      </vt:variant>
      <vt:variant>
        <vt:i4>0</vt:i4>
      </vt:variant>
      <vt:variant>
        <vt:i4>5</vt:i4>
      </vt:variant>
      <vt:variant>
        <vt:lpwstr>mailto:ilkuz1594@gmail.com</vt:lpwstr>
      </vt:variant>
      <vt:variant>
        <vt:lpwstr/>
      </vt:variant>
      <vt:variant>
        <vt:i4>6422640</vt:i4>
      </vt:variant>
      <vt:variant>
        <vt:i4>1362</vt:i4>
      </vt:variant>
      <vt:variant>
        <vt:i4>0</vt:i4>
      </vt:variant>
      <vt:variant>
        <vt:i4>5</vt:i4>
      </vt:variant>
      <vt:variant>
        <vt:lpwstr>mailto:</vt:lpwstr>
      </vt:variant>
      <vt:variant>
        <vt:lpwstr/>
      </vt:variant>
      <vt:variant>
        <vt:i4>7733310</vt:i4>
      </vt:variant>
      <vt:variant>
        <vt:i4>1359</vt:i4>
      </vt:variant>
      <vt:variant>
        <vt:i4>0</vt:i4>
      </vt:variant>
      <vt:variant>
        <vt:i4>5</vt:i4>
      </vt:variant>
      <vt:variant>
        <vt:lpwstr>https://mail.yandex.ru/re.jsx?h=a,--yttjMS9uIFsLiFk6gS2w&amp;l=aHR0cHM6Ly9ydS53aWtpcGVkaWEub3JnL3dpa2kvJUQwJTlEJUQwJUIwJUQxJTgxJUQwJUI4JUQwJUJCJUQwJUI4JUQwJUI1XyVEMCVCRCVEMCVCMF8lRDAlQkYlRDAlQkUlRDElODclRDAlQjIlRDAlQjVfJUQwJUIzJUQwJUJFJUQwJUJDJUQwJUJFJUQxJTg0JUQwJUJFJUQwJUIxJUQwJUI4JUQwJUI4XyVEMCVCOF8lRDElODIlRDElODAlRDAlQjAlRDAlQkQlRDElODElRDElODQlRDAlQkUlRDAlQjElRDAlQjglRDAlQjg</vt:lpwstr>
      </vt:variant>
      <vt:variant>
        <vt:lpwstr/>
      </vt:variant>
      <vt:variant>
        <vt:i4>458869</vt:i4>
      </vt:variant>
      <vt:variant>
        <vt:i4>1356</vt:i4>
      </vt:variant>
      <vt:variant>
        <vt:i4>0</vt:i4>
      </vt:variant>
      <vt:variant>
        <vt:i4>5</vt:i4>
      </vt:variant>
      <vt:variant>
        <vt:lpwstr>https://mail.yandex.ru/re.jsx?h=a,Ew6SVbcSapA_VGppPV0skA&amp;l=aHR0cHM6Ly9ydS53aWtpcGVkaWEub3JnL3dpa2kvJUQwJTkwJUQxJTgzJUQxJTgyJUQwJUI4JUQwJUJEJUQwJUIz</vt:lpwstr>
      </vt:variant>
      <vt:variant>
        <vt:lpwstr/>
      </vt:variant>
      <vt:variant>
        <vt:i4>4391011</vt:i4>
      </vt:variant>
      <vt:variant>
        <vt:i4>1353</vt:i4>
      </vt:variant>
      <vt:variant>
        <vt:i4>0</vt:i4>
      </vt:variant>
      <vt:variant>
        <vt:i4>5</vt:i4>
      </vt:variant>
      <vt:variant>
        <vt:lpwstr>https://mail.yandex.ru/re.jsx?h=a,meuCShZewq4CMbC_HRc5kw&amp;l=aHR0cHM6Ly9ydS53aWtpcGVkaWEub3JnL3dpa2kvJUQwJUExJUQwJUI1JUQwJUJBJUQxJTgxJUQxJTgzJUQwJUIwJUQwJUJCJUQxJThDJUQwJUJEJUQwJUIwJUQxJThGXyVEMCVCRSVEMSU4MCVEMCVCOCVEMCVCNSVEMCVCRCVEMSU4MiVEMCVCMCVEMSU4NiVEMCVCOCVEMSU4Rg</vt:lpwstr>
      </vt:variant>
      <vt:variant>
        <vt:lpwstr/>
      </vt:variant>
      <vt:variant>
        <vt:i4>2424847</vt:i4>
      </vt:variant>
      <vt:variant>
        <vt:i4>1350</vt:i4>
      </vt:variant>
      <vt:variant>
        <vt:i4>0</vt:i4>
      </vt:variant>
      <vt:variant>
        <vt:i4>5</vt:i4>
      </vt:variant>
      <vt:variant>
        <vt:lpwstr>mailto:zoollya@mail.ru</vt:lpwstr>
      </vt:variant>
      <vt:variant>
        <vt:lpwstr/>
      </vt:variant>
      <vt:variant>
        <vt:i4>1966207</vt:i4>
      </vt:variant>
      <vt:variant>
        <vt:i4>1347</vt:i4>
      </vt:variant>
      <vt:variant>
        <vt:i4>0</vt:i4>
      </vt:variant>
      <vt:variant>
        <vt:i4>5</vt:i4>
      </vt:variant>
      <vt:variant>
        <vt:lpwstr>mailto:ms.akhmadullina@bk.ru</vt:lpwstr>
      </vt:variant>
      <vt:variant>
        <vt:lpwstr/>
      </vt:variant>
      <vt:variant>
        <vt:i4>4522093</vt:i4>
      </vt:variant>
      <vt:variant>
        <vt:i4>1344</vt:i4>
      </vt:variant>
      <vt:variant>
        <vt:i4>0</vt:i4>
      </vt:variant>
      <vt:variant>
        <vt:i4>5</vt:i4>
      </vt:variant>
      <vt:variant>
        <vt:lpwstr>http://www.gumer.info/bibliotek_Buks/Polit/kastel/intro.php</vt:lpwstr>
      </vt:variant>
      <vt:variant>
        <vt:lpwstr/>
      </vt:variant>
      <vt:variant>
        <vt:i4>7209075</vt:i4>
      </vt:variant>
      <vt:variant>
        <vt:i4>1341</vt:i4>
      </vt:variant>
      <vt:variant>
        <vt:i4>0</vt:i4>
      </vt:variant>
      <vt:variant>
        <vt:i4>5</vt:i4>
      </vt:variant>
      <vt:variant>
        <vt:lpwstr>https://www.colta.ru/articles/society/15921</vt:lpwstr>
      </vt:variant>
      <vt:variant>
        <vt:lpwstr/>
      </vt:variant>
      <vt:variant>
        <vt:i4>3866705</vt:i4>
      </vt:variant>
      <vt:variant>
        <vt:i4>1338</vt:i4>
      </vt:variant>
      <vt:variant>
        <vt:i4>0</vt:i4>
      </vt:variant>
      <vt:variant>
        <vt:i4>5</vt:i4>
      </vt:variant>
      <vt:variant>
        <vt:lpwstr>mailto:tortila.hh@mail.ru</vt:lpwstr>
      </vt:variant>
      <vt:variant>
        <vt:lpwstr/>
      </vt:variant>
      <vt:variant>
        <vt:i4>4063268</vt:i4>
      </vt:variant>
      <vt:variant>
        <vt:i4>1335</vt:i4>
      </vt:variant>
      <vt:variant>
        <vt:i4>0</vt:i4>
      </vt:variant>
      <vt:variant>
        <vt:i4>5</vt:i4>
      </vt:variant>
      <vt:variant>
        <vt:lpwstr>http://www.dissercat.com/content/sotsialno-dezadaptirovannaya-semya-v-sovremennom-obshchestve-sotsiologicheskii-analiz</vt:lpwstr>
      </vt:variant>
      <vt:variant>
        <vt:lpwstr/>
      </vt:variant>
      <vt:variant>
        <vt:i4>7536754</vt:i4>
      </vt:variant>
      <vt:variant>
        <vt:i4>1332</vt:i4>
      </vt:variant>
      <vt:variant>
        <vt:i4>0</vt:i4>
      </vt:variant>
      <vt:variant>
        <vt:i4>5</vt:i4>
      </vt:variant>
      <vt:variant>
        <vt:lpwstr>https://humanpsy.ru/klyotsina/maskulinnost</vt:lpwstr>
      </vt:variant>
      <vt:variant>
        <vt:lpwstr/>
      </vt:variant>
      <vt:variant>
        <vt:i4>2555953</vt:i4>
      </vt:variant>
      <vt:variant>
        <vt:i4>1329</vt:i4>
      </vt:variant>
      <vt:variant>
        <vt:i4>0</vt:i4>
      </vt:variant>
      <vt:variant>
        <vt:i4>5</vt:i4>
      </vt:variant>
      <vt:variant>
        <vt:lpwstr>mailto:cherepanova_lyuda@icloud.com</vt:lpwstr>
      </vt:variant>
      <vt:variant>
        <vt:lpwstr/>
      </vt:variant>
      <vt:variant>
        <vt:i4>5505056</vt:i4>
      </vt:variant>
      <vt:variant>
        <vt:i4>1326</vt:i4>
      </vt:variant>
      <vt:variant>
        <vt:i4>0</vt:i4>
      </vt:variant>
      <vt:variant>
        <vt:i4>5</vt:i4>
      </vt:variant>
      <vt:variant>
        <vt:lpwstr>mailto:danila.sklifys@gmail.com</vt:lpwstr>
      </vt:variant>
      <vt:variant>
        <vt:lpwstr/>
      </vt:variant>
      <vt:variant>
        <vt:i4>6029362</vt:i4>
      </vt:variant>
      <vt:variant>
        <vt:i4>1323</vt:i4>
      </vt:variant>
      <vt:variant>
        <vt:i4>0</vt:i4>
      </vt:variant>
      <vt:variant>
        <vt:i4>5</vt:i4>
      </vt:variant>
      <vt:variant>
        <vt:lpwstr>mailto:nizamova.sumbel@gmail.com</vt:lpwstr>
      </vt:variant>
      <vt:variant>
        <vt:lpwstr/>
      </vt:variant>
      <vt:variant>
        <vt:i4>4522015</vt:i4>
      </vt:variant>
      <vt:variant>
        <vt:i4>1320</vt:i4>
      </vt:variant>
      <vt:variant>
        <vt:i4>0</vt:i4>
      </vt:variant>
      <vt:variant>
        <vt:i4>5</vt:i4>
      </vt:variant>
      <vt:variant>
        <vt:lpwstr>http://www.metamodernism.org/</vt:lpwstr>
      </vt:variant>
      <vt:variant>
        <vt:lpwstr/>
      </vt:variant>
      <vt:variant>
        <vt:i4>7012454</vt:i4>
      </vt:variant>
      <vt:variant>
        <vt:i4>1317</vt:i4>
      </vt:variant>
      <vt:variant>
        <vt:i4>0</vt:i4>
      </vt:variant>
      <vt:variant>
        <vt:i4>5</vt:i4>
      </vt:variant>
      <vt:variant>
        <vt:lpwstr>http://www.emerymartin.net/FE503/Week10/Notes on Metamodernism.pdf</vt:lpwstr>
      </vt:variant>
      <vt:variant>
        <vt:lpwstr/>
      </vt:variant>
      <vt:variant>
        <vt:i4>2555939</vt:i4>
      </vt:variant>
      <vt:variant>
        <vt:i4>1314</vt:i4>
      </vt:variant>
      <vt:variant>
        <vt:i4>0</vt:i4>
      </vt:variant>
      <vt:variant>
        <vt:i4>5</vt:i4>
      </vt:variant>
      <vt:variant>
        <vt:lpwstr>https://www.youtube.com/watch?v=PWqZawzMvOI</vt:lpwstr>
      </vt:variant>
      <vt:variant>
        <vt:lpwstr/>
      </vt:variant>
      <vt:variant>
        <vt:i4>8192089</vt:i4>
      </vt:variant>
      <vt:variant>
        <vt:i4>1311</vt:i4>
      </vt:variant>
      <vt:variant>
        <vt:i4>0</vt:i4>
      </vt:variant>
      <vt:variant>
        <vt:i4>5</vt:i4>
      </vt:variant>
      <vt:variant>
        <vt:lpwstr>mailto:azalyotov@gmail.com</vt:lpwstr>
      </vt:variant>
      <vt:variant>
        <vt:lpwstr/>
      </vt:variant>
      <vt:variant>
        <vt:i4>5701702</vt:i4>
      </vt:variant>
      <vt:variant>
        <vt:i4>1308</vt:i4>
      </vt:variant>
      <vt:variant>
        <vt:i4>0</vt:i4>
      </vt:variant>
      <vt:variant>
        <vt:i4>5</vt:i4>
      </vt:variant>
      <vt:variant>
        <vt:lpwstr>https://ria.ru/world/20170925/1505462028.html</vt:lpwstr>
      </vt:variant>
      <vt:variant>
        <vt:lpwstr/>
      </vt:variant>
      <vt:variant>
        <vt:i4>2687009</vt:i4>
      </vt:variant>
      <vt:variant>
        <vt:i4>1305</vt:i4>
      </vt:variant>
      <vt:variant>
        <vt:i4>0</vt:i4>
      </vt:variant>
      <vt:variant>
        <vt:i4>5</vt:i4>
      </vt:variant>
      <vt:variant>
        <vt:lpwstr>https://strana.ua/articles/analysis/94673-vybory-v-hermanii-2017-o-chem-hovorjat-ikh-rezultaty.html</vt:lpwstr>
      </vt:variant>
      <vt:variant>
        <vt:lpwstr/>
      </vt:variant>
      <vt:variant>
        <vt:i4>6750319</vt:i4>
      </vt:variant>
      <vt:variant>
        <vt:i4>1302</vt:i4>
      </vt:variant>
      <vt:variant>
        <vt:i4>0</vt:i4>
      </vt:variant>
      <vt:variant>
        <vt:i4>5</vt:i4>
      </vt:variant>
      <vt:variant>
        <vt:lpwstr>https://dic.academic.ru/dic.nsf/ruwiki/3189</vt:lpwstr>
      </vt:variant>
      <vt:variant>
        <vt:lpwstr/>
      </vt:variant>
      <vt:variant>
        <vt:i4>7012457</vt:i4>
      </vt:variant>
      <vt:variant>
        <vt:i4>1299</vt:i4>
      </vt:variant>
      <vt:variant>
        <vt:i4>0</vt:i4>
      </vt:variant>
      <vt:variant>
        <vt:i4>5</vt:i4>
      </vt:variant>
      <vt:variant>
        <vt:lpwstr>https://dic.academic.ru/dic.nsf/ruwiki/3744</vt:lpwstr>
      </vt:variant>
      <vt:variant>
        <vt:lpwstr/>
      </vt:variant>
      <vt:variant>
        <vt:i4>8126564</vt:i4>
      </vt:variant>
      <vt:variant>
        <vt:i4>1296</vt:i4>
      </vt:variant>
      <vt:variant>
        <vt:i4>0</vt:i4>
      </vt:variant>
      <vt:variant>
        <vt:i4>5</vt:i4>
      </vt:variant>
      <vt:variant>
        <vt:lpwstr>http://p.dw.com/p/2jxhh</vt:lpwstr>
      </vt:variant>
      <vt:variant>
        <vt:lpwstr/>
      </vt:variant>
      <vt:variant>
        <vt:i4>4390968</vt:i4>
      </vt:variant>
      <vt:variant>
        <vt:i4>1293</vt:i4>
      </vt:variant>
      <vt:variant>
        <vt:i4>0</vt:i4>
      </vt:variant>
      <vt:variant>
        <vt:i4>5</vt:i4>
      </vt:variant>
      <vt:variant>
        <vt:lpwstr>mailto:grishacheva.valeria@yandex.ru</vt:lpwstr>
      </vt:variant>
      <vt:variant>
        <vt:lpwstr/>
      </vt:variant>
      <vt:variant>
        <vt:i4>5439609</vt:i4>
      </vt:variant>
      <vt:variant>
        <vt:i4>1290</vt:i4>
      </vt:variant>
      <vt:variant>
        <vt:i4>0</vt:i4>
      </vt:variant>
      <vt:variant>
        <vt:i4>5</vt:i4>
      </vt:variant>
      <vt:variant>
        <vt:lpwstr>mailto:artem.buldakov.98@mail.ru</vt:lpwstr>
      </vt:variant>
      <vt:variant>
        <vt:lpwstr/>
      </vt:variant>
      <vt:variant>
        <vt:i4>3604556</vt:i4>
      </vt:variant>
      <vt:variant>
        <vt:i4>1287</vt:i4>
      </vt:variant>
      <vt:variant>
        <vt:i4>0</vt:i4>
      </vt:variant>
      <vt:variant>
        <vt:i4>5</vt:i4>
      </vt:variant>
      <vt:variant>
        <vt:lpwstr>mailto:mary.trifonovamk@gmail.com</vt:lpwstr>
      </vt:variant>
      <vt:variant>
        <vt:lpwstr/>
      </vt:variant>
      <vt:variant>
        <vt:i4>7667713</vt:i4>
      </vt:variant>
      <vt:variant>
        <vt:i4>1284</vt:i4>
      </vt:variant>
      <vt:variant>
        <vt:i4>0</vt:i4>
      </vt:variant>
      <vt:variant>
        <vt:i4>5</vt:i4>
      </vt:variant>
      <vt:variant>
        <vt:lpwstr>mailto:tanyashirobokova.1997@yandex.ru</vt:lpwstr>
      </vt:variant>
      <vt:variant>
        <vt:lpwstr/>
      </vt:variant>
      <vt:variant>
        <vt:i4>393236</vt:i4>
      </vt:variant>
      <vt:variant>
        <vt:i4>1281</vt:i4>
      </vt:variant>
      <vt:variant>
        <vt:i4>0</vt:i4>
      </vt:variant>
      <vt:variant>
        <vt:i4>5</vt:i4>
      </vt:variant>
      <vt:variant>
        <vt:lpwstr>http://archaeology.kiev.ua/pub/mamleyeva.htm</vt:lpwstr>
      </vt:variant>
      <vt:variant>
        <vt:lpwstr/>
      </vt:variant>
      <vt:variant>
        <vt:i4>1572904</vt:i4>
      </vt:variant>
      <vt:variant>
        <vt:i4>1278</vt:i4>
      </vt:variant>
      <vt:variant>
        <vt:i4>0</vt:i4>
      </vt:variant>
      <vt:variant>
        <vt:i4>5</vt:i4>
      </vt:variant>
      <vt:variant>
        <vt:lpwstr>mailto:jasakovvictor@outlook.com</vt:lpwstr>
      </vt:variant>
      <vt:variant>
        <vt:lpwstr/>
      </vt:variant>
      <vt:variant>
        <vt:i4>4063310</vt:i4>
      </vt:variant>
      <vt:variant>
        <vt:i4>1275</vt:i4>
      </vt:variant>
      <vt:variant>
        <vt:i4>0</vt:i4>
      </vt:variant>
      <vt:variant>
        <vt:i4>5</vt:i4>
      </vt:variant>
      <vt:variant>
        <vt:lpwstr>mailto:annia973@gmail.com</vt:lpwstr>
      </vt:variant>
      <vt:variant>
        <vt:lpwstr/>
      </vt:variant>
      <vt:variant>
        <vt:i4>2359353</vt:i4>
      </vt:variant>
      <vt:variant>
        <vt:i4>1272</vt:i4>
      </vt:variant>
      <vt:variant>
        <vt:i4>0</vt:i4>
      </vt:variant>
      <vt:variant>
        <vt:i4>5</vt:i4>
      </vt:variant>
      <vt:variant>
        <vt:lpwstr>mailto:chigireva_katya@mail.ru</vt:lpwstr>
      </vt:variant>
      <vt:variant>
        <vt:lpwstr/>
      </vt:variant>
      <vt:variant>
        <vt:i4>3473487</vt:i4>
      </vt:variant>
      <vt:variant>
        <vt:i4>1269</vt:i4>
      </vt:variant>
      <vt:variant>
        <vt:i4>0</vt:i4>
      </vt:variant>
      <vt:variant>
        <vt:i4>5</vt:i4>
      </vt:variant>
      <vt:variant>
        <vt:lpwstr>mailto:urv.polya@yandex.ru</vt:lpwstr>
      </vt:variant>
      <vt:variant>
        <vt:lpwstr/>
      </vt:variant>
      <vt:variant>
        <vt:i4>5570673</vt:i4>
      </vt:variant>
      <vt:variant>
        <vt:i4>1266</vt:i4>
      </vt:variant>
      <vt:variant>
        <vt:i4>0</vt:i4>
      </vt:variant>
      <vt:variant>
        <vt:i4>5</vt:i4>
      </vt:variant>
      <vt:variant>
        <vt:lpwstr>mailto:romanselunin@mail.ru</vt:lpwstr>
      </vt:variant>
      <vt:variant>
        <vt:lpwstr/>
      </vt:variant>
      <vt:variant>
        <vt:i4>3407873</vt:i4>
      </vt:variant>
      <vt:variant>
        <vt:i4>1263</vt:i4>
      </vt:variant>
      <vt:variant>
        <vt:i4>0</vt:i4>
      </vt:variant>
      <vt:variant>
        <vt:i4>5</vt:i4>
      </vt:variant>
      <vt:variant>
        <vt:lpwstr>mailto:zhenyasablina@yandex.ru</vt:lpwstr>
      </vt:variant>
      <vt:variant>
        <vt:lpwstr/>
      </vt:variant>
      <vt:variant>
        <vt:i4>1638432</vt:i4>
      </vt:variant>
      <vt:variant>
        <vt:i4>1260</vt:i4>
      </vt:variant>
      <vt:variant>
        <vt:i4>0</vt:i4>
      </vt:variant>
      <vt:variant>
        <vt:i4>5</vt:i4>
      </vt:variant>
      <vt:variant>
        <vt:lpwstr>mailto:posazhennikovap@gmail.com</vt:lpwstr>
      </vt:variant>
      <vt:variant>
        <vt:lpwstr/>
      </vt:variant>
      <vt:variant>
        <vt:i4>5046313</vt:i4>
      </vt:variant>
      <vt:variant>
        <vt:i4>1257</vt:i4>
      </vt:variant>
      <vt:variant>
        <vt:i4>0</vt:i4>
      </vt:variant>
      <vt:variant>
        <vt:i4>5</vt:i4>
      </vt:variant>
      <vt:variant>
        <vt:lpwstr>mailto:lpetrov9819.petrova@yandex.ru</vt:lpwstr>
      </vt:variant>
      <vt:variant>
        <vt:lpwstr/>
      </vt:variant>
      <vt:variant>
        <vt:i4>5439592</vt:i4>
      </vt:variant>
      <vt:variant>
        <vt:i4>1254</vt:i4>
      </vt:variant>
      <vt:variant>
        <vt:i4>0</vt:i4>
      </vt:variant>
      <vt:variant>
        <vt:i4>5</vt:i4>
      </vt:variant>
      <vt:variant>
        <vt:lpwstr>http://krotov.info/history/17/3/grigulevich_06.htm</vt:lpwstr>
      </vt:variant>
      <vt:variant>
        <vt:lpwstr/>
      </vt:variant>
      <vt:variant>
        <vt:i4>5439592</vt:i4>
      </vt:variant>
      <vt:variant>
        <vt:i4>1251</vt:i4>
      </vt:variant>
      <vt:variant>
        <vt:i4>0</vt:i4>
      </vt:variant>
      <vt:variant>
        <vt:i4>5</vt:i4>
      </vt:variant>
      <vt:variant>
        <vt:lpwstr>http://krotov.info/history/17/3/grigulevich_06.htm</vt:lpwstr>
      </vt:variant>
      <vt:variant>
        <vt:lpwstr/>
      </vt:variant>
      <vt:variant>
        <vt:i4>262242</vt:i4>
      </vt:variant>
      <vt:variant>
        <vt:i4>1248</vt:i4>
      </vt:variant>
      <vt:variant>
        <vt:i4>0</vt:i4>
      </vt:variant>
      <vt:variant>
        <vt:i4>5</vt:i4>
      </vt:variant>
      <vt:variant>
        <vt:lpwstr>mailto:alexnech348@gmail.com</vt:lpwstr>
      </vt:variant>
      <vt:variant>
        <vt:lpwstr/>
      </vt:variant>
      <vt:variant>
        <vt:i4>5636214</vt:i4>
      </vt:variant>
      <vt:variant>
        <vt:i4>1245</vt:i4>
      </vt:variant>
      <vt:variant>
        <vt:i4>0</vt:i4>
      </vt:variant>
      <vt:variant>
        <vt:i4>5</vt:i4>
      </vt:variant>
      <vt:variant>
        <vt:lpwstr>mailto:maksim_myasnikov_2018@mail.ru</vt:lpwstr>
      </vt:variant>
      <vt:variant>
        <vt:lpwstr/>
      </vt:variant>
      <vt:variant>
        <vt:i4>2687100</vt:i4>
      </vt:variant>
      <vt:variant>
        <vt:i4>1242</vt:i4>
      </vt:variant>
      <vt:variant>
        <vt:i4>0</vt:i4>
      </vt:variant>
      <vt:variant>
        <vt:i4>5</vt:i4>
      </vt:variant>
      <vt:variant>
        <vt:lpwstr>http://www.hermitagemuseum.org/</vt:lpwstr>
      </vt:variant>
      <vt:variant>
        <vt:lpwstr/>
      </vt:variant>
      <vt:variant>
        <vt:i4>7995453</vt:i4>
      </vt:variant>
      <vt:variant>
        <vt:i4>1239</vt:i4>
      </vt:variant>
      <vt:variant>
        <vt:i4>0</vt:i4>
      </vt:variant>
      <vt:variant>
        <vt:i4>5</vt:i4>
      </vt:variant>
      <vt:variant>
        <vt:lpwstr>http://www.tretyakovgallery.ru/</vt:lpwstr>
      </vt:variant>
      <vt:variant>
        <vt:lpwstr/>
      </vt:variant>
      <vt:variant>
        <vt:i4>1376297</vt:i4>
      </vt:variant>
      <vt:variant>
        <vt:i4>1236</vt:i4>
      </vt:variant>
      <vt:variant>
        <vt:i4>0</vt:i4>
      </vt:variant>
      <vt:variant>
        <vt:i4>5</vt:i4>
      </vt:variant>
      <vt:variant>
        <vt:lpwstr>mailto:oksanam77@mail.ru</vt:lpwstr>
      </vt:variant>
      <vt:variant>
        <vt:lpwstr/>
      </vt:variant>
      <vt:variant>
        <vt:i4>6684729</vt:i4>
      </vt:variant>
      <vt:variant>
        <vt:i4>1233</vt:i4>
      </vt:variant>
      <vt:variant>
        <vt:i4>0</vt:i4>
      </vt:variant>
      <vt:variant>
        <vt:i4>5</vt:i4>
      </vt:variant>
      <vt:variant>
        <vt:lpwstr>https://azbyka.ru/biblia/?Apok.20:11-15</vt:lpwstr>
      </vt:variant>
      <vt:variant>
        <vt:lpwstr/>
      </vt:variant>
      <vt:variant>
        <vt:i4>2818104</vt:i4>
      </vt:variant>
      <vt:variant>
        <vt:i4>1230</vt:i4>
      </vt:variant>
      <vt:variant>
        <vt:i4>0</vt:i4>
      </vt:variant>
      <vt:variant>
        <vt:i4>5</vt:i4>
      </vt:variant>
      <vt:variant>
        <vt:lpwstr>https://azbyka.ru/biblia/?Eph.2</vt:lpwstr>
      </vt:variant>
      <vt:variant>
        <vt:lpwstr/>
      </vt:variant>
      <vt:variant>
        <vt:i4>2555982</vt:i4>
      </vt:variant>
      <vt:variant>
        <vt:i4>1227</vt:i4>
      </vt:variant>
      <vt:variant>
        <vt:i4>0</vt:i4>
      </vt:variant>
      <vt:variant>
        <vt:i4>5</vt:i4>
      </vt:variant>
      <vt:variant>
        <vt:lpwstr>mailto:Kit.garailis@yandex.ru</vt:lpwstr>
      </vt:variant>
      <vt:variant>
        <vt:lpwstr/>
      </vt:variant>
      <vt:variant>
        <vt:i4>5439571</vt:i4>
      </vt:variant>
      <vt:variant>
        <vt:i4>1224</vt:i4>
      </vt:variant>
      <vt:variant>
        <vt:i4>0</vt:i4>
      </vt:variant>
      <vt:variant>
        <vt:i4>5</vt:i4>
      </vt:variant>
      <vt:variant>
        <vt:lpwstr>https://cdn.obd-memorial.ru/html/fullimage?id=1152596783</vt:lpwstr>
      </vt:variant>
      <vt:variant>
        <vt:lpwstr/>
      </vt:variant>
      <vt:variant>
        <vt:i4>5439571</vt:i4>
      </vt:variant>
      <vt:variant>
        <vt:i4>1221</vt:i4>
      </vt:variant>
      <vt:variant>
        <vt:i4>0</vt:i4>
      </vt:variant>
      <vt:variant>
        <vt:i4>5</vt:i4>
      </vt:variant>
      <vt:variant>
        <vt:lpwstr>https://cdn.obd-memorial.ru/html/fullimage?id=1152596783</vt:lpwstr>
      </vt:variant>
      <vt:variant>
        <vt:lpwstr/>
      </vt:variant>
      <vt:variant>
        <vt:i4>7995453</vt:i4>
      </vt:variant>
      <vt:variant>
        <vt:i4>1218</vt:i4>
      </vt:variant>
      <vt:variant>
        <vt:i4>0</vt:i4>
      </vt:variant>
      <vt:variant>
        <vt:i4>5</vt:i4>
      </vt:variant>
      <vt:variant>
        <vt:lpwstr>https://cyberleninka.ru/article/v/ego-dokumenty-kak-istoricheskiy-istochnik-po-pervoy-mirovoy-voyne</vt:lpwstr>
      </vt:variant>
      <vt:variant>
        <vt:lpwstr/>
      </vt:variant>
      <vt:variant>
        <vt:i4>1966198</vt:i4>
      </vt:variant>
      <vt:variant>
        <vt:i4>1215</vt:i4>
      </vt:variant>
      <vt:variant>
        <vt:i4>0</vt:i4>
      </vt:variant>
      <vt:variant>
        <vt:i4>5</vt:i4>
      </vt:variant>
      <vt:variant>
        <vt:lpwstr>mailto:alla.lebe@mail.ru</vt:lpwstr>
      </vt:variant>
      <vt:variant>
        <vt:lpwstr/>
      </vt:variant>
      <vt:variant>
        <vt:i4>56</vt:i4>
      </vt:variant>
      <vt:variant>
        <vt:i4>1212</vt:i4>
      </vt:variant>
      <vt:variant>
        <vt:i4>0</vt:i4>
      </vt:variant>
      <vt:variant>
        <vt:i4>5</vt:i4>
      </vt:variant>
      <vt:variant>
        <vt:lpwstr>mailto:hudoznik21@yandex.ru</vt:lpwstr>
      </vt:variant>
      <vt:variant>
        <vt:lpwstr/>
      </vt:variant>
      <vt:variant>
        <vt:i4>4259957</vt:i4>
      </vt:variant>
      <vt:variant>
        <vt:i4>1209</vt:i4>
      </vt:variant>
      <vt:variant>
        <vt:i4>0</vt:i4>
      </vt:variant>
      <vt:variant>
        <vt:i4>5</vt:i4>
      </vt:variant>
      <vt:variant>
        <vt:lpwstr>mailto:pavelkorobeynikov@mail.ru</vt:lpwstr>
      </vt:variant>
      <vt:variant>
        <vt:lpwstr/>
      </vt:variant>
      <vt:variant>
        <vt:i4>131107</vt:i4>
      </vt:variant>
      <vt:variant>
        <vt:i4>1206</vt:i4>
      </vt:variant>
      <vt:variant>
        <vt:i4>0</vt:i4>
      </vt:variant>
      <vt:variant>
        <vt:i4>5</vt:i4>
      </vt:variant>
      <vt:variant>
        <vt:lpwstr>mailto:andreiknyazev97@yandex.ru</vt:lpwstr>
      </vt:variant>
      <vt:variant>
        <vt:lpwstr/>
      </vt:variant>
      <vt:variant>
        <vt:i4>5439550</vt:i4>
      </vt:variant>
      <vt:variant>
        <vt:i4>1200</vt:i4>
      </vt:variant>
      <vt:variant>
        <vt:i4>0</vt:i4>
      </vt:variant>
      <vt:variant>
        <vt:i4>5</vt:i4>
      </vt:variant>
      <vt:variant>
        <vt:lpwstr>mailto:kadrova.o@mail.ru</vt:lpwstr>
      </vt:variant>
      <vt:variant>
        <vt:lpwstr/>
      </vt:variant>
      <vt:variant>
        <vt:i4>131106</vt:i4>
      </vt:variant>
      <vt:variant>
        <vt:i4>1197</vt:i4>
      </vt:variant>
      <vt:variant>
        <vt:i4>0</vt:i4>
      </vt:variant>
      <vt:variant>
        <vt:i4>5</vt:i4>
      </vt:variant>
      <vt:variant>
        <vt:lpwstr>mailto:albinaivas@gmail.com</vt:lpwstr>
      </vt:variant>
      <vt:variant>
        <vt:lpwstr/>
      </vt:variant>
      <vt:variant>
        <vt:i4>393248</vt:i4>
      </vt:variant>
      <vt:variant>
        <vt:i4>1194</vt:i4>
      </vt:variant>
      <vt:variant>
        <vt:i4>0</vt:i4>
      </vt:variant>
      <vt:variant>
        <vt:i4>5</vt:i4>
      </vt:variant>
      <vt:variant>
        <vt:lpwstr>mailto:brovkin150197@mail.ru</vt:lpwstr>
      </vt:variant>
      <vt:variant>
        <vt:lpwstr/>
      </vt:variant>
      <vt:variant>
        <vt:i4>1441848</vt:i4>
      </vt:variant>
      <vt:variant>
        <vt:i4>1191</vt:i4>
      </vt:variant>
      <vt:variant>
        <vt:i4>0</vt:i4>
      </vt:variant>
      <vt:variant>
        <vt:i4>5</vt:i4>
      </vt:variant>
      <vt:variant>
        <vt:lpwstr>mailto:sashulazed@gmail.com</vt:lpwstr>
      </vt:variant>
      <vt:variant>
        <vt:lpwstr/>
      </vt:variant>
      <vt:variant>
        <vt:i4>6356998</vt:i4>
      </vt:variant>
      <vt:variant>
        <vt:i4>1188</vt:i4>
      </vt:variant>
      <vt:variant>
        <vt:i4>0</vt:i4>
      </vt:variant>
      <vt:variant>
        <vt:i4>5</vt:i4>
      </vt:variant>
      <vt:variant>
        <vt:lpwstr>mailto:GusevM.M@yandex.ru</vt:lpwstr>
      </vt:variant>
      <vt:variant>
        <vt:lpwstr/>
      </vt:variant>
      <vt:variant>
        <vt:i4>5439554</vt:i4>
      </vt:variant>
      <vt:variant>
        <vt:i4>1185</vt:i4>
      </vt:variant>
      <vt:variant>
        <vt:i4>0</vt:i4>
      </vt:variant>
      <vt:variant>
        <vt:i4>5</vt:i4>
      </vt:variant>
      <vt:variant>
        <vt:lpwstr>https://theoryandpractice.ru/posts/15434-kultura-feyka-uchenyy-andrey-zorin-o-tom-kak-proveryat-fakty-i-kakim-dolzhno-byt-obrazovanie</vt:lpwstr>
      </vt:variant>
      <vt:variant>
        <vt:lpwstr/>
      </vt:variant>
      <vt:variant>
        <vt:i4>2752635</vt:i4>
      </vt:variant>
      <vt:variant>
        <vt:i4>1182</vt:i4>
      </vt:variant>
      <vt:variant>
        <vt:i4>0</vt:i4>
      </vt:variant>
      <vt:variant>
        <vt:i4>5</vt:i4>
      </vt:variant>
      <vt:variant>
        <vt:lpwstr>https://www.vedomosti.ru/technology/articles/2018/03/23/754713-telegram-200-mln</vt:lpwstr>
      </vt:variant>
      <vt:variant>
        <vt:lpwstr/>
      </vt:variant>
      <vt:variant>
        <vt:i4>5308504</vt:i4>
      </vt:variant>
      <vt:variant>
        <vt:i4>1179</vt:i4>
      </vt:variant>
      <vt:variant>
        <vt:i4>0</vt:i4>
      </vt:variant>
      <vt:variant>
        <vt:i4>5</vt:i4>
      </vt:variant>
      <vt:variant>
        <vt:lpwstr>https://www.youtube.com/akket</vt:lpwstr>
      </vt:variant>
      <vt:variant>
        <vt:lpwstr/>
      </vt:variant>
      <vt:variant>
        <vt:i4>262246</vt:i4>
      </vt:variant>
      <vt:variant>
        <vt:i4>1176</vt:i4>
      </vt:variant>
      <vt:variant>
        <vt:i4>0</vt:i4>
      </vt:variant>
      <vt:variant>
        <vt:i4>5</vt:i4>
      </vt:variant>
      <vt:variant>
        <vt:lpwstr>https://vk.com/akket_com</vt:lpwstr>
      </vt:variant>
      <vt:variant>
        <vt:lpwstr/>
      </vt:variant>
      <vt:variant>
        <vt:i4>1507419</vt:i4>
      </vt:variant>
      <vt:variant>
        <vt:i4>1173</vt:i4>
      </vt:variant>
      <vt:variant>
        <vt:i4>0</vt:i4>
      </vt:variant>
      <vt:variant>
        <vt:i4>5</vt:i4>
      </vt:variant>
      <vt:variant>
        <vt:lpwstr>https://www.facebook.com/AKKets/</vt:lpwstr>
      </vt:variant>
      <vt:variant>
        <vt:lpwstr/>
      </vt:variant>
      <vt:variant>
        <vt:i4>2555976</vt:i4>
      </vt:variant>
      <vt:variant>
        <vt:i4>1170</vt:i4>
      </vt:variant>
      <vt:variant>
        <vt:i4>0</vt:i4>
      </vt:variant>
      <vt:variant>
        <vt:i4>5</vt:i4>
      </vt:variant>
      <vt:variant>
        <vt:lpwstr>https://twitter.com/akket_com</vt:lpwstr>
      </vt:variant>
      <vt:variant>
        <vt:lpwstr/>
      </vt:variant>
      <vt:variant>
        <vt:i4>4915326</vt:i4>
      </vt:variant>
      <vt:variant>
        <vt:i4>1167</vt:i4>
      </vt:variant>
      <vt:variant>
        <vt:i4>0</vt:i4>
      </vt:variant>
      <vt:variant>
        <vt:i4>5</vt:i4>
      </vt:variant>
      <vt:variant>
        <vt:lpwstr>mailto:topazkina@mail.ru</vt:lpwstr>
      </vt:variant>
      <vt:variant>
        <vt:lpwstr/>
      </vt:variant>
      <vt:variant>
        <vt:i4>6422611</vt:i4>
      </vt:variant>
      <vt:variant>
        <vt:i4>1164</vt:i4>
      </vt:variant>
      <vt:variant>
        <vt:i4>0</vt:i4>
      </vt:variant>
      <vt:variant>
        <vt:i4>5</vt:i4>
      </vt:variant>
      <vt:variant>
        <vt:lpwstr>mailto:element98@yandex.ru</vt:lpwstr>
      </vt:variant>
      <vt:variant>
        <vt:lpwstr/>
      </vt:variant>
      <vt:variant>
        <vt:i4>6029361</vt:i4>
      </vt:variant>
      <vt:variant>
        <vt:i4>1161</vt:i4>
      </vt:variant>
      <vt:variant>
        <vt:i4>0</vt:i4>
      </vt:variant>
      <vt:variant>
        <vt:i4>5</vt:i4>
      </vt:variant>
      <vt:variant>
        <vt:lpwstr>mailto:badney123@mail.ru</vt:lpwstr>
      </vt:variant>
      <vt:variant>
        <vt:lpwstr/>
      </vt:variant>
      <vt:variant>
        <vt:i4>1704022</vt:i4>
      </vt:variant>
      <vt:variant>
        <vt:i4>1158</vt:i4>
      </vt:variant>
      <vt:variant>
        <vt:i4>0</vt:i4>
      </vt:variant>
      <vt:variant>
        <vt:i4>5</vt:i4>
      </vt:variant>
      <vt:variant>
        <vt:lpwstr>https://mipt.ru/newsblog/lenta/fiziki_nauchilis_upravlyat_dvizheniem_elektronov_v_molekule</vt:lpwstr>
      </vt:variant>
      <vt:variant>
        <vt:lpwstr/>
      </vt:variant>
      <vt:variant>
        <vt:i4>5963813</vt:i4>
      </vt:variant>
      <vt:variant>
        <vt:i4>1155</vt:i4>
      </vt:variant>
      <vt:variant>
        <vt:i4>0</vt:i4>
      </vt:variant>
      <vt:variant>
        <vt:i4>5</vt:i4>
      </vt:variant>
      <vt:variant>
        <vt:lpwstr>https://www.youtube.com/watch?v=dhmhdkv0Q_I</vt:lpwstr>
      </vt:variant>
      <vt:variant>
        <vt:lpwstr/>
      </vt:variant>
      <vt:variant>
        <vt:i4>393224</vt:i4>
      </vt:variant>
      <vt:variant>
        <vt:i4>1152</vt:i4>
      </vt:variant>
      <vt:variant>
        <vt:i4>0</vt:i4>
      </vt:variant>
      <vt:variant>
        <vt:i4>5</vt:i4>
      </vt:variant>
      <vt:variant>
        <vt:lpwstr>https://www.youtube.com/watch?v=WLQmf8eINAk&amp;t=3s</vt:lpwstr>
      </vt:variant>
      <vt:variant>
        <vt:lpwstr/>
      </vt:variant>
      <vt:variant>
        <vt:i4>851990</vt:i4>
      </vt:variant>
      <vt:variant>
        <vt:i4>1149</vt:i4>
      </vt:variant>
      <vt:variant>
        <vt:i4>0</vt:i4>
      </vt:variant>
      <vt:variant>
        <vt:i4>5</vt:i4>
      </vt:variant>
      <vt:variant>
        <vt:lpwstr>https://www.youtube.com/watch?v=enTFKpJUIpg&amp;t=34s</vt:lpwstr>
      </vt:variant>
      <vt:variant>
        <vt:lpwstr/>
      </vt:variant>
      <vt:variant>
        <vt:i4>6684730</vt:i4>
      </vt:variant>
      <vt:variant>
        <vt:i4>1146</vt:i4>
      </vt:variant>
      <vt:variant>
        <vt:i4>0</vt:i4>
      </vt:variant>
      <vt:variant>
        <vt:i4>5</vt:i4>
      </vt:variant>
      <vt:variant>
        <vt:lpwstr>http://blogs.nature.com/naturejobs/2017/02/10/science-communication-what-it-takes/?WT.mc_id=EMX_NJOBS_0216_NATUREJOBSNEWSLETTER_A&amp;WT.ec_id=EXTERNA</vt:lpwstr>
      </vt:variant>
      <vt:variant>
        <vt:lpwstr/>
      </vt:variant>
      <vt:variant>
        <vt:i4>6815860</vt:i4>
      </vt:variant>
      <vt:variant>
        <vt:i4>1143</vt:i4>
      </vt:variant>
      <vt:variant>
        <vt:i4>0</vt:i4>
      </vt:variant>
      <vt:variant>
        <vt:i4>5</vt:i4>
      </vt:variant>
      <vt:variant>
        <vt:lpwstr>mailto:polina_sterkhova@mail.ru</vt:lpwstr>
      </vt:variant>
      <vt:variant>
        <vt:lpwstr/>
      </vt:variant>
      <vt:variant>
        <vt:i4>3014720</vt:i4>
      </vt:variant>
      <vt:variant>
        <vt:i4>1140</vt:i4>
      </vt:variant>
      <vt:variant>
        <vt:i4>0</vt:i4>
      </vt:variant>
      <vt:variant>
        <vt:i4>5</vt:i4>
      </vt:variant>
      <vt:variant>
        <vt:lpwstr>mailto:starikova-olya@list.ru</vt:lpwstr>
      </vt:variant>
      <vt:variant>
        <vt:lpwstr/>
      </vt:variant>
      <vt:variant>
        <vt:i4>4915220</vt:i4>
      </vt:variant>
      <vt:variant>
        <vt:i4>1137</vt:i4>
      </vt:variant>
      <vt:variant>
        <vt:i4>0</vt:i4>
      </vt:variant>
      <vt:variant>
        <vt:i4>5</vt:i4>
      </vt:variant>
      <vt:variant>
        <vt:lpwstr>https://cyberleninka.ru/journal/n/chelovek-i-obrazovanie</vt:lpwstr>
      </vt:variant>
      <vt:variant>
        <vt:lpwstr/>
      </vt:variant>
      <vt:variant>
        <vt:i4>2818122</vt:i4>
      </vt:variant>
      <vt:variant>
        <vt:i4>1134</vt:i4>
      </vt:variant>
      <vt:variant>
        <vt:i4>0</vt:i4>
      </vt:variant>
      <vt:variant>
        <vt:i4>5</vt:i4>
      </vt:variant>
      <vt:variant>
        <vt:lpwstr>mailto:anna15521@rambler.ru</vt:lpwstr>
      </vt:variant>
      <vt:variant>
        <vt:lpwstr/>
      </vt:variant>
      <vt:variant>
        <vt:i4>6422624</vt:i4>
      </vt:variant>
      <vt:variant>
        <vt:i4>1131</vt:i4>
      </vt:variant>
      <vt:variant>
        <vt:i4>0</vt:i4>
      </vt:variant>
      <vt:variant>
        <vt:i4>5</vt:i4>
      </vt:variant>
      <vt:variant>
        <vt:lpwstr>http://www.gks.ru/</vt:lpwstr>
      </vt:variant>
      <vt:variant>
        <vt:lpwstr/>
      </vt:variant>
      <vt:variant>
        <vt:i4>2162811</vt:i4>
      </vt:variant>
      <vt:variant>
        <vt:i4>1128</vt:i4>
      </vt:variant>
      <vt:variant>
        <vt:i4>0</vt:i4>
      </vt:variant>
      <vt:variant>
        <vt:i4>5</vt:i4>
      </vt:variant>
      <vt:variant>
        <vt:lpwstr>https://www.russiatourism.ru/upload/iblock/298/</vt:lpwstr>
      </vt:variant>
      <vt:variant>
        <vt:lpwstr/>
      </vt:variant>
      <vt:variant>
        <vt:i4>4915202</vt:i4>
      </vt:variant>
      <vt:variant>
        <vt:i4>1125</vt:i4>
      </vt:variant>
      <vt:variant>
        <vt:i4>0</vt:i4>
      </vt:variant>
      <vt:variant>
        <vt:i4>5</vt:i4>
      </vt:variant>
      <vt:variant>
        <vt:lpwstr>https://www.russiatourism.ru/content/2/section/28/detail/28/</vt:lpwstr>
      </vt:variant>
      <vt:variant>
        <vt:lpwstr/>
      </vt:variant>
      <vt:variant>
        <vt:i4>5505059</vt:i4>
      </vt:variant>
      <vt:variant>
        <vt:i4>1122</vt:i4>
      </vt:variant>
      <vt:variant>
        <vt:i4>0</vt:i4>
      </vt:variant>
      <vt:variant>
        <vt:i4>5</vt:i4>
      </vt:variant>
      <vt:variant>
        <vt:lpwstr>mailto:zaymbaeva.lv@mail.ru</vt:lpwstr>
      </vt:variant>
      <vt:variant>
        <vt:lpwstr/>
      </vt:variant>
      <vt:variant>
        <vt:i4>3604561</vt:i4>
      </vt:variant>
      <vt:variant>
        <vt:i4>1119</vt:i4>
      </vt:variant>
      <vt:variant>
        <vt:i4>0</vt:i4>
      </vt:variant>
      <vt:variant>
        <vt:i4>5</vt:i4>
      </vt:variant>
      <vt:variant>
        <vt:lpwstr>http://yandex.ru/clck/jsredir?bu=3kocu9&amp;from=yandex.ru%3Bsearch%2F%3Bweb%3B%3B&amp;text=&amp;etext=1786.J4fb_0l4pDbQ15ekS2fvkSwLMAJbn9Af5kkJQu7Ne8Rci10lf73Xml9rz-T23SPtUEXSJKD5PuT2oF34vwrzc8LYtcOjFNSaEcwhh-RqZccgoEf0dpKvsWu-oOU36Sd8uugLGq7nF5Z9YqLMXkNerNRv45AL4oj9_yk9DoJ-7QVL_PU-azJ-wf85VPD3tfMkv8H-um6GYnU-A5B5q6DAm2M_6KzReeSUg2-axmOCry2FxuvTkbVYNnkq9sNRs75QsMovF8fnqhHh7VhmEj3YNssUYDXEgV41IWPTXDbbzGnchSKwR7Vub5vI2y8_okx3DElH1yf9KFGu3kU3lfZIz69S6m0PGi4U1mgbNqF25mhy_rOxCnemhe_BVCC5dovoyf79qoT21wytrbSu0vg2ean_C8Pme9-uZV</vt:lpwstr>
      </vt:variant>
      <vt:variant>
        <vt:lpwstr/>
      </vt:variant>
      <vt:variant>
        <vt:i4>6684675</vt:i4>
      </vt:variant>
      <vt:variant>
        <vt:i4>1116</vt:i4>
      </vt:variant>
      <vt:variant>
        <vt:i4>0</vt:i4>
      </vt:variant>
      <vt:variant>
        <vt:i4>5</vt:i4>
      </vt:variant>
      <vt:variant>
        <vt:lpwstr>mailto:zotowa.yulia@yandex.ru</vt:lpwstr>
      </vt:variant>
      <vt:variant>
        <vt:lpwstr/>
      </vt:variant>
      <vt:variant>
        <vt:i4>4915232</vt:i4>
      </vt:variant>
      <vt:variant>
        <vt:i4>1113</vt:i4>
      </vt:variant>
      <vt:variant>
        <vt:i4>0</vt:i4>
      </vt:variant>
      <vt:variant>
        <vt:i4>5</vt:i4>
      </vt:variant>
      <vt:variant>
        <vt:lpwstr>mailto:vladimirova96.96@mail.ru</vt:lpwstr>
      </vt:variant>
      <vt:variant>
        <vt:lpwstr/>
      </vt:variant>
      <vt:variant>
        <vt:i4>1769538</vt:i4>
      </vt:variant>
      <vt:variant>
        <vt:i4>1110</vt:i4>
      </vt:variant>
      <vt:variant>
        <vt:i4>0</vt:i4>
      </vt:variant>
      <vt:variant>
        <vt:i4>5</vt:i4>
      </vt:variant>
      <vt:variant>
        <vt:lpwstr>http://gtmarket.ru/laboratory/basis/5521</vt:lpwstr>
      </vt:variant>
      <vt:variant>
        <vt:lpwstr/>
      </vt:variant>
      <vt:variant>
        <vt:i4>2687067</vt:i4>
      </vt:variant>
      <vt:variant>
        <vt:i4>1107</vt:i4>
      </vt:variant>
      <vt:variant>
        <vt:i4>0</vt:i4>
      </vt:variant>
      <vt:variant>
        <vt:i4>5</vt:i4>
      </vt:variant>
      <vt:variant>
        <vt:lpwstr>mailto:vi.nekst@gmail.com</vt:lpwstr>
      </vt:variant>
      <vt:variant>
        <vt:lpwstr/>
      </vt:variant>
      <vt:variant>
        <vt:i4>5767237</vt:i4>
      </vt:variant>
      <vt:variant>
        <vt:i4>1104</vt:i4>
      </vt:variant>
      <vt:variant>
        <vt:i4>0</vt:i4>
      </vt:variant>
      <vt:variant>
        <vt:i4>5</vt:i4>
      </vt:variant>
      <vt:variant>
        <vt:lpwstr>https://cyberleninka.ru/journal/n/vestnik-kemerovskogo-gosudarstvennogo-universiteta</vt:lpwstr>
      </vt:variant>
      <vt:variant>
        <vt:lpwstr/>
      </vt:variant>
      <vt:variant>
        <vt:i4>2359394</vt:i4>
      </vt:variant>
      <vt:variant>
        <vt:i4>1101</vt:i4>
      </vt:variant>
      <vt:variant>
        <vt:i4>0</vt:i4>
      </vt:variant>
      <vt:variant>
        <vt:i4>5</vt:i4>
      </vt:variant>
      <vt:variant>
        <vt:lpwstr>http://enc-dic.com/</vt:lpwstr>
      </vt:variant>
      <vt:variant>
        <vt:lpwstr/>
      </vt:variant>
      <vt:variant>
        <vt:i4>1835049</vt:i4>
      </vt:variant>
      <vt:variant>
        <vt:i4>1098</vt:i4>
      </vt:variant>
      <vt:variant>
        <vt:i4>0</vt:i4>
      </vt:variant>
      <vt:variant>
        <vt:i4>5</vt:i4>
      </vt:variant>
      <vt:variant>
        <vt:lpwstr>mailto:Anastasia040297@yandex.ru</vt:lpwstr>
      </vt:variant>
      <vt:variant>
        <vt:lpwstr/>
      </vt:variant>
      <vt:variant>
        <vt:i4>7733367</vt:i4>
      </vt:variant>
      <vt:variant>
        <vt:i4>1095</vt:i4>
      </vt:variant>
      <vt:variant>
        <vt:i4>0</vt:i4>
      </vt:variant>
      <vt:variant>
        <vt:i4>5</vt:i4>
      </vt:variant>
      <vt:variant>
        <vt:lpwstr>mailto:glamur_diana@mail.ru</vt:lpwstr>
      </vt:variant>
      <vt:variant>
        <vt:lpwstr/>
      </vt:variant>
      <vt:variant>
        <vt:i4>4915305</vt:i4>
      </vt:variant>
      <vt:variant>
        <vt:i4>1092</vt:i4>
      </vt:variant>
      <vt:variant>
        <vt:i4>0</vt:i4>
      </vt:variant>
      <vt:variant>
        <vt:i4>5</vt:i4>
      </vt:variant>
      <vt:variant>
        <vt:lpwstr>mailto:chetverikovaalina@mail.ru</vt:lpwstr>
      </vt:variant>
      <vt:variant>
        <vt:lpwstr/>
      </vt:variant>
      <vt:variant>
        <vt:i4>5177380</vt:i4>
      </vt:variant>
      <vt:variant>
        <vt:i4>1089</vt:i4>
      </vt:variant>
      <vt:variant>
        <vt:i4>0</vt:i4>
      </vt:variant>
      <vt:variant>
        <vt:i4>5</vt:i4>
      </vt:variant>
      <vt:variant>
        <vt:lpwstr>mailto:mari.antropova98@mail.ru</vt:lpwstr>
      </vt:variant>
      <vt:variant>
        <vt:lpwstr/>
      </vt:variant>
      <vt:variant>
        <vt:i4>7405677</vt:i4>
      </vt:variant>
      <vt:variant>
        <vt:i4>1053</vt:i4>
      </vt:variant>
      <vt:variant>
        <vt:i4>0</vt:i4>
      </vt:variant>
      <vt:variant>
        <vt:i4>5</vt:i4>
      </vt:variant>
      <vt:variant>
        <vt:lpwstr>http://dnevnyk-uspeha.com/rabota-i-karera/nematerialnaya-motivatsiya-personala.html</vt:lpwstr>
      </vt:variant>
      <vt:variant>
        <vt:lpwstr/>
      </vt:variant>
      <vt:variant>
        <vt:i4>458763</vt:i4>
      </vt:variant>
      <vt:variant>
        <vt:i4>1050</vt:i4>
      </vt:variant>
      <vt:variant>
        <vt:i4>0</vt:i4>
      </vt:variant>
      <vt:variant>
        <vt:i4>5</vt:i4>
      </vt:variant>
      <vt:variant>
        <vt:lpwstr>http://www.delo-press.ru/articles.php?n=15115</vt:lpwstr>
      </vt:variant>
      <vt:variant>
        <vt:lpwstr/>
      </vt:variant>
      <vt:variant>
        <vt:i4>1507407</vt:i4>
      </vt:variant>
      <vt:variant>
        <vt:i4>1047</vt:i4>
      </vt:variant>
      <vt:variant>
        <vt:i4>0</vt:i4>
      </vt:variant>
      <vt:variant>
        <vt:i4>5</vt:i4>
      </vt:variant>
      <vt:variant>
        <vt:lpwstr>https://www.kellyservices.ru/</vt:lpwstr>
      </vt:variant>
      <vt:variant>
        <vt:lpwstr/>
      </vt:variant>
      <vt:variant>
        <vt:i4>5242960</vt:i4>
      </vt:variant>
      <vt:variant>
        <vt:i4>1044</vt:i4>
      </vt:variant>
      <vt:variant>
        <vt:i4>0</vt:i4>
      </vt:variant>
      <vt:variant>
        <vt:i4>5</vt:i4>
      </vt:variant>
      <vt:variant>
        <vt:lpwstr>http://www.the-village.ru/village/business/office/176795-kak-rabotayut-v-yandekse</vt:lpwstr>
      </vt:variant>
      <vt:variant>
        <vt:lpwstr/>
      </vt:variant>
      <vt:variant>
        <vt:i4>1507333</vt:i4>
      </vt:variant>
      <vt:variant>
        <vt:i4>1041</vt:i4>
      </vt:variant>
      <vt:variant>
        <vt:i4>0</vt:i4>
      </vt:variant>
      <vt:variant>
        <vt:i4>5</vt:i4>
      </vt:variant>
      <vt:variant>
        <vt:lpwstr>http://www.technoweek.ru/articles/stars/869/</vt:lpwstr>
      </vt:variant>
      <vt:variant>
        <vt:lpwstr/>
      </vt:variant>
      <vt:variant>
        <vt:i4>1638467</vt:i4>
      </vt:variant>
      <vt:variant>
        <vt:i4>1038</vt:i4>
      </vt:variant>
      <vt:variant>
        <vt:i4>0</vt:i4>
      </vt:variant>
      <vt:variant>
        <vt:i4>5</vt:i4>
      </vt:variant>
      <vt:variant>
        <vt:lpwstr>http://supersales.ru/korporativnaya-kultura/kadrovaya-politika-korporacii-google.html</vt:lpwstr>
      </vt:variant>
      <vt:variant>
        <vt:lpwstr/>
      </vt:variant>
      <vt:variant>
        <vt:i4>1769537</vt:i4>
      </vt:variant>
      <vt:variant>
        <vt:i4>1035</vt:i4>
      </vt:variant>
      <vt:variant>
        <vt:i4>0</vt:i4>
      </vt:variant>
      <vt:variant>
        <vt:i4>5</vt:i4>
      </vt:variant>
      <vt:variant>
        <vt:lpwstr>http://www.kpilib.ru/article.php?page=897</vt:lpwstr>
      </vt:variant>
      <vt:variant>
        <vt:lpwstr/>
      </vt:variant>
      <vt:variant>
        <vt:i4>6553637</vt:i4>
      </vt:variant>
      <vt:variant>
        <vt:i4>1032</vt:i4>
      </vt:variant>
      <vt:variant>
        <vt:i4>0</vt:i4>
      </vt:variant>
      <vt:variant>
        <vt:i4>5</vt:i4>
      </vt:variant>
      <vt:variant>
        <vt:lpwstr>http://iknigi.net/avtor-svetlana-ivanova/64154-50-sovetov-po-nematerialnoy-motivacii-svetlana-ivanova.html</vt:lpwstr>
      </vt:variant>
      <vt:variant>
        <vt:lpwstr/>
      </vt:variant>
      <vt:variant>
        <vt:i4>2031688</vt:i4>
      </vt:variant>
      <vt:variant>
        <vt:i4>1029</vt:i4>
      </vt:variant>
      <vt:variant>
        <vt:i4>0</vt:i4>
      </vt:variant>
      <vt:variant>
        <vt:i4>5</vt:i4>
      </vt:variant>
      <vt:variant>
        <vt:lpwstr>http://iknigi.net/avtor-svetlana-ivanova/</vt:lpwstr>
      </vt:variant>
      <vt:variant>
        <vt:lpwstr/>
      </vt:variant>
      <vt:variant>
        <vt:i4>917587</vt:i4>
      </vt:variant>
      <vt:variant>
        <vt:i4>1026</vt:i4>
      </vt:variant>
      <vt:variant>
        <vt:i4>0</vt:i4>
      </vt:variant>
      <vt:variant>
        <vt:i4>5</vt:i4>
      </vt:variant>
      <vt:variant>
        <vt:lpwstr>http://citaty.bmsk.ru/zig-ziglar</vt:lpwstr>
      </vt:variant>
      <vt:variant>
        <vt:lpwstr/>
      </vt:variant>
      <vt:variant>
        <vt:i4>7143486</vt:i4>
      </vt:variant>
      <vt:variant>
        <vt:i4>1020</vt:i4>
      </vt:variant>
      <vt:variant>
        <vt:i4>0</vt:i4>
      </vt:variant>
      <vt:variant>
        <vt:i4>5</vt:i4>
      </vt:variant>
      <vt:variant>
        <vt:lpwstr>https://www.superjob.ru/research/about/</vt:lpwstr>
      </vt:variant>
      <vt:variant>
        <vt:lpwstr/>
      </vt:variant>
      <vt:variant>
        <vt:i4>3211362</vt:i4>
      </vt:variant>
      <vt:variant>
        <vt:i4>1011</vt:i4>
      </vt:variant>
      <vt:variant>
        <vt:i4>0</vt:i4>
      </vt:variant>
      <vt:variant>
        <vt:i4>5</vt:i4>
      </vt:variant>
      <vt:variant>
        <vt:lpwstr>http://www.konspekt.biz/list.php?tag=%D1%80%D0%B0%D0%B1%D0%BE%D1%87%D0%B0%D1%8F%20%D1%81%D0%B8%D0%BB%D0%B0</vt:lpwstr>
      </vt:variant>
      <vt:variant>
        <vt:lpwstr/>
      </vt:variant>
      <vt:variant>
        <vt:i4>3276897</vt:i4>
      </vt:variant>
      <vt:variant>
        <vt:i4>1008</vt:i4>
      </vt:variant>
      <vt:variant>
        <vt:i4>0</vt:i4>
      </vt:variant>
      <vt:variant>
        <vt:i4>5</vt:i4>
      </vt:variant>
      <vt:variant>
        <vt:lpwstr>http://www.konspekt.biz/list.php?tag=%D0%BF%D1%80%D0%BE%D0%B8%D0%B7%D0%B2%D0%BE%D0%B4%D0%B8%D1%82%D0%B5%D0%BB%D1%8C%D0%BD%D0%BE%D1%81%D1%82%D1%8C%20%D1%82%D1%80%D1%83%D0%B4%D0%B0</vt:lpwstr>
      </vt:variant>
      <vt:variant>
        <vt:lpwstr/>
      </vt:variant>
      <vt:variant>
        <vt:i4>6422624</vt:i4>
      </vt:variant>
      <vt:variant>
        <vt:i4>1005</vt:i4>
      </vt:variant>
      <vt:variant>
        <vt:i4>0</vt:i4>
      </vt:variant>
      <vt:variant>
        <vt:i4>5</vt:i4>
      </vt:variant>
      <vt:variant>
        <vt:lpwstr>http://www.gks.ru/</vt:lpwstr>
      </vt:variant>
      <vt:variant>
        <vt:lpwstr/>
      </vt:variant>
      <vt:variant>
        <vt:i4>5898320</vt:i4>
      </vt:variant>
      <vt:variant>
        <vt:i4>1002</vt:i4>
      </vt:variant>
      <vt:variant>
        <vt:i4>0</vt:i4>
      </vt:variant>
      <vt:variant>
        <vt:i4>5</vt:i4>
      </vt:variant>
      <vt:variant>
        <vt:lpwstr>http://ideaidealy.nsuem.ru/wp-content/uploads/2015/04/Andrievskaya_23_%D0%A2.2.pdf</vt:lpwstr>
      </vt:variant>
      <vt:variant>
        <vt:lpwstr/>
      </vt:variant>
      <vt:variant>
        <vt:i4>2687030</vt:i4>
      </vt:variant>
      <vt:variant>
        <vt:i4>999</vt:i4>
      </vt:variant>
      <vt:variant>
        <vt:i4>0</vt:i4>
      </vt:variant>
      <vt:variant>
        <vt:i4>5</vt:i4>
      </vt:variant>
      <vt:variant>
        <vt:lpwstr>https://utmagazine.ru/posts/9254-rost-ekonomiki</vt:lpwstr>
      </vt:variant>
      <vt:variant>
        <vt:lpwstr/>
      </vt:variant>
      <vt:variant>
        <vt:i4>2228273</vt:i4>
      </vt:variant>
      <vt:variant>
        <vt:i4>993</vt:i4>
      </vt:variant>
      <vt:variant>
        <vt:i4>0</vt:i4>
      </vt:variant>
      <vt:variant>
        <vt:i4>5</vt:i4>
      </vt:variant>
      <vt:variant>
        <vt:lpwstr>http://www.twirpx.com/file/1081768/</vt:lpwstr>
      </vt:variant>
      <vt:variant>
        <vt:lpwstr/>
      </vt:variant>
      <vt:variant>
        <vt:i4>2097204</vt:i4>
      </vt:variant>
      <vt:variant>
        <vt:i4>990</vt:i4>
      </vt:variant>
      <vt:variant>
        <vt:i4>0</vt:i4>
      </vt:variant>
      <vt:variant>
        <vt:i4>5</vt:i4>
      </vt:variant>
      <vt:variant>
        <vt:lpwstr>http://www.twirpx.com/file/1077250/</vt:lpwstr>
      </vt:variant>
      <vt:variant>
        <vt:lpwstr/>
      </vt:variant>
      <vt:variant>
        <vt:i4>4849692</vt:i4>
      </vt:variant>
      <vt:variant>
        <vt:i4>987</vt:i4>
      </vt:variant>
      <vt:variant>
        <vt:i4>0</vt:i4>
      </vt:variant>
      <vt:variant>
        <vt:i4>5</vt:i4>
      </vt:variant>
      <vt:variant>
        <vt:lpwstr>https://clck.ru/DQcPv</vt:lpwstr>
      </vt:variant>
      <vt:variant>
        <vt:lpwstr/>
      </vt:variant>
      <vt:variant>
        <vt:i4>6422590</vt:i4>
      </vt:variant>
      <vt:variant>
        <vt:i4>984</vt:i4>
      </vt:variant>
      <vt:variant>
        <vt:i4>0</vt:i4>
      </vt:variant>
      <vt:variant>
        <vt:i4>5</vt:i4>
      </vt:variant>
      <vt:variant>
        <vt:lpwstr>https://1ps.ru/blog/promotion/2016/na-kakix-ploshhadkax-razmeshhat-reklamu/</vt:lpwstr>
      </vt:variant>
      <vt:variant>
        <vt:lpwstr/>
      </vt:variant>
      <vt:variant>
        <vt:i4>6881390</vt:i4>
      </vt:variant>
      <vt:variant>
        <vt:i4>981</vt:i4>
      </vt:variant>
      <vt:variant>
        <vt:i4>0</vt:i4>
      </vt:variant>
      <vt:variant>
        <vt:i4>5</vt:i4>
      </vt:variant>
      <vt:variant>
        <vt:lpwstr>https://trutop.ru/luchshie-i-populjarnye-internet-magaziny-odezhdy/</vt:lpwstr>
      </vt:variant>
      <vt:variant>
        <vt:lpwstr/>
      </vt:variant>
      <vt:variant>
        <vt:i4>4390926</vt:i4>
      </vt:variant>
      <vt:variant>
        <vt:i4>978</vt:i4>
      </vt:variant>
      <vt:variant>
        <vt:i4>0</vt:i4>
      </vt:variant>
      <vt:variant>
        <vt:i4>5</vt:i4>
      </vt:variant>
      <vt:variant>
        <vt:lpwstr>https://vk.cc/6x9Nzc</vt:lpwstr>
      </vt:variant>
      <vt:variant>
        <vt:lpwstr/>
      </vt:variant>
      <vt:variant>
        <vt:i4>1507402</vt:i4>
      </vt:variant>
      <vt:variant>
        <vt:i4>975</vt:i4>
      </vt:variant>
      <vt:variant>
        <vt:i4>0</vt:i4>
      </vt:variant>
      <vt:variant>
        <vt:i4>5</vt:i4>
      </vt:variant>
      <vt:variant>
        <vt:lpwstr>http://nsovetnik.ru/</vt:lpwstr>
      </vt:variant>
      <vt:variant>
        <vt:lpwstr/>
      </vt:variant>
      <vt:variant>
        <vt:i4>5374015</vt:i4>
      </vt:variant>
      <vt:variant>
        <vt:i4>972</vt:i4>
      </vt:variant>
      <vt:variant>
        <vt:i4>0</vt:i4>
      </vt:variant>
      <vt:variant>
        <vt:i4>5</vt:i4>
      </vt:variant>
      <vt:variant>
        <vt:lpwstr>mailto:sofya.rogina@mail.ru</vt:lpwstr>
      </vt:variant>
      <vt:variant>
        <vt:lpwstr/>
      </vt:variant>
      <vt:variant>
        <vt:i4>6750313</vt:i4>
      </vt:variant>
      <vt:variant>
        <vt:i4>963</vt:i4>
      </vt:variant>
      <vt:variant>
        <vt:i4>0</vt:i4>
      </vt:variant>
      <vt:variant>
        <vt:i4>5</vt:i4>
      </vt:variant>
      <vt:variant>
        <vt:lpwstr>http://www.cbr.ru/</vt:lpwstr>
      </vt:variant>
      <vt:variant>
        <vt:lpwstr/>
      </vt:variant>
      <vt:variant>
        <vt:i4>5767190</vt:i4>
      </vt:variant>
      <vt:variant>
        <vt:i4>960</vt:i4>
      </vt:variant>
      <vt:variant>
        <vt:i4>0</vt:i4>
      </vt:variant>
      <vt:variant>
        <vt:i4>5</vt:i4>
      </vt:variant>
      <vt:variant>
        <vt:lpwstr>http://utmagazine.ru/posts/7668-kreditovanie</vt:lpwstr>
      </vt:variant>
      <vt:variant>
        <vt:lpwstr/>
      </vt:variant>
      <vt:variant>
        <vt:i4>852093</vt:i4>
      </vt:variant>
      <vt:variant>
        <vt:i4>957</vt:i4>
      </vt:variant>
      <vt:variant>
        <vt:i4>0</vt:i4>
      </vt:variant>
      <vt:variant>
        <vt:i4>5</vt:i4>
      </vt:variant>
      <vt:variant>
        <vt:lpwstr>http://www.deming.pro/deming_fourteenpoints.html</vt:lpwstr>
      </vt:variant>
      <vt:variant>
        <vt:lpwstr/>
      </vt:variant>
      <vt:variant>
        <vt:i4>6946841</vt:i4>
      </vt:variant>
      <vt:variant>
        <vt:i4>954</vt:i4>
      </vt:variant>
      <vt:variant>
        <vt:i4>0</vt:i4>
      </vt:variant>
      <vt:variant>
        <vt:i4>5</vt:i4>
      </vt:variant>
      <vt:variant>
        <vt:lpwstr>http://neohr.ru/hr/article_post/upravleniye-personalom-chto-izmenitsya-v-2017-godu</vt:lpwstr>
      </vt:variant>
      <vt:variant>
        <vt:lpwstr/>
      </vt:variant>
      <vt:variant>
        <vt:i4>393317</vt:i4>
      </vt:variant>
      <vt:variant>
        <vt:i4>951</vt:i4>
      </vt:variant>
      <vt:variant>
        <vt:i4>0</vt:i4>
      </vt:variant>
      <vt:variant>
        <vt:i4>5</vt:i4>
      </vt:variant>
      <vt:variant>
        <vt:lpwstr>https://thebigplans.ru/future_organization</vt:lpwstr>
      </vt:variant>
      <vt:variant>
        <vt:lpwstr/>
      </vt:variant>
      <vt:variant>
        <vt:i4>720981</vt:i4>
      </vt:variant>
      <vt:variant>
        <vt:i4>948</vt:i4>
      </vt:variant>
      <vt:variant>
        <vt:i4>0</vt:i4>
      </vt:variant>
      <vt:variant>
        <vt:i4>5</vt:i4>
      </vt:variant>
      <vt:variant>
        <vt:lpwstr>http://blog.mann-ivanov-ferber.ru/2016/07/06/biryuzovye-organizacii-na-praktike/</vt:lpwstr>
      </vt:variant>
      <vt:variant>
        <vt:lpwstr/>
      </vt:variant>
      <vt:variant>
        <vt:i4>6750244</vt:i4>
      </vt:variant>
      <vt:variant>
        <vt:i4>945</vt:i4>
      </vt:variant>
      <vt:variant>
        <vt:i4>0</vt:i4>
      </vt:variant>
      <vt:variant>
        <vt:i4>5</vt:i4>
      </vt:variant>
      <vt:variant>
        <vt:lpwstr>https://geert-hofstede.com/russia.html</vt:lpwstr>
      </vt:variant>
      <vt:variant>
        <vt:lpwstr/>
      </vt:variant>
      <vt:variant>
        <vt:i4>4522070</vt:i4>
      </vt:variant>
      <vt:variant>
        <vt:i4>942</vt:i4>
      </vt:variant>
      <vt:variant>
        <vt:i4>0</vt:i4>
      </vt:variant>
      <vt:variant>
        <vt:i4>5</vt:i4>
      </vt:variant>
      <vt:variant>
        <vt:lpwstr>https://geert-hofstede.com/national-culture.html</vt:lpwstr>
      </vt:variant>
      <vt:variant>
        <vt:lpwstr/>
      </vt:variant>
      <vt:variant>
        <vt:i4>4194315</vt:i4>
      </vt:variant>
      <vt:variant>
        <vt:i4>939</vt:i4>
      </vt:variant>
      <vt:variant>
        <vt:i4>0</vt:i4>
      </vt:variant>
      <vt:variant>
        <vt:i4>5</vt:i4>
      </vt:variant>
      <vt:variant>
        <vt:lpwstr>http://analytic.nalog.ru/</vt:lpwstr>
      </vt:variant>
      <vt:variant>
        <vt:lpwstr/>
      </vt:variant>
      <vt:variant>
        <vt:i4>720969</vt:i4>
      </vt:variant>
      <vt:variant>
        <vt:i4>936</vt:i4>
      </vt:variant>
      <vt:variant>
        <vt:i4>0</vt:i4>
      </vt:variant>
      <vt:variant>
        <vt:i4>5</vt:i4>
      </vt:variant>
      <vt:variant>
        <vt:lpwstr>https://businessman.ru/import-yaponii-tovaryi-vvozimyie-v-yaponiyu-ekonomika-yaponii.html</vt:lpwstr>
      </vt:variant>
      <vt:variant>
        <vt:lpwstr/>
      </vt:variant>
      <vt:variant>
        <vt:i4>8257571</vt:i4>
      </vt:variant>
      <vt:variant>
        <vt:i4>933</vt:i4>
      </vt:variant>
      <vt:variant>
        <vt:i4>0</vt:i4>
      </vt:variant>
      <vt:variant>
        <vt:i4>5</vt:i4>
      </vt:variant>
      <vt:variant>
        <vt:lpwstr>http://viewout.ru/japan</vt:lpwstr>
      </vt:variant>
      <vt:variant>
        <vt:lpwstr/>
      </vt:variant>
      <vt:variant>
        <vt:i4>5242965</vt:i4>
      </vt:variant>
      <vt:variant>
        <vt:i4>930</vt:i4>
      </vt:variant>
      <vt:variant>
        <vt:i4>0</vt:i4>
      </vt:variant>
      <vt:variant>
        <vt:i4>5</vt:i4>
      </vt:variant>
      <vt:variant>
        <vt:lpwstr>http://www.elitarium.ru/benchmarking-informacija-analiz-konkurentov-biznes-processy/</vt:lpwstr>
      </vt:variant>
      <vt:variant>
        <vt:lpwstr/>
      </vt:variant>
      <vt:variant>
        <vt:i4>2818162</vt:i4>
      </vt:variant>
      <vt:variant>
        <vt:i4>927</vt:i4>
      </vt:variant>
      <vt:variant>
        <vt:i4>0</vt:i4>
      </vt:variant>
      <vt:variant>
        <vt:i4>5</vt:i4>
      </vt:variant>
      <vt:variant>
        <vt:lpwstr>http://www.hr-portal.ru/article/chto-takoe-kadrovyy-konsalting</vt:lpwstr>
      </vt:variant>
      <vt:variant>
        <vt:lpwstr/>
      </vt:variant>
      <vt:variant>
        <vt:i4>5308441</vt:i4>
      </vt:variant>
      <vt:variant>
        <vt:i4>924</vt:i4>
      </vt:variant>
      <vt:variant>
        <vt:i4>0</vt:i4>
      </vt:variant>
      <vt:variant>
        <vt:i4>5</vt:i4>
      </vt:variant>
      <vt:variant>
        <vt:lpwstr>https://www.e-xecutive.ru/wiki/index.php?</vt:lpwstr>
      </vt:variant>
      <vt:variant>
        <vt:lpwstr/>
      </vt:variant>
      <vt:variant>
        <vt:i4>1703949</vt:i4>
      </vt:variant>
      <vt:variant>
        <vt:i4>921</vt:i4>
      </vt:variant>
      <vt:variant>
        <vt:i4>0</vt:i4>
      </vt:variant>
      <vt:variant>
        <vt:i4>5</vt:i4>
      </vt:variant>
      <vt:variant>
        <vt:lpwstr>http://www.aup.ru/articles/personal/3.htm</vt:lpwstr>
      </vt:variant>
      <vt:variant>
        <vt:lpwstr/>
      </vt:variant>
      <vt:variant>
        <vt:i4>2293865</vt:i4>
      </vt:variant>
      <vt:variant>
        <vt:i4>918</vt:i4>
      </vt:variant>
      <vt:variant>
        <vt:i4>0</vt:i4>
      </vt:variant>
      <vt:variant>
        <vt:i4>5</vt:i4>
      </vt:variant>
      <vt:variant>
        <vt:lpwstr>https://www.kp.ru/guide/kadrovyi-audit.html</vt:lpwstr>
      </vt:variant>
      <vt:variant>
        <vt:lpwstr/>
      </vt:variant>
      <vt:variant>
        <vt:i4>2687014</vt:i4>
      </vt:variant>
      <vt:variant>
        <vt:i4>915</vt:i4>
      </vt:variant>
      <vt:variant>
        <vt:i4>0</vt:i4>
      </vt:variant>
      <vt:variant>
        <vt:i4>5</vt:i4>
      </vt:variant>
      <vt:variant>
        <vt:lpwstr>http://login.consultant.ru/link/?req=doc;base=ROS;n=144190;fld=134</vt:lpwstr>
      </vt:variant>
      <vt:variant>
        <vt:lpwstr/>
      </vt:variant>
      <vt:variant>
        <vt:i4>5046390</vt:i4>
      </vt:variant>
      <vt:variant>
        <vt:i4>912</vt:i4>
      </vt:variant>
      <vt:variant>
        <vt:i4>0</vt:i4>
      </vt:variant>
      <vt:variant>
        <vt:i4>5</vt:i4>
      </vt:variant>
      <vt:variant>
        <vt:lpwstr>http://economy-lib.com/uchet-materialno-proizvodstvennyh-zapasov-v-sisteme-kontrollinga-selskohozyaystvennyh-predpriyatiy</vt:lpwstr>
      </vt:variant>
      <vt:variant>
        <vt:lpwstr>1</vt:lpwstr>
      </vt:variant>
      <vt:variant>
        <vt:i4>524375</vt:i4>
      </vt:variant>
      <vt:variant>
        <vt:i4>909</vt:i4>
      </vt:variant>
      <vt:variant>
        <vt:i4>0</vt:i4>
      </vt:variant>
      <vt:variant>
        <vt:i4>5</vt:i4>
      </vt:variant>
      <vt:variant>
        <vt:lpwstr>http://www.imf.org/external/np/sec/memdir/members.htm</vt:lpwstr>
      </vt:variant>
      <vt:variant>
        <vt:lpwstr/>
      </vt:variant>
      <vt:variant>
        <vt:i4>7209018</vt:i4>
      </vt:variant>
      <vt:variant>
        <vt:i4>906</vt:i4>
      </vt:variant>
      <vt:variant>
        <vt:i4>0</vt:i4>
      </vt:variant>
      <vt:variant>
        <vt:i4>5</vt:i4>
      </vt:variant>
      <vt:variant>
        <vt:lpwstr>https://fedstat.ru/indicator/37149</vt:lpwstr>
      </vt:variant>
      <vt:variant>
        <vt:lpwstr/>
      </vt:variant>
      <vt:variant>
        <vt:i4>3080305</vt:i4>
      </vt:variant>
      <vt:variant>
        <vt:i4>903</vt:i4>
      </vt:variant>
      <vt:variant>
        <vt:i4>0</vt:i4>
      </vt:variant>
      <vt:variant>
        <vt:i4>5</vt:i4>
      </vt:variant>
      <vt:variant>
        <vt:lpwstr>http://russian-trade.com/reports-and-reviews/2017-02/torgovlya-mezhdurossiey-i-kitaem-v-2016-g</vt:lpwstr>
      </vt:variant>
      <vt:variant>
        <vt:lpwstr/>
      </vt:variant>
      <vt:variant>
        <vt:i4>4849737</vt:i4>
      </vt:variant>
      <vt:variant>
        <vt:i4>900</vt:i4>
      </vt:variant>
      <vt:variant>
        <vt:i4>0</vt:i4>
      </vt:variant>
      <vt:variant>
        <vt:i4>5</vt:i4>
      </vt:variant>
      <vt:variant>
        <vt:lpwstr>http://ktovkurse.com/mirovaya-ekonomika/tovarooborot-mezhdu-rossiej-i-kitaem-vyros-za-schet-importa-nefti</vt:lpwstr>
      </vt:variant>
      <vt:variant>
        <vt:lpwstr/>
      </vt:variant>
      <vt:variant>
        <vt:i4>524308</vt:i4>
      </vt:variant>
      <vt:variant>
        <vt:i4>897</vt:i4>
      </vt:variant>
      <vt:variant>
        <vt:i4>0</vt:i4>
      </vt:variant>
      <vt:variant>
        <vt:i4>5</vt:i4>
      </vt:variant>
      <vt:variant>
        <vt:lpwstr>http://www.invest-rating.ru/russia-china/?id=5024</vt:lpwstr>
      </vt:variant>
      <vt:variant>
        <vt:lpwstr/>
      </vt:variant>
      <vt:variant>
        <vt:i4>3080214</vt:i4>
      </vt:variant>
      <vt:variant>
        <vt:i4>894</vt:i4>
      </vt:variant>
      <vt:variant>
        <vt:i4>0</vt:i4>
      </vt:variant>
      <vt:variant>
        <vt:i4>5</vt:i4>
      </vt:variant>
      <vt:variant>
        <vt:lpwstr>http://www.gks.ru/bgd/free/B04_03/IssWWW.exe/Stg/d01/38.htm</vt:lpwstr>
      </vt:variant>
      <vt:variant>
        <vt:lpwstr/>
      </vt:variant>
      <vt:variant>
        <vt:i4>8126533</vt:i4>
      </vt:variant>
      <vt:variant>
        <vt:i4>891</vt:i4>
      </vt:variant>
      <vt:variant>
        <vt:i4>0</vt:i4>
      </vt:variant>
      <vt:variant>
        <vt:i4>5</vt:i4>
      </vt:variant>
      <vt:variant>
        <vt:lpwstr>mailto:ksenyadvi@gmail.com</vt:lpwstr>
      </vt:variant>
      <vt:variant>
        <vt:lpwstr/>
      </vt:variant>
      <vt:variant>
        <vt:i4>7340154</vt:i4>
      </vt:variant>
      <vt:variant>
        <vt:i4>855</vt:i4>
      </vt:variant>
      <vt:variant>
        <vt:i4>0</vt:i4>
      </vt:variant>
      <vt:variant>
        <vt:i4>5</vt:i4>
      </vt:variant>
      <vt:variant>
        <vt:lpwstr>http://www.csr.spbu.ru/</vt:lpwstr>
      </vt:variant>
      <vt:variant>
        <vt:lpwstr/>
      </vt:variant>
      <vt:variant>
        <vt:i4>8192050</vt:i4>
      </vt:variant>
      <vt:variant>
        <vt:i4>852</vt:i4>
      </vt:variant>
      <vt:variant>
        <vt:i4>0</vt:i4>
      </vt:variant>
      <vt:variant>
        <vt:i4>5</vt:i4>
      </vt:variant>
      <vt:variant>
        <vt:lpwstr>https://www.ippnou.ru/print/007959/</vt:lpwstr>
      </vt:variant>
      <vt:variant>
        <vt:lpwstr/>
      </vt:variant>
      <vt:variant>
        <vt:i4>4325455</vt:i4>
      </vt:variant>
      <vt:variant>
        <vt:i4>849</vt:i4>
      </vt:variant>
      <vt:variant>
        <vt:i4>0</vt:i4>
      </vt:variant>
      <vt:variant>
        <vt:i4>5</vt:i4>
      </vt:variant>
      <vt:variant>
        <vt:lpwstr>https://ru.wikipedia.org/wiki/%D0%92%D1%8B%D1%80%D1%83%D1%87%D0%BA%D0%B0</vt:lpwstr>
      </vt:variant>
      <vt:variant>
        <vt:lpwstr/>
      </vt:variant>
      <vt:variant>
        <vt:i4>1179724</vt:i4>
      </vt:variant>
      <vt:variant>
        <vt:i4>846</vt:i4>
      </vt:variant>
      <vt:variant>
        <vt:i4>0</vt:i4>
      </vt:variant>
      <vt:variant>
        <vt:i4>5</vt:i4>
      </vt:variant>
      <vt:variant>
        <vt:lpwstr>https://ru.wikipedia.org/wiki/%D0%A2%D0%BE%D0%B2%D0%B0%D1%80</vt:lpwstr>
      </vt:variant>
      <vt:variant>
        <vt:lpwstr/>
      </vt:variant>
      <vt:variant>
        <vt:i4>4915313</vt:i4>
      </vt:variant>
      <vt:variant>
        <vt:i4>843</vt:i4>
      </vt:variant>
      <vt:variant>
        <vt:i4>0</vt:i4>
      </vt:variant>
      <vt:variant>
        <vt:i4>5</vt:i4>
      </vt:variant>
      <vt:variant>
        <vt:lpwstr>https://ru.wikipedia.org/wiki/%D0%97%D0%B0%D0%BA%D0%BE%D0%BD_%D0%9F%D0%B0%D1%80%D0%B5%D1%82%D0%BE</vt:lpwstr>
      </vt:variant>
      <vt:variant>
        <vt:lpwstr/>
      </vt:variant>
      <vt:variant>
        <vt:i4>4980861</vt:i4>
      </vt:variant>
      <vt:variant>
        <vt:i4>840</vt:i4>
      </vt:variant>
      <vt:variant>
        <vt:i4>0</vt:i4>
      </vt:variant>
      <vt:variant>
        <vt:i4>5</vt:i4>
      </vt:variant>
      <vt:variant>
        <vt:lpwstr>https://ru.wikipedia.org/wiki/%D0%A4%D0%B0%D0%BA%D1%82%D0%BE%D1%80%D1%8B_%D0%BF%D1%80%D0%BE%D0%B8%D0%B7%D0%B2%D0%BE%D0%B4%D1%81%D1%82%D0%B2%D0%B0</vt:lpwstr>
      </vt:variant>
      <vt:variant>
        <vt:lpwstr/>
      </vt:variant>
      <vt:variant>
        <vt:i4>4063327</vt:i4>
      </vt:variant>
      <vt:variant>
        <vt:i4>837</vt:i4>
      </vt:variant>
      <vt:variant>
        <vt:i4>0</vt:i4>
      </vt:variant>
      <vt:variant>
        <vt:i4>5</vt:i4>
      </vt:variant>
      <vt:variant>
        <vt:lpwstr>mailto:grigoriy.krivilev@gmail.com</vt:lpwstr>
      </vt:variant>
      <vt:variant>
        <vt:lpwstr/>
      </vt:variant>
      <vt:variant>
        <vt:i4>6553697</vt:i4>
      </vt:variant>
      <vt:variant>
        <vt:i4>834</vt:i4>
      </vt:variant>
      <vt:variant>
        <vt:i4>0</vt:i4>
      </vt:variant>
      <vt:variant>
        <vt:i4>5</vt:i4>
      </vt:variant>
      <vt:variant>
        <vt:lpwstr>mailto:anka_semakina@mail.ru</vt:lpwstr>
      </vt:variant>
      <vt:variant>
        <vt:lpwstr/>
      </vt:variant>
      <vt:variant>
        <vt:i4>4391008</vt:i4>
      </vt:variant>
      <vt:variant>
        <vt:i4>831</vt:i4>
      </vt:variant>
      <vt:variant>
        <vt:i4>0</vt:i4>
      </vt:variant>
      <vt:variant>
        <vt:i4>5</vt:i4>
      </vt:variant>
      <vt:variant>
        <vt:lpwstr>mailto:ushakovanyf@yandex.ru</vt:lpwstr>
      </vt:variant>
      <vt:variant>
        <vt:lpwstr/>
      </vt:variant>
      <vt:variant>
        <vt:i4>2097236</vt:i4>
      </vt:variant>
      <vt:variant>
        <vt:i4>828</vt:i4>
      </vt:variant>
      <vt:variant>
        <vt:i4>0</vt:i4>
      </vt:variant>
      <vt:variant>
        <vt:i4>5</vt:i4>
      </vt:variant>
      <vt:variant>
        <vt:lpwstr>mailto:rogotnev-94@mail.ru</vt:lpwstr>
      </vt:variant>
      <vt:variant>
        <vt:lpwstr/>
      </vt:variant>
      <vt:variant>
        <vt:i4>2490377</vt:i4>
      </vt:variant>
      <vt:variant>
        <vt:i4>825</vt:i4>
      </vt:variant>
      <vt:variant>
        <vt:i4>0</vt:i4>
      </vt:variant>
      <vt:variant>
        <vt:i4>5</vt:i4>
      </vt:variant>
      <vt:variant>
        <vt:lpwstr>http://www.consultant.ru/document/cons_doc_LAW_146173/</vt:lpwstr>
      </vt:variant>
      <vt:variant>
        <vt:lpwstr/>
      </vt:variant>
      <vt:variant>
        <vt:i4>1900587</vt:i4>
      </vt:variant>
      <vt:variant>
        <vt:i4>822</vt:i4>
      </vt:variant>
      <vt:variant>
        <vt:i4>0</vt:i4>
      </vt:variant>
      <vt:variant>
        <vt:i4>5</vt:i4>
      </vt:variant>
      <vt:variant>
        <vt:lpwstr>mailto:metserg@gmail.com</vt:lpwstr>
      </vt:variant>
      <vt:variant>
        <vt:lpwstr/>
      </vt:variant>
      <vt:variant>
        <vt:i4>6881359</vt:i4>
      </vt:variant>
      <vt:variant>
        <vt:i4>819</vt:i4>
      </vt:variant>
      <vt:variant>
        <vt:i4>0</vt:i4>
      </vt:variant>
      <vt:variant>
        <vt:i4>5</vt:i4>
      </vt:variant>
      <vt:variant>
        <vt:lpwstr>mailto:dima.rodikov.94@mail.ru</vt:lpwstr>
      </vt:variant>
      <vt:variant>
        <vt:lpwstr/>
      </vt:variant>
      <vt:variant>
        <vt:i4>1769545</vt:i4>
      </vt:variant>
      <vt:variant>
        <vt:i4>816</vt:i4>
      </vt:variant>
      <vt:variant>
        <vt:i4>0</vt:i4>
      </vt:variant>
      <vt:variant>
        <vt:i4>5</vt:i4>
      </vt:variant>
      <vt:variant>
        <vt:lpwstr>http://repin.info/sekretnye-materialy/termoplan-sovetskiy-nlo</vt:lpwstr>
      </vt:variant>
      <vt:variant>
        <vt:lpwstr/>
      </vt:variant>
      <vt:variant>
        <vt:i4>4390937</vt:i4>
      </vt:variant>
      <vt:variant>
        <vt:i4>813</vt:i4>
      </vt:variant>
      <vt:variant>
        <vt:i4>0</vt:i4>
      </vt:variant>
      <vt:variant>
        <vt:i4>5</vt:i4>
      </vt:variant>
      <vt:variant>
        <vt:lpwstr>https://www.popmech.ru/technologies/10064-nebesnyy-tyazheloves-nlo-rossiyskoy-sborki/</vt:lpwstr>
      </vt:variant>
      <vt:variant>
        <vt:lpwstr/>
      </vt:variant>
      <vt:variant>
        <vt:i4>7077947</vt:i4>
      </vt:variant>
      <vt:variant>
        <vt:i4>810</vt:i4>
      </vt:variant>
      <vt:variant>
        <vt:i4>0</vt:i4>
      </vt:variant>
      <vt:variant>
        <vt:i4>5</vt:i4>
      </vt:variant>
      <vt:variant>
        <vt:lpwstr>https://topwar.ru/901-proekt-boevogo-bronirovannogo-termoplana.html</vt:lpwstr>
      </vt:variant>
      <vt:variant>
        <vt:lpwstr/>
      </vt:variant>
      <vt:variant>
        <vt:i4>6750283</vt:i4>
      </vt:variant>
      <vt:variant>
        <vt:i4>807</vt:i4>
      </vt:variant>
      <vt:variant>
        <vt:i4>0</vt:i4>
      </vt:variant>
      <vt:variant>
        <vt:i4>5</vt:i4>
      </vt:variant>
      <vt:variant>
        <vt:lpwstr>https://e.mail.ru/compose?To=asd2341161@gmail.com</vt:lpwstr>
      </vt:variant>
      <vt:variant>
        <vt:lpwstr/>
      </vt:variant>
      <vt:variant>
        <vt:i4>2818121</vt:i4>
      </vt:variant>
      <vt:variant>
        <vt:i4>804</vt:i4>
      </vt:variant>
      <vt:variant>
        <vt:i4>0</vt:i4>
      </vt:variant>
      <vt:variant>
        <vt:i4>5</vt:i4>
      </vt:variant>
      <vt:variant>
        <vt:lpwstr>https://meduniver.com/Medical/gigiena_truda/142.html</vt:lpwstr>
      </vt:variant>
      <vt:variant>
        <vt:lpwstr/>
      </vt:variant>
      <vt:variant>
        <vt:i4>7471172</vt:i4>
      </vt:variant>
      <vt:variant>
        <vt:i4>801</vt:i4>
      </vt:variant>
      <vt:variant>
        <vt:i4>0</vt:i4>
      </vt:variant>
      <vt:variant>
        <vt:i4>5</vt:i4>
      </vt:variant>
      <vt:variant>
        <vt:lpwstr>mailto:ivanovaliza97@yandex.ru</vt:lpwstr>
      </vt:variant>
      <vt:variant>
        <vt:lpwstr/>
      </vt:variant>
      <vt:variant>
        <vt:i4>7209013</vt:i4>
      </vt:variant>
      <vt:variant>
        <vt:i4>798</vt:i4>
      </vt:variant>
      <vt:variant>
        <vt:i4>0</vt:i4>
      </vt:variant>
      <vt:variant>
        <vt:i4>5</vt:i4>
      </vt:variant>
      <vt:variant>
        <vt:lpwstr>http://pro-spec.ru/catalog/sredstva-i-sistemy-bezopasnosti/pozharnoe-oborudovanie/ognetushiteli</vt:lpwstr>
      </vt:variant>
      <vt:variant>
        <vt:lpwstr/>
      </vt:variant>
      <vt:variant>
        <vt:i4>3997796</vt:i4>
      </vt:variant>
      <vt:variant>
        <vt:i4>795</vt:i4>
      </vt:variant>
      <vt:variant>
        <vt:i4>0</vt:i4>
      </vt:variant>
      <vt:variant>
        <vt:i4>5</vt:i4>
      </vt:variant>
      <vt:variant>
        <vt:lpwstr>https://icpvegetation.ceh.ac.uk/publications/documents/Mossmonitoring MANUAL-2015-17.07.14.pdf</vt:lpwstr>
      </vt:variant>
      <vt:variant>
        <vt:lpwstr/>
      </vt:variant>
      <vt:variant>
        <vt:i4>2883593</vt:i4>
      </vt:variant>
      <vt:variant>
        <vt:i4>792</vt:i4>
      </vt:variant>
      <vt:variant>
        <vt:i4>0</vt:i4>
      </vt:variant>
      <vt:variant>
        <vt:i4>5</vt:i4>
      </vt:variant>
      <vt:variant>
        <vt:lpwstr>mailto:bakulevayulia@yandex.ru</vt:lpwstr>
      </vt:variant>
      <vt:variant>
        <vt:lpwstr/>
      </vt:variant>
      <vt:variant>
        <vt:i4>7471114</vt:i4>
      </vt:variant>
      <vt:variant>
        <vt:i4>789</vt:i4>
      </vt:variant>
      <vt:variant>
        <vt:i4>0</vt:i4>
      </vt:variant>
      <vt:variant>
        <vt:i4>5</vt:i4>
      </vt:variant>
      <vt:variant>
        <vt:lpwstr>mailto:pozdeeva.katerina2012@yandex.ru</vt:lpwstr>
      </vt:variant>
      <vt:variant>
        <vt:lpwstr/>
      </vt:variant>
      <vt:variant>
        <vt:i4>5898284</vt:i4>
      </vt:variant>
      <vt:variant>
        <vt:i4>786</vt:i4>
      </vt:variant>
      <vt:variant>
        <vt:i4>0</vt:i4>
      </vt:variant>
      <vt:variant>
        <vt:i4>5</vt:i4>
      </vt:variant>
      <vt:variant>
        <vt:lpwstr>mailto:esparygina2@gmail.com</vt:lpwstr>
      </vt:variant>
      <vt:variant>
        <vt:lpwstr/>
      </vt:variant>
      <vt:variant>
        <vt:i4>6094975</vt:i4>
      </vt:variant>
      <vt:variant>
        <vt:i4>774</vt:i4>
      </vt:variant>
      <vt:variant>
        <vt:i4>0</vt:i4>
      </vt:variant>
      <vt:variant>
        <vt:i4>5</vt:i4>
      </vt:variant>
      <vt:variant>
        <vt:lpwstr>mailto:cherchem@mail.ru</vt:lpwstr>
      </vt:variant>
      <vt:variant>
        <vt:lpwstr/>
      </vt:variant>
      <vt:variant>
        <vt:i4>1835118</vt:i4>
      </vt:variant>
      <vt:variant>
        <vt:i4>771</vt:i4>
      </vt:variant>
      <vt:variant>
        <vt:i4>0</vt:i4>
      </vt:variant>
      <vt:variant>
        <vt:i4>5</vt:i4>
      </vt:variant>
      <vt:variant>
        <vt:lpwstr>mailto:savinova.albina1212@yandex.ru</vt:lpwstr>
      </vt:variant>
      <vt:variant>
        <vt:lpwstr/>
      </vt:variant>
      <vt:variant>
        <vt:i4>6684767</vt:i4>
      </vt:variant>
      <vt:variant>
        <vt:i4>768</vt:i4>
      </vt:variant>
      <vt:variant>
        <vt:i4>0</vt:i4>
      </vt:variant>
      <vt:variant>
        <vt:i4>5</vt:i4>
      </vt:variant>
      <vt:variant>
        <vt:lpwstr>mailto:17Nadi@mail.ru</vt:lpwstr>
      </vt:variant>
      <vt:variant>
        <vt:lpwstr/>
      </vt:variant>
      <vt:variant>
        <vt:i4>3735560</vt:i4>
      </vt:variant>
      <vt:variant>
        <vt:i4>765</vt:i4>
      </vt:variant>
      <vt:variant>
        <vt:i4>0</vt:i4>
      </vt:variant>
      <vt:variant>
        <vt:i4>5</vt:i4>
      </vt:variant>
      <vt:variant>
        <vt:lpwstr>mailto:sau@udsu.ru</vt:lpwstr>
      </vt:variant>
      <vt:variant>
        <vt:lpwstr/>
      </vt:variant>
      <vt:variant>
        <vt:i4>7602234</vt:i4>
      </vt:variant>
      <vt:variant>
        <vt:i4>762</vt:i4>
      </vt:variant>
      <vt:variant>
        <vt:i4>0</vt:i4>
      </vt:variant>
      <vt:variant>
        <vt:i4>5</vt:i4>
      </vt:variant>
      <vt:variant>
        <vt:lpwstr>http://liveudm.ru/rastitelnost-udmurtii/rastitelnost-udmurtii/</vt:lpwstr>
      </vt:variant>
      <vt:variant>
        <vt:lpwstr/>
      </vt:variant>
      <vt:variant>
        <vt:i4>5898322</vt:i4>
      </vt:variant>
      <vt:variant>
        <vt:i4>759</vt:i4>
      </vt:variant>
      <vt:variant>
        <vt:i4>0</vt:i4>
      </vt:variant>
      <vt:variant>
        <vt:i4>5</vt:i4>
      </vt:variant>
      <vt:variant>
        <vt:lpwstr>mailto:nikitos_1240@mail.ru</vt:lpwstr>
      </vt:variant>
      <vt:variant>
        <vt:lpwstr/>
      </vt:variant>
      <vt:variant>
        <vt:i4>7667765</vt:i4>
      </vt:variant>
      <vt:variant>
        <vt:i4>756</vt:i4>
      </vt:variant>
      <vt:variant>
        <vt:i4>0</vt:i4>
      </vt:variant>
      <vt:variant>
        <vt:i4>5</vt:i4>
      </vt:variant>
      <vt:variant>
        <vt:lpwstr>http://www.bookblack.ru/areal/5.htm</vt:lpwstr>
      </vt:variant>
      <vt:variant>
        <vt:lpwstr/>
      </vt:variant>
      <vt:variant>
        <vt:i4>1900581</vt:i4>
      </vt:variant>
      <vt:variant>
        <vt:i4>753</vt:i4>
      </vt:variant>
      <vt:variant>
        <vt:i4>0</vt:i4>
      </vt:variant>
      <vt:variant>
        <vt:i4>5</vt:i4>
      </vt:variant>
      <vt:variant>
        <vt:lpwstr>mailto:aleksandr.za.mi@yandex.ru</vt:lpwstr>
      </vt:variant>
      <vt:variant>
        <vt:lpwstr/>
      </vt:variant>
      <vt:variant>
        <vt:i4>7274528</vt:i4>
      </vt:variant>
      <vt:variant>
        <vt:i4>750</vt:i4>
      </vt:variant>
      <vt:variant>
        <vt:i4>0</vt:i4>
      </vt:variant>
      <vt:variant>
        <vt:i4>5</vt:i4>
      </vt:variant>
      <vt:variant>
        <vt:lpwstr>https://p.360pubmed.com/pubmed/29521254</vt:lpwstr>
      </vt:variant>
      <vt:variant>
        <vt:lpwstr/>
      </vt:variant>
      <vt:variant>
        <vt:i4>6881321</vt:i4>
      </vt:variant>
      <vt:variant>
        <vt:i4>747</vt:i4>
      </vt:variant>
      <vt:variant>
        <vt:i4>0</vt:i4>
      </vt:variant>
      <vt:variant>
        <vt:i4>5</vt:i4>
      </vt:variant>
      <vt:variant>
        <vt:lpwstr>https://p.360pubmed.com/pubmed/26916783</vt:lpwstr>
      </vt:variant>
      <vt:variant>
        <vt:lpwstr/>
      </vt:variant>
      <vt:variant>
        <vt:i4>196694</vt:i4>
      </vt:variant>
      <vt:variant>
        <vt:i4>744</vt:i4>
      </vt:variant>
      <vt:variant>
        <vt:i4>0</vt:i4>
      </vt:variant>
      <vt:variant>
        <vt:i4>5</vt:i4>
      </vt:variant>
      <vt:variant>
        <vt:lpwstr>https://www.ncbi.nlm.nih.gov/pubmed/?term=Association+of+Progressive+CD4%2B+T+Cell+Decline+in+SIV+Infection+with+the+Induction+of+Autoreactive+Antibodies</vt:lpwstr>
      </vt:variant>
      <vt:variant>
        <vt:lpwstr/>
      </vt:variant>
      <vt:variant>
        <vt:i4>8257542</vt:i4>
      </vt:variant>
      <vt:variant>
        <vt:i4>741</vt:i4>
      </vt:variant>
      <vt:variant>
        <vt:i4>0</vt:i4>
      </vt:variant>
      <vt:variant>
        <vt:i4>5</vt:i4>
      </vt:variant>
      <vt:variant>
        <vt:lpwstr>https://www.ncbi.nlm.nih.gov/pubmed/?term=Hirsch%20VM%5BAuthor%5D&amp;cauthor=true&amp;cauthor_uid=19360097</vt:lpwstr>
      </vt:variant>
      <vt:variant>
        <vt:lpwstr/>
      </vt:variant>
      <vt:variant>
        <vt:i4>56</vt:i4>
      </vt:variant>
      <vt:variant>
        <vt:i4>738</vt:i4>
      </vt:variant>
      <vt:variant>
        <vt:i4>0</vt:i4>
      </vt:variant>
      <vt:variant>
        <vt:i4>5</vt:i4>
      </vt:variant>
      <vt:variant>
        <vt:lpwstr>https://www.ncbi.nlm.nih.gov/pubmed/?term=Brenchley%20JM%5BAuthor%5D&amp;cauthor=true&amp;cauthor_uid=19360097</vt:lpwstr>
      </vt:variant>
      <vt:variant>
        <vt:lpwstr/>
      </vt:variant>
      <vt:variant>
        <vt:i4>2818142</vt:i4>
      </vt:variant>
      <vt:variant>
        <vt:i4>735</vt:i4>
      </vt:variant>
      <vt:variant>
        <vt:i4>0</vt:i4>
      </vt:variant>
      <vt:variant>
        <vt:i4>5</vt:i4>
      </vt:variant>
      <vt:variant>
        <vt:lpwstr>https://www.ncbi.nlm.nih.gov/pubmed/?term=Iyengar%20R%5BAuthor%5D&amp;cauthor=true&amp;cauthor_uid=19360097</vt:lpwstr>
      </vt:variant>
      <vt:variant>
        <vt:lpwstr/>
      </vt:variant>
      <vt:variant>
        <vt:i4>1507376</vt:i4>
      </vt:variant>
      <vt:variant>
        <vt:i4>732</vt:i4>
      </vt:variant>
      <vt:variant>
        <vt:i4>0</vt:i4>
      </vt:variant>
      <vt:variant>
        <vt:i4>5</vt:i4>
      </vt:variant>
      <vt:variant>
        <vt:lpwstr>https://www.ncbi.nlm.nih.gov/pubmed/?term=Buckler-White%20A%5BAuthor%5D&amp;cauthor=true&amp;cauthor_uid=19360097</vt:lpwstr>
      </vt:variant>
      <vt:variant>
        <vt:lpwstr/>
      </vt:variant>
      <vt:variant>
        <vt:i4>2883598</vt:i4>
      </vt:variant>
      <vt:variant>
        <vt:i4>729</vt:i4>
      </vt:variant>
      <vt:variant>
        <vt:i4>0</vt:i4>
      </vt:variant>
      <vt:variant>
        <vt:i4>5</vt:i4>
      </vt:variant>
      <vt:variant>
        <vt:lpwstr>https://www.ncbi.nlm.nih.gov/pubmed/?term=Dang%20Q%5BAuthor%5D&amp;cauthor=true&amp;cauthor_uid=19360097</vt:lpwstr>
      </vt:variant>
      <vt:variant>
        <vt:lpwstr/>
      </vt:variant>
      <vt:variant>
        <vt:i4>720931</vt:i4>
      </vt:variant>
      <vt:variant>
        <vt:i4>726</vt:i4>
      </vt:variant>
      <vt:variant>
        <vt:i4>0</vt:i4>
      </vt:variant>
      <vt:variant>
        <vt:i4>5</vt:i4>
      </vt:variant>
      <vt:variant>
        <vt:lpwstr>https://www.ncbi.nlm.nih.gov/pubmed/?term=Brown%20CR%5BAuthor%5D&amp;cauthor=true&amp;cauthor_uid=19360097</vt:lpwstr>
      </vt:variant>
      <vt:variant>
        <vt:lpwstr/>
      </vt:variant>
      <vt:variant>
        <vt:i4>3276823</vt:i4>
      </vt:variant>
      <vt:variant>
        <vt:i4>723</vt:i4>
      </vt:variant>
      <vt:variant>
        <vt:i4>0</vt:i4>
      </vt:variant>
      <vt:variant>
        <vt:i4>5</vt:i4>
      </vt:variant>
      <vt:variant>
        <vt:lpwstr>https://www.ncbi.nlm.nih.gov/pubmed/?term=Ourmanov%20I%5BAuthor%5D&amp;cauthor=true&amp;cauthor_uid=19360097</vt:lpwstr>
      </vt:variant>
      <vt:variant>
        <vt:lpwstr/>
      </vt:variant>
      <vt:variant>
        <vt:i4>2359368</vt:i4>
      </vt:variant>
      <vt:variant>
        <vt:i4>720</vt:i4>
      </vt:variant>
      <vt:variant>
        <vt:i4>0</vt:i4>
      </vt:variant>
      <vt:variant>
        <vt:i4>5</vt:i4>
      </vt:variant>
      <vt:variant>
        <vt:lpwstr>https://www.ncbi.nlm.nih.gov/pubmed/?term=Whitted%20S%5BAuthor%5D&amp;cauthor=true&amp;cauthor_uid=19360097</vt:lpwstr>
      </vt:variant>
      <vt:variant>
        <vt:lpwstr/>
      </vt:variant>
      <vt:variant>
        <vt:i4>4390956</vt:i4>
      </vt:variant>
      <vt:variant>
        <vt:i4>717</vt:i4>
      </vt:variant>
      <vt:variant>
        <vt:i4>0</vt:i4>
      </vt:variant>
      <vt:variant>
        <vt:i4>5</vt:i4>
      </vt:variant>
      <vt:variant>
        <vt:lpwstr>https://www.ncbi.nlm.nih.gov/pubmed/?term=Nishimura%20Y%5BAuthor%5D&amp;cauthor=true&amp;cauthor_uid=19360097</vt:lpwstr>
      </vt:variant>
      <vt:variant>
        <vt:lpwstr/>
      </vt:variant>
      <vt:variant>
        <vt:i4>5898348</vt:i4>
      </vt:variant>
      <vt:variant>
        <vt:i4>714</vt:i4>
      </vt:variant>
      <vt:variant>
        <vt:i4>0</vt:i4>
      </vt:variant>
      <vt:variant>
        <vt:i4>5</vt:i4>
      </vt:variant>
      <vt:variant>
        <vt:lpwstr>https://www.ncbi.nlm.nih.gov/pubmed/?term=Kuwata%20T%5BAuthor%5D&amp;cauthor=true&amp;cauthor_uid=19360097</vt:lpwstr>
      </vt:variant>
      <vt:variant>
        <vt:lpwstr/>
      </vt:variant>
      <vt:variant>
        <vt:i4>3604501</vt:i4>
      </vt:variant>
      <vt:variant>
        <vt:i4>711</vt:i4>
      </vt:variant>
      <vt:variant>
        <vt:i4>0</vt:i4>
      </vt:variant>
      <vt:variant>
        <vt:i4>5</vt:i4>
      </vt:variant>
      <vt:variant>
        <vt:lpwstr>mailto:dianka.artemeva.93@mail.ru</vt:lpwstr>
      </vt:variant>
      <vt:variant>
        <vt:lpwstr/>
      </vt:variant>
      <vt:variant>
        <vt:i4>327760</vt:i4>
      </vt:variant>
      <vt:variant>
        <vt:i4>708</vt:i4>
      </vt:variant>
      <vt:variant>
        <vt:i4>0</vt:i4>
      </vt:variant>
      <vt:variant>
        <vt:i4>5</vt:i4>
      </vt:variant>
      <vt:variant>
        <vt:lpwstr>https://www.ncbi.nlm.nih.gov/pubmed/28498953</vt:lpwstr>
      </vt:variant>
      <vt:variant>
        <vt:lpwstr/>
      </vt:variant>
      <vt:variant>
        <vt:i4>7536704</vt:i4>
      </vt:variant>
      <vt:variant>
        <vt:i4>702</vt:i4>
      </vt:variant>
      <vt:variant>
        <vt:i4>0</vt:i4>
      </vt:variant>
      <vt:variant>
        <vt:i4>5</vt:i4>
      </vt:variant>
      <vt:variant>
        <vt:lpwstr>mailto:beltukov.a.n@gmail.com</vt:lpwstr>
      </vt:variant>
      <vt:variant>
        <vt:lpwstr/>
      </vt:variant>
      <vt:variant>
        <vt:i4>6488156</vt:i4>
      </vt:variant>
      <vt:variant>
        <vt:i4>699</vt:i4>
      </vt:variant>
      <vt:variant>
        <vt:i4>0</vt:i4>
      </vt:variant>
      <vt:variant>
        <vt:i4>5</vt:i4>
      </vt:variant>
      <vt:variant>
        <vt:lpwstr>mailto:jm27@bk.ru</vt:lpwstr>
      </vt:variant>
      <vt:variant>
        <vt:lpwstr/>
      </vt:variant>
      <vt:variant>
        <vt:i4>1572896</vt:i4>
      </vt:variant>
      <vt:variant>
        <vt:i4>696</vt:i4>
      </vt:variant>
      <vt:variant>
        <vt:i4>0</vt:i4>
      </vt:variant>
      <vt:variant>
        <vt:i4>5</vt:i4>
      </vt:variant>
      <vt:variant>
        <vt:lpwstr>http://temperatures.ru/articles/predel_temperatury_dlya_termometra</vt:lpwstr>
      </vt:variant>
      <vt:variant>
        <vt:lpwstr/>
      </vt:variant>
      <vt:variant>
        <vt:i4>1114231</vt:i4>
      </vt:variant>
      <vt:variant>
        <vt:i4>693</vt:i4>
      </vt:variant>
      <vt:variant>
        <vt:i4>0</vt:i4>
      </vt:variant>
      <vt:variant>
        <vt:i4>5</vt:i4>
      </vt:variant>
      <vt:variant>
        <vt:lpwstr>mailto:solomennikova170@mail.ru</vt:lpwstr>
      </vt:variant>
      <vt:variant>
        <vt:lpwstr/>
      </vt:variant>
      <vt:variant>
        <vt:i4>1507367</vt:i4>
      </vt:variant>
      <vt:variant>
        <vt:i4>690</vt:i4>
      </vt:variant>
      <vt:variant>
        <vt:i4>0</vt:i4>
      </vt:variant>
      <vt:variant>
        <vt:i4>5</vt:i4>
      </vt:variant>
      <vt:variant>
        <vt:lpwstr>mailto:elizaveta.smagina.97@mail.ru</vt:lpwstr>
      </vt:variant>
      <vt:variant>
        <vt:lpwstr/>
      </vt:variant>
      <vt:variant>
        <vt:i4>2752533</vt:i4>
      </vt:variant>
      <vt:variant>
        <vt:i4>675</vt:i4>
      </vt:variant>
      <vt:variant>
        <vt:i4>0</vt:i4>
      </vt:variant>
      <vt:variant>
        <vt:i4>5</vt:i4>
      </vt:variant>
      <vt:variant>
        <vt:lpwstr>mailto:pant_ania_97@mail.ru</vt:lpwstr>
      </vt:variant>
      <vt:variant>
        <vt:lpwstr/>
      </vt:variant>
      <vt:variant>
        <vt:i4>1900630</vt:i4>
      </vt:variant>
      <vt:variant>
        <vt:i4>672</vt:i4>
      </vt:variant>
      <vt:variant>
        <vt:i4>0</vt:i4>
      </vt:variant>
      <vt:variant>
        <vt:i4>5</vt:i4>
      </vt:variant>
      <vt:variant>
        <vt:lpwstr>https://arxiv.org/pdf/1508.03511.pdf</vt:lpwstr>
      </vt:variant>
      <vt:variant>
        <vt:lpwstr/>
      </vt:variant>
      <vt:variant>
        <vt:i4>2687099</vt:i4>
      </vt:variant>
      <vt:variant>
        <vt:i4>669</vt:i4>
      </vt:variant>
      <vt:variant>
        <vt:i4>0</vt:i4>
      </vt:variant>
      <vt:variant>
        <vt:i4>5</vt:i4>
      </vt:variant>
      <vt:variant>
        <vt:lpwstr>http://etheses.dur.ac.uk/2850 p.242</vt:lpwstr>
      </vt:variant>
      <vt:variant>
        <vt:lpwstr/>
      </vt:variant>
      <vt:variant>
        <vt:i4>4587522</vt:i4>
      </vt:variant>
      <vt:variant>
        <vt:i4>666</vt:i4>
      </vt:variant>
      <vt:variant>
        <vt:i4>0</vt:i4>
      </vt:variant>
      <vt:variant>
        <vt:i4>5</vt:i4>
      </vt:variant>
      <vt:variant>
        <vt:lpwstr>http://www.intechopen.com/books/advances-in-photodiodes/noise-in-electronic-and-photonic-devices</vt:lpwstr>
      </vt:variant>
      <vt:variant>
        <vt:lpwstr/>
      </vt:variant>
      <vt:variant>
        <vt:i4>4784231</vt:i4>
      </vt:variant>
      <vt:variant>
        <vt:i4>663</vt:i4>
      </vt:variant>
      <vt:variant>
        <vt:i4>0</vt:i4>
      </vt:variant>
      <vt:variant>
        <vt:i4>5</vt:i4>
      </vt:variant>
      <vt:variant>
        <vt:lpwstr>mailto:maria1996dec@mail.ru</vt:lpwstr>
      </vt:variant>
      <vt:variant>
        <vt:lpwstr/>
      </vt:variant>
      <vt:variant>
        <vt:i4>1966160</vt:i4>
      </vt:variant>
      <vt:variant>
        <vt:i4>660</vt:i4>
      </vt:variant>
      <vt:variant>
        <vt:i4>0</vt:i4>
      </vt:variant>
      <vt:variant>
        <vt:i4>5</vt:i4>
      </vt:variant>
      <vt:variant>
        <vt:lpwstr>http://www.udman.ru/iam/ru/node/5383</vt:lpwstr>
      </vt:variant>
      <vt:variant>
        <vt:lpwstr/>
      </vt:variant>
      <vt:variant>
        <vt:i4>6094926</vt:i4>
      </vt:variant>
      <vt:variant>
        <vt:i4>657</vt:i4>
      </vt:variant>
      <vt:variant>
        <vt:i4>0</vt:i4>
      </vt:variant>
      <vt:variant>
        <vt:i4>5</vt:i4>
      </vt:variant>
      <vt:variant>
        <vt:lpwstr>http://www.udman.ru/iam/ru/user/20/biblio</vt:lpwstr>
      </vt:variant>
      <vt:variant>
        <vt:lpwstr/>
      </vt:variant>
      <vt:variant>
        <vt:i4>1835100</vt:i4>
      </vt:variant>
      <vt:variant>
        <vt:i4>654</vt:i4>
      </vt:variant>
      <vt:variant>
        <vt:i4>0</vt:i4>
      </vt:variant>
      <vt:variant>
        <vt:i4>5</vt:i4>
      </vt:variant>
      <vt:variant>
        <vt:lpwstr>http://www.udman.ru/iam/ru/biblio/author/846</vt:lpwstr>
      </vt:variant>
      <vt:variant>
        <vt:lpwstr/>
      </vt:variant>
      <vt:variant>
        <vt:i4>2162792</vt:i4>
      </vt:variant>
      <vt:variant>
        <vt:i4>651</vt:i4>
      </vt:variant>
      <vt:variant>
        <vt:i4>0</vt:i4>
      </vt:variant>
      <vt:variant>
        <vt:i4>5</vt:i4>
      </vt:variant>
      <vt:variant>
        <vt:lpwstr>http://www.udman.ru/iam/ru/biblio/author/33</vt:lpwstr>
      </vt:variant>
      <vt:variant>
        <vt:lpwstr/>
      </vt:variant>
      <vt:variant>
        <vt:i4>7667792</vt:i4>
      </vt:variant>
      <vt:variant>
        <vt:i4>648</vt:i4>
      </vt:variant>
      <vt:variant>
        <vt:i4>0</vt:i4>
      </vt:variant>
      <vt:variant>
        <vt:i4>5</vt:i4>
      </vt:variant>
      <vt:variant>
        <vt:lpwstr>mailto:Badrust59@yandex.ru</vt:lpwstr>
      </vt:variant>
      <vt:variant>
        <vt:lpwstr/>
      </vt:variant>
      <vt:variant>
        <vt:i4>6226037</vt:i4>
      </vt:variant>
      <vt:variant>
        <vt:i4>636</vt:i4>
      </vt:variant>
      <vt:variant>
        <vt:i4>0</vt:i4>
      </vt:variant>
      <vt:variant>
        <vt:i4>5</vt:i4>
      </vt:variant>
      <vt:variant>
        <vt:lpwstr>mailto:averkiev1997@mail.ru</vt:lpwstr>
      </vt:variant>
      <vt:variant>
        <vt:lpwstr/>
      </vt:variant>
      <vt:variant>
        <vt:i4>4718658</vt:i4>
      </vt:variant>
      <vt:variant>
        <vt:i4>633</vt:i4>
      </vt:variant>
      <vt:variant>
        <vt:i4>0</vt:i4>
      </vt:variant>
      <vt:variant>
        <vt:i4>5</vt:i4>
      </vt:variant>
      <vt:variant>
        <vt:lpwstr>https://habrahabr.ru/post/129346</vt:lpwstr>
      </vt:variant>
      <vt:variant>
        <vt:lpwstr/>
      </vt:variant>
      <vt:variant>
        <vt:i4>4980832</vt:i4>
      </vt:variant>
      <vt:variant>
        <vt:i4>630</vt:i4>
      </vt:variant>
      <vt:variant>
        <vt:i4>0</vt:i4>
      </vt:variant>
      <vt:variant>
        <vt:i4>5</vt:i4>
      </vt:variant>
      <vt:variant>
        <vt:lpwstr>mailto:prizrak5097@yandex.ru</vt:lpwstr>
      </vt:variant>
      <vt:variant>
        <vt:lpwstr/>
      </vt:variant>
      <vt:variant>
        <vt:i4>7012376</vt:i4>
      </vt:variant>
      <vt:variant>
        <vt:i4>627</vt:i4>
      </vt:variant>
      <vt:variant>
        <vt:i4>0</vt:i4>
      </vt:variant>
      <vt:variant>
        <vt:i4>5</vt:i4>
      </vt:variant>
      <vt:variant>
        <vt:lpwstr>mailto:s.kopysov@gmail.com</vt:lpwstr>
      </vt:variant>
      <vt:variant>
        <vt:lpwstr/>
      </vt:variant>
      <vt:variant>
        <vt:i4>7864347</vt:i4>
      </vt:variant>
      <vt:variant>
        <vt:i4>624</vt:i4>
      </vt:variant>
      <vt:variant>
        <vt:i4>0</vt:i4>
      </vt:variant>
      <vt:variant>
        <vt:i4>5</vt:i4>
      </vt:variant>
      <vt:variant>
        <vt:lpwstr>mailto:vlad-merzl@mail.ru</vt:lpwstr>
      </vt:variant>
      <vt:variant>
        <vt:lpwstr/>
      </vt:variant>
      <vt:variant>
        <vt:i4>7012473</vt:i4>
      </vt:variant>
      <vt:variant>
        <vt:i4>621</vt:i4>
      </vt:variant>
      <vt:variant>
        <vt:i4>0</vt:i4>
      </vt:variant>
      <vt:variant>
        <vt:i4>5</vt:i4>
      </vt:variant>
      <vt:variant>
        <vt:lpwstr>http://ieeexplore.ieee.org/xpl/mostRecentIssue.jsp?punumber=5351158</vt:lpwstr>
      </vt:variant>
      <vt:variant>
        <vt:lpwstr/>
      </vt:variant>
      <vt:variant>
        <vt:i4>1900605</vt:i4>
      </vt:variant>
      <vt:variant>
        <vt:i4>609</vt:i4>
      </vt:variant>
      <vt:variant>
        <vt:i4>0</vt:i4>
      </vt:variant>
      <vt:variant>
        <vt:i4>5</vt:i4>
      </vt:variant>
      <vt:variant>
        <vt:lpwstr>mailto:zaytsev.aleksandr.v@gmail.com</vt:lpwstr>
      </vt:variant>
      <vt:variant>
        <vt:lpwstr/>
      </vt:variant>
      <vt:variant>
        <vt:i4>7012362</vt:i4>
      </vt:variant>
      <vt:variant>
        <vt:i4>606</vt:i4>
      </vt:variant>
      <vt:variant>
        <vt:i4>0</vt:i4>
      </vt:variant>
      <vt:variant>
        <vt:i4>5</vt:i4>
      </vt:variant>
      <vt:variant>
        <vt:lpwstr>mailto:lizabar300@mail.ru</vt:lpwstr>
      </vt:variant>
      <vt:variant>
        <vt:lpwstr/>
      </vt:variant>
      <vt:variant>
        <vt:i4>3211276</vt:i4>
      </vt:variant>
      <vt:variant>
        <vt:i4>468</vt:i4>
      </vt:variant>
      <vt:variant>
        <vt:i4>0</vt:i4>
      </vt:variant>
      <vt:variant>
        <vt:i4>5</vt:i4>
      </vt:variant>
      <vt:variant>
        <vt:lpwstr>mailto:fasahovagb@mail.ru</vt:lpwstr>
      </vt:variant>
      <vt:variant>
        <vt:lpwstr/>
      </vt:variant>
      <vt:variant>
        <vt:i4>7536690</vt:i4>
      </vt:variant>
      <vt:variant>
        <vt:i4>0</vt:i4>
      </vt:variant>
      <vt:variant>
        <vt:i4>0</vt:i4>
      </vt:variant>
      <vt:variant>
        <vt:i4>5</vt:i4>
      </vt:variant>
      <vt:variant>
        <vt:lpwstr>https://vk.com/away.php?utf=1&amp;to=http%3A%2F%2Feulaw.ru%2Fcontent%2F307</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образования и наук РФ</dc:title>
  <dc:creator>Надежда</dc:creator>
  <cp:lastModifiedBy>S V</cp:lastModifiedBy>
  <cp:revision>53</cp:revision>
  <cp:lastPrinted>2018-09-05T07:09:00Z</cp:lastPrinted>
  <dcterms:created xsi:type="dcterms:W3CDTF">2018-07-25T11:49:00Z</dcterms:created>
  <dcterms:modified xsi:type="dcterms:W3CDTF">2018-09-05T07:10:00Z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